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B2B95" w14:textId="085DC5A1" w:rsidR="00615144" w:rsidRDefault="00311ED9" w:rsidP="00615144">
      <w:pPr>
        <w:tabs>
          <w:tab w:val="center" w:pos="4320"/>
          <w:tab w:val="right" w:pos="8640"/>
        </w:tabs>
        <w:spacing w:after="0" w:line="240" w:lineRule="auto"/>
        <w:jc w:val="center"/>
        <w:rPr>
          <w:rFonts w:ascii="Arial" w:hAnsi="Arial" w:cs="Arial"/>
          <w:b/>
          <w:i/>
          <w:sz w:val="20"/>
          <w:szCs w:val="20"/>
        </w:rPr>
      </w:pPr>
      <w:r>
        <w:rPr>
          <w:rFonts w:ascii="Arial" w:hAnsi="Arial" w:cs="Arial"/>
          <w:b/>
          <w:i/>
          <w:sz w:val="20"/>
          <w:szCs w:val="20"/>
        </w:rPr>
        <w:t xml:space="preserve"> </w:t>
      </w:r>
      <w:r w:rsidR="00615144" w:rsidRPr="00FE3CFE">
        <w:rPr>
          <w:rFonts w:ascii="Arial" w:hAnsi="Arial" w:cs="Arial"/>
          <w:b/>
          <w:i/>
          <w:sz w:val="20"/>
          <w:szCs w:val="20"/>
        </w:rPr>
        <w:ptab w:relativeTo="margin" w:alignment="right" w:leader="none"/>
      </w:r>
      <w:r w:rsidR="00615144" w:rsidRPr="00FE3CFE">
        <w:rPr>
          <w:rFonts w:ascii="Arial" w:hAnsi="Arial" w:cs="Arial"/>
          <w:b/>
          <w:i/>
          <w:sz w:val="20"/>
          <w:szCs w:val="20"/>
        </w:rPr>
        <w:t>Annex 2</w:t>
      </w:r>
      <w:r w:rsidR="00615144">
        <w:rPr>
          <w:rFonts w:ascii="Arial" w:hAnsi="Arial" w:cs="Arial"/>
          <w:b/>
          <w:i/>
          <w:sz w:val="20"/>
          <w:szCs w:val="20"/>
        </w:rPr>
        <w:t>9</w:t>
      </w:r>
      <w:r w:rsidR="00615144" w:rsidRPr="00FE3CFE">
        <w:rPr>
          <w:rFonts w:ascii="Arial" w:hAnsi="Arial" w:cs="Arial"/>
          <w:b/>
          <w:i/>
          <w:sz w:val="20"/>
          <w:szCs w:val="20"/>
        </w:rPr>
        <w:t>.</w:t>
      </w:r>
      <w:r w:rsidR="00615144">
        <w:rPr>
          <w:rFonts w:ascii="Arial" w:hAnsi="Arial" w:cs="Arial"/>
          <w:b/>
          <w:i/>
          <w:sz w:val="20"/>
          <w:szCs w:val="20"/>
        </w:rPr>
        <w:t xml:space="preserve"> </w:t>
      </w:r>
      <w:r w:rsidR="00615144" w:rsidRPr="00FE3CFE">
        <w:rPr>
          <w:rFonts w:ascii="Arial" w:hAnsi="Arial" w:cs="Arial"/>
          <w:b/>
          <w:i/>
          <w:sz w:val="20"/>
          <w:szCs w:val="20"/>
        </w:rPr>
        <w:t>A</w:t>
      </w:r>
      <w:r w:rsidR="00615144">
        <w:rPr>
          <w:rFonts w:ascii="Arial" w:hAnsi="Arial" w:cs="Arial"/>
          <w:b/>
          <w:i/>
          <w:sz w:val="20"/>
          <w:szCs w:val="20"/>
        </w:rPr>
        <w:t xml:space="preserve">ccreditation Assessment </w:t>
      </w:r>
      <w:r w:rsidR="00615144" w:rsidRPr="00FE3CFE">
        <w:rPr>
          <w:rFonts w:ascii="Arial" w:hAnsi="Arial" w:cs="Arial"/>
          <w:b/>
          <w:i/>
          <w:sz w:val="20"/>
          <w:szCs w:val="20"/>
        </w:rPr>
        <w:t xml:space="preserve">Tool </w:t>
      </w:r>
      <w:r w:rsidR="00615144">
        <w:rPr>
          <w:rFonts w:ascii="Arial" w:hAnsi="Arial" w:cs="Arial"/>
          <w:b/>
          <w:i/>
          <w:sz w:val="20"/>
          <w:szCs w:val="20"/>
        </w:rPr>
        <w:t>–</w:t>
      </w:r>
      <w:r w:rsidR="00615144" w:rsidRPr="00FE3CFE">
        <w:rPr>
          <w:rFonts w:ascii="Arial" w:hAnsi="Arial" w:cs="Arial"/>
          <w:b/>
          <w:i/>
          <w:sz w:val="20"/>
          <w:szCs w:val="20"/>
        </w:rPr>
        <w:t xml:space="preserve"> </w:t>
      </w:r>
    </w:p>
    <w:p w14:paraId="1CC3D92F" w14:textId="77777777" w:rsidR="00615144" w:rsidRDefault="00615144" w:rsidP="00615144">
      <w:pPr>
        <w:tabs>
          <w:tab w:val="center" w:pos="4320"/>
          <w:tab w:val="right" w:pos="8640"/>
        </w:tabs>
        <w:spacing w:after="0" w:line="240" w:lineRule="auto"/>
        <w:jc w:val="right"/>
        <w:rPr>
          <w:rFonts w:ascii="Arial" w:hAnsi="Arial" w:cs="Arial"/>
          <w:b/>
          <w:i/>
          <w:sz w:val="20"/>
          <w:szCs w:val="20"/>
        </w:rPr>
      </w:pPr>
      <w:r>
        <w:rPr>
          <w:rFonts w:ascii="Arial" w:hAnsi="Arial" w:cs="Arial"/>
          <w:b/>
          <w:i/>
          <w:sz w:val="20"/>
          <w:szCs w:val="20"/>
        </w:rPr>
        <w:tab/>
      </w:r>
      <w:r>
        <w:rPr>
          <w:rFonts w:ascii="Arial" w:hAnsi="Arial" w:cs="Arial"/>
          <w:b/>
          <w:i/>
          <w:sz w:val="20"/>
          <w:szCs w:val="20"/>
        </w:rPr>
        <w:tab/>
        <w:t>NVRC, AVRC and other similar Centers</w:t>
      </w:r>
    </w:p>
    <w:p w14:paraId="45A2E823" w14:textId="77777777" w:rsidR="00327025" w:rsidRDefault="00327025" w:rsidP="00C41F60">
      <w:pPr>
        <w:tabs>
          <w:tab w:val="center" w:pos="4320"/>
          <w:tab w:val="right" w:pos="8640"/>
        </w:tabs>
        <w:spacing w:after="0" w:line="240" w:lineRule="auto"/>
        <w:jc w:val="center"/>
        <w:rPr>
          <w:rFonts w:ascii="Arial" w:eastAsia="Times New Roman" w:hAnsi="Arial" w:cs="Arial"/>
          <w:b/>
          <w:bCs/>
          <w:lang w:val="en-US"/>
        </w:rPr>
      </w:pPr>
    </w:p>
    <w:p w14:paraId="64ADE146" w14:textId="67586837" w:rsidR="00595D8D" w:rsidRPr="00C41F60" w:rsidRDefault="00C41F60" w:rsidP="00C41F60">
      <w:pPr>
        <w:tabs>
          <w:tab w:val="center" w:pos="4320"/>
          <w:tab w:val="right" w:pos="8640"/>
        </w:tabs>
        <w:spacing w:after="0" w:line="240" w:lineRule="auto"/>
        <w:jc w:val="center"/>
        <w:rPr>
          <w:rFonts w:ascii="Arial" w:eastAsia="Times New Roman" w:hAnsi="Arial" w:cs="Arial"/>
          <w:b/>
          <w:bCs/>
          <w:lang w:val="en-US"/>
        </w:rPr>
      </w:pPr>
      <w:r w:rsidRPr="00C41F60">
        <w:rPr>
          <w:rFonts w:ascii="Arial" w:eastAsia="Times New Roman" w:hAnsi="Arial" w:cs="Arial"/>
          <w:b/>
          <w:bCs/>
          <w:lang w:val="en-US"/>
        </w:rPr>
        <w:t>ACCREDITATION ASSESSMENT TOOL FOR NATIONAL VOCATIONAL REHABILITATION CENTER (NVRC), AREA VOCATIONAL REHABILITATION CENTERS (AVRC</w:t>
      </w:r>
      <w:r w:rsidR="00B52659">
        <w:rPr>
          <w:rFonts w:ascii="Arial" w:eastAsia="Times New Roman" w:hAnsi="Arial" w:cs="Arial"/>
          <w:b/>
          <w:bCs/>
          <w:lang w:val="en-US"/>
        </w:rPr>
        <w:t>s</w:t>
      </w:r>
      <w:r w:rsidRPr="00C41F60">
        <w:rPr>
          <w:rFonts w:ascii="Arial" w:eastAsia="Times New Roman" w:hAnsi="Arial" w:cs="Arial"/>
          <w:b/>
          <w:bCs/>
          <w:lang w:val="en-US"/>
        </w:rPr>
        <w:t>) AND OTHER CENTERS PROVIDING SIMILAR PROGRAMS AND SERVICES</w:t>
      </w:r>
    </w:p>
    <w:p w14:paraId="7DA82ECA" w14:textId="77777777" w:rsidR="00595D8D" w:rsidRDefault="00595D8D" w:rsidP="00595D8D">
      <w:pPr>
        <w:pStyle w:val="NoSpacing"/>
        <w:jc w:val="right"/>
        <w:rPr>
          <w:rFonts w:ascii="Arial" w:hAnsi="Arial" w:cs="Arial"/>
          <w:sz w:val="20"/>
          <w:szCs w:val="20"/>
        </w:rPr>
      </w:pPr>
    </w:p>
    <w:tbl>
      <w:tblPr>
        <w:tblW w:w="9798" w:type="dxa"/>
        <w:tblInd w:w="-342" w:type="dxa"/>
        <w:tblLayout w:type="fixed"/>
        <w:tblLook w:val="01E0" w:firstRow="1" w:lastRow="1" w:firstColumn="1" w:lastColumn="1" w:noHBand="0" w:noVBand="0"/>
      </w:tblPr>
      <w:tblGrid>
        <w:gridCol w:w="4026"/>
        <w:gridCol w:w="2270"/>
        <w:gridCol w:w="993"/>
        <w:gridCol w:w="1131"/>
        <w:gridCol w:w="1136"/>
        <w:gridCol w:w="15"/>
        <w:gridCol w:w="227"/>
      </w:tblGrid>
      <w:tr w:rsidR="00595D8D" w:rsidRPr="000307AD" w14:paraId="1AB170BB" w14:textId="77777777" w:rsidTr="00595D8D">
        <w:trPr>
          <w:gridAfter w:val="1"/>
          <w:wAfter w:w="227" w:type="dxa"/>
          <w:trHeight w:val="407"/>
        </w:trPr>
        <w:tc>
          <w:tcPr>
            <w:tcW w:w="4026" w:type="dxa"/>
          </w:tcPr>
          <w:p w14:paraId="3817FEF5" w14:textId="77777777" w:rsidR="00595D8D" w:rsidRPr="000307AD" w:rsidRDefault="00595D8D" w:rsidP="00595D8D">
            <w:pPr>
              <w:spacing w:before="40" w:after="0" w:line="240" w:lineRule="auto"/>
              <w:rPr>
                <w:rFonts w:ascii="Arial" w:eastAsia="MS Mincho" w:hAnsi="Arial" w:cs="Arial"/>
                <w:b/>
                <w:lang w:eastAsia="en-PH"/>
              </w:rPr>
            </w:pPr>
            <w:r w:rsidRPr="000307AD">
              <w:rPr>
                <w:rFonts w:ascii="Arial" w:eastAsia="MS Mincho" w:hAnsi="Arial" w:cs="Arial"/>
                <w:b/>
                <w:i/>
                <w:lang w:eastAsia="en-PH"/>
              </w:rPr>
              <w:t>Status of Application:</w:t>
            </w:r>
          </w:p>
        </w:tc>
        <w:tc>
          <w:tcPr>
            <w:tcW w:w="5545" w:type="dxa"/>
            <w:gridSpan w:val="5"/>
          </w:tcPr>
          <w:p w14:paraId="0B9CD559" w14:textId="77777777" w:rsidR="00595D8D" w:rsidRPr="000307AD" w:rsidRDefault="00595D8D" w:rsidP="00595D8D">
            <w:pPr>
              <w:spacing w:before="40" w:after="0" w:line="240" w:lineRule="auto"/>
              <w:ind w:firstLine="162"/>
              <w:jc w:val="center"/>
              <w:rPr>
                <w:rFonts w:ascii="Arial" w:eastAsia="MS Mincho" w:hAnsi="Arial" w:cs="Arial"/>
                <w:b/>
                <w:lang w:eastAsia="en-PH"/>
              </w:rPr>
            </w:pPr>
            <w:r>
              <w:rPr>
                <w:rFonts w:ascii="Arial" w:eastAsia="MS Mincho" w:hAnsi="Arial" w:cs="Arial"/>
                <w:b/>
                <w:lang w:eastAsia="en-PH"/>
              </w:rPr>
              <w:t>Service Users</w:t>
            </w:r>
          </w:p>
        </w:tc>
      </w:tr>
      <w:tr w:rsidR="00595D8D" w:rsidRPr="000307AD" w14:paraId="5D4C8040" w14:textId="77777777" w:rsidTr="00595D8D">
        <w:trPr>
          <w:trHeight w:val="377"/>
        </w:trPr>
        <w:tc>
          <w:tcPr>
            <w:tcW w:w="4026" w:type="dxa"/>
            <w:tcBorders>
              <w:right w:val="single" w:sz="4" w:space="0" w:color="auto"/>
            </w:tcBorders>
          </w:tcPr>
          <w:p w14:paraId="243E6EA8" w14:textId="77777777" w:rsidR="00595D8D" w:rsidRPr="000307AD" w:rsidRDefault="00595D8D" w:rsidP="00595D8D">
            <w:pPr>
              <w:numPr>
                <w:ilvl w:val="0"/>
                <w:numId w:val="30"/>
              </w:numPr>
              <w:tabs>
                <w:tab w:val="clear" w:pos="360"/>
                <w:tab w:val="num" w:pos="252"/>
              </w:tabs>
              <w:spacing w:before="20" w:after="0" w:line="240" w:lineRule="auto"/>
              <w:ind w:left="252" w:hanging="252"/>
              <w:jc w:val="both"/>
              <w:rPr>
                <w:rFonts w:ascii="Arial" w:eastAsia="MS Mincho" w:hAnsi="Arial" w:cs="Arial"/>
                <w:lang w:eastAsia="en-PH"/>
              </w:rPr>
            </w:pPr>
            <w:r w:rsidRPr="000307AD">
              <w:rPr>
                <w:rFonts w:ascii="Arial" w:eastAsia="MS Mincho" w:hAnsi="Arial" w:cs="Arial"/>
                <w:lang w:eastAsia="en-PH"/>
              </w:rPr>
              <w:t xml:space="preserve"> New </w:t>
            </w:r>
          </w:p>
        </w:tc>
        <w:tc>
          <w:tcPr>
            <w:tcW w:w="2270" w:type="dxa"/>
            <w:tcBorders>
              <w:top w:val="single" w:sz="4" w:space="0" w:color="auto"/>
              <w:left w:val="single" w:sz="4" w:space="0" w:color="auto"/>
              <w:right w:val="single" w:sz="4" w:space="0" w:color="auto"/>
            </w:tcBorders>
          </w:tcPr>
          <w:p w14:paraId="0A27E9C4" w14:textId="77777777" w:rsidR="00595D8D" w:rsidRPr="000307AD" w:rsidRDefault="00595D8D" w:rsidP="00595D8D">
            <w:pPr>
              <w:spacing w:before="20" w:after="0" w:line="240" w:lineRule="auto"/>
              <w:ind w:left="360" w:hanging="360"/>
              <w:jc w:val="center"/>
              <w:rPr>
                <w:rFonts w:ascii="Arial" w:eastAsia="MS Mincho" w:hAnsi="Arial" w:cs="Arial"/>
                <w:i/>
                <w:lang w:eastAsia="en-PH"/>
              </w:rPr>
            </w:pPr>
            <w:r w:rsidRPr="000307AD">
              <w:rPr>
                <w:rFonts w:ascii="Arial" w:eastAsia="MS Mincho" w:hAnsi="Arial" w:cs="Arial"/>
                <w:i/>
                <w:lang w:eastAsia="en-PH"/>
              </w:rPr>
              <w:t>Sector/Category</w:t>
            </w:r>
          </w:p>
        </w:tc>
        <w:tc>
          <w:tcPr>
            <w:tcW w:w="3260" w:type="dxa"/>
            <w:gridSpan w:val="3"/>
            <w:tcBorders>
              <w:top w:val="single" w:sz="4" w:space="0" w:color="auto"/>
              <w:left w:val="single" w:sz="4" w:space="0" w:color="auto"/>
              <w:right w:val="single" w:sz="4" w:space="0" w:color="auto"/>
            </w:tcBorders>
          </w:tcPr>
          <w:p w14:paraId="383FC9AA" w14:textId="77777777" w:rsidR="00595D8D" w:rsidRPr="000307AD" w:rsidRDefault="00595D8D" w:rsidP="00595D8D">
            <w:pPr>
              <w:spacing w:before="20" w:after="0" w:line="240" w:lineRule="auto"/>
              <w:jc w:val="center"/>
              <w:rPr>
                <w:rFonts w:ascii="Arial" w:eastAsia="MS Mincho" w:hAnsi="Arial" w:cs="Arial"/>
                <w:b/>
                <w:i/>
                <w:color w:val="FF0000"/>
                <w:lang w:eastAsia="en-PH"/>
              </w:rPr>
            </w:pPr>
            <w:r w:rsidRPr="000307AD">
              <w:rPr>
                <w:rFonts w:ascii="Arial" w:eastAsia="MS Mincho" w:hAnsi="Arial" w:cs="Arial"/>
                <w:i/>
                <w:lang w:eastAsia="en-PH"/>
              </w:rPr>
              <w:t>No. of Service Users</w:t>
            </w:r>
          </w:p>
        </w:tc>
        <w:tc>
          <w:tcPr>
            <w:tcW w:w="242" w:type="dxa"/>
            <w:gridSpan w:val="2"/>
            <w:tcBorders>
              <w:left w:val="single" w:sz="4" w:space="0" w:color="auto"/>
            </w:tcBorders>
          </w:tcPr>
          <w:p w14:paraId="022840D9" w14:textId="77777777" w:rsidR="00595D8D" w:rsidRPr="000307AD" w:rsidRDefault="00595D8D" w:rsidP="00595D8D">
            <w:pPr>
              <w:spacing w:before="20" w:after="0" w:line="240" w:lineRule="auto"/>
              <w:ind w:left="360"/>
              <w:jc w:val="both"/>
              <w:rPr>
                <w:rFonts w:ascii="Arial" w:eastAsia="MS Mincho" w:hAnsi="Arial" w:cs="Arial"/>
                <w:color w:val="FF0000"/>
                <w:lang w:eastAsia="en-PH"/>
              </w:rPr>
            </w:pPr>
          </w:p>
        </w:tc>
      </w:tr>
      <w:tr w:rsidR="00595D8D" w:rsidRPr="000307AD" w14:paraId="0E673F73" w14:textId="77777777" w:rsidTr="00595D8D">
        <w:trPr>
          <w:trHeight w:val="233"/>
        </w:trPr>
        <w:tc>
          <w:tcPr>
            <w:tcW w:w="4026" w:type="dxa"/>
            <w:tcBorders>
              <w:right w:val="single" w:sz="4" w:space="0" w:color="auto"/>
            </w:tcBorders>
          </w:tcPr>
          <w:p w14:paraId="5AE0F2AA" w14:textId="77777777" w:rsidR="00595D8D" w:rsidRPr="000307AD" w:rsidRDefault="00595D8D" w:rsidP="00595D8D">
            <w:pPr>
              <w:numPr>
                <w:ilvl w:val="0"/>
                <w:numId w:val="32"/>
              </w:numPr>
              <w:spacing w:before="20" w:after="0" w:line="240" w:lineRule="auto"/>
              <w:ind w:left="206" w:hanging="206"/>
              <w:rPr>
                <w:rFonts w:ascii="Arial" w:eastAsia="MS Mincho" w:hAnsi="Arial" w:cs="Arial"/>
                <w:lang w:eastAsia="en-PH"/>
              </w:rPr>
            </w:pPr>
            <w:r w:rsidRPr="000307AD">
              <w:rPr>
                <w:rFonts w:ascii="Arial" w:eastAsia="MS Mincho" w:hAnsi="Arial" w:cs="Arial"/>
                <w:lang w:eastAsia="en-PH"/>
              </w:rPr>
              <w:t xml:space="preserve">  Renewal</w:t>
            </w:r>
          </w:p>
        </w:tc>
        <w:tc>
          <w:tcPr>
            <w:tcW w:w="2270" w:type="dxa"/>
            <w:tcBorders>
              <w:left w:val="single" w:sz="4" w:space="0" w:color="auto"/>
              <w:bottom w:val="single" w:sz="4" w:space="0" w:color="auto"/>
              <w:right w:val="single" w:sz="4" w:space="0" w:color="auto"/>
            </w:tcBorders>
          </w:tcPr>
          <w:p w14:paraId="02CA4552" w14:textId="77777777" w:rsidR="00595D8D" w:rsidRPr="000307AD" w:rsidRDefault="00595D8D" w:rsidP="00595D8D">
            <w:pPr>
              <w:spacing w:before="20" w:after="0" w:line="240" w:lineRule="auto"/>
              <w:jc w:val="both"/>
              <w:rPr>
                <w:rFonts w:ascii="Arial" w:eastAsia="MS Mincho" w:hAnsi="Arial" w:cs="Arial"/>
                <w:i/>
                <w:lang w:eastAsia="en-PH"/>
              </w:rPr>
            </w:pPr>
          </w:p>
        </w:tc>
        <w:tc>
          <w:tcPr>
            <w:tcW w:w="993" w:type="dxa"/>
            <w:tcBorders>
              <w:top w:val="single" w:sz="4" w:space="0" w:color="auto"/>
              <w:left w:val="single" w:sz="4" w:space="0" w:color="auto"/>
              <w:bottom w:val="single" w:sz="4" w:space="0" w:color="auto"/>
              <w:right w:val="single" w:sz="4" w:space="0" w:color="auto"/>
            </w:tcBorders>
          </w:tcPr>
          <w:p w14:paraId="24D1FAEF" w14:textId="77777777" w:rsidR="00595D8D" w:rsidRPr="000307AD" w:rsidRDefault="00595D8D" w:rsidP="00595D8D">
            <w:pPr>
              <w:spacing w:before="20" w:after="0" w:line="240" w:lineRule="auto"/>
              <w:jc w:val="center"/>
              <w:rPr>
                <w:rFonts w:ascii="Arial" w:eastAsia="MS Mincho" w:hAnsi="Arial" w:cs="Arial"/>
                <w:i/>
                <w:lang w:eastAsia="en-PH"/>
              </w:rPr>
            </w:pPr>
            <w:r w:rsidRPr="000307AD">
              <w:rPr>
                <w:rFonts w:ascii="Arial" w:eastAsia="MS Mincho" w:hAnsi="Arial" w:cs="Arial"/>
                <w:i/>
                <w:lang w:eastAsia="en-PH"/>
              </w:rPr>
              <w:t>Male</w:t>
            </w:r>
          </w:p>
        </w:tc>
        <w:tc>
          <w:tcPr>
            <w:tcW w:w="1131" w:type="dxa"/>
            <w:tcBorders>
              <w:top w:val="single" w:sz="4" w:space="0" w:color="auto"/>
              <w:left w:val="single" w:sz="4" w:space="0" w:color="auto"/>
              <w:bottom w:val="single" w:sz="4" w:space="0" w:color="auto"/>
              <w:right w:val="single" w:sz="4" w:space="0" w:color="auto"/>
            </w:tcBorders>
          </w:tcPr>
          <w:p w14:paraId="269479BF" w14:textId="77777777" w:rsidR="00595D8D" w:rsidRPr="000307AD" w:rsidRDefault="00595D8D" w:rsidP="00595D8D">
            <w:pPr>
              <w:spacing w:before="20" w:after="0" w:line="240" w:lineRule="auto"/>
              <w:jc w:val="center"/>
              <w:rPr>
                <w:rFonts w:ascii="Arial" w:eastAsia="MS Mincho" w:hAnsi="Arial" w:cs="Arial"/>
                <w:i/>
                <w:lang w:eastAsia="en-PH"/>
              </w:rPr>
            </w:pPr>
            <w:r w:rsidRPr="000307AD">
              <w:rPr>
                <w:rFonts w:ascii="Arial" w:eastAsia="MS Mincho" w:hAnsi="Arial" w:cs="Arial"/>
                <w:i/>
                <w:lang w:eastAsia="en-PH"/>
              </w:rPr>
              <w:t>Female</w:t>
            </w:r>
          </w:p>
        </w:tc>
        <w:tc>
          <w:tcPr>
            <w:tcW w:w="1136" w:type="dxa"/>
            <w:tcBorders>
              <w:top w:val="single" w:sz="4" w:space="0" w:color="auto"/>
              <w:left w:val="single" w:sz="4" w:space="0" w:color="auto"/>
              <w:bottom w:val="single" w:sz="4" w:space="0" w:color="auto"/>
              <w:right w:val="single" w:sz="4" w:space="0" w:color="auto"/>
            </w:tcBorders>
          </w:tcPr>
          <w:p w14:paraId="290F537A" w14:textId="77777777" w:rsidR="00595D8D" w:rsidRPr="00F47E6C" w:rsidRDefault="00595D8D" w:rsidP="00595D8D">
            <w:pPr>
              <w:spacing w:before="20" w:after="0" w:line="240" w:lineRule="auto"/>
              <w:jc w:val="center"/>
              <w:rPr>
                <w:rFonts w:ascii="Arial" w:eastAsia="MS Mincho" w:hAnsi="Arial" w:cs="Arial"/>
                <w:b/>
                <w:i/>
                <w:lang w:eastAsia="en-PH"/>
              </w:rPr>
            </w:pPr>
            <w:r w:rsidRPr="00F47E6C">
              <w:rPr>
                <w:rFonts w:ascii="Arial" w:eastAsia="MS Mincho" w:hAnsi="Arial" w:cs="Arial"/>
                <w:b/>
                <w:i/>
                <w:lang w:eastAsia="en-PH"/>
              </w:rPr>
              <w:t>Total</w:t>
            </w:r>
          </w:p>
        </w:tc>
        <w:tc>
          <w:tcPr>
            <w:tcW w:w="242" w:type="dxa"/>
            <w:gridSpan w:val="2"/>
            <w:tcBorders>
              <w:left w:val="single" w:sz="4" w:space="0" w:color="auto"/>
            </w:tcBorders>
          </w:tcPr>
          <w:p w14:paraId="4C0246E9" w14:textId="77777777" w:rsidR="00595D8D" w:rsidRPr="000307AD" w:rsidRDefault="00595D8D" w:rsidP="00595D8D">
            <w:pPr>
              <w:spacing w:before="20" w:after="0" w:line="240" w:lineRule="auto"/>
              <w:ind w:left="360"/>
              <w:jc w:val="both"/>
              <w:rPr>
                <w:rFonts w:ascii="Arial" w:eastAsia="MS Mincho" w:hAnsi="Arial" w:cs="Arial"/>
                <w:color w:val="FF0000"/>
                <w:lang w:eastAsia="en-PH"/>
              </w:rPr>
            </w:pPr>
          </w:p>
        </w:tc>
      </w:tr>
      <w:tr w:rsidR="00595D8D" w:rsidRPr="000307AD" w14:paraId="37DFC17A" w14:textId="77777777" w:rsidTr="00595D8D">
        <w:tc>
          <w:tcPr>
            <w:tcW w:w="4026" w:type="dxa"/>
            <w:tcBorders>
              <w:right w:val="single" w:sz="4" w:space="0" w:color="auto"/>
            </w:tcBorders>
          </w:tcPr>
          <w:p w14:paraId="29F9DA59" w14:textId="77777777" w:rsidR="00595D8D" w:rsidRPr="000307AD" w:rsidRDefault="00595D8D" w:rsidP="00595D8D">
            <w:pPr>
              <w:spacing w:before="20" w:after="0" w:line="240" w:lineRule="auto"/>
              <w:ind w:left="342" w:hanging="342"/>
              <w:jc w:val="both"/>
              <w:rPr>
                <w:rFonts w:ascii="Arial" w:eastAsia="MS Mincho" w:hAnsi="Arial" w:cs="Arial"/>
                <w:color w:val="000000"/>
                <w:lang w:eastAsia="en-PH"/>
              </w:rPr>
            </w:pPr>
            <w:r w:rsidRPr="000307AD">
              <w:rPr>
                <w:rFonts w:ascii="Arial" w:eastAsia="MS Mincho" w:hAnsi="Arial" w:cs="Arial"/>
                <w:b/>
                <w:color w:val="000000"/>
                <w:lang w:eastAsia="en-PH"/>
              </w:rPr>
              <w:t xml:space="preserve">      </w:t>
            </w:r>
            <w:r w:rsidRPr="00937EBF">
              <w:rPr>
                <w:rFonts w:ascii="Arial" w:eastAsia="MS Mincho" w:hAnsi="Arial" w:cs="Arial"/>
                <w:color w:val="000000"/>
                <w:lang w:eastAsia="en-PH"/>
              </w:rPr>
              <w:t>Accreditation</w:t>
            </w:r>
            <w:r w:rsidRPr="000307AD">
              <w:rPr>
                <w:rFonts w:ascii="Arial" w:eastAsia="MS Mincho" w:hAnsi="Arial" w:cs="Arial"/>
                <w:color w:val="000000"/>
                <w:lang w:eastAsia="en-PH"/>
              </w:rPr>
              <w:t xml:space="preserve"> No</w:t>
            </w:r>
            <w:r>
              <w:rPr>
                <w:rFonts w:ascii="Arial" w:eastAsia="MS Mincho" w:hAnsi="Arial" w:cs="Arial"/>
                <w:color w:val="000000"/>
                <w:lang w:eastAsia="en-PH"/>
              </w:rPr>
              <w:t xml:space="preserve">  </w:t>
            </w:r>
            <w:r w:rsidRPr="000307AD">
              <w:rPr>
                <w:rFonts w:ascii="Arial" w:eastAsia="MS Mincho" w:hAnsi="Arial" w:cs="Arial"/>
                <w:color w:val="000000"/>
                <w:lang w:eastAsia="en-PH"/>
              </w:rPr>
              <w:t xml:space="preserve">: </w:t>
            </w:r>
            <w:r w:rsidRPr="00F47E6C">
              <w:rPr>
                <w:rFonts w:ascii="Arial" w:eastAsia="MS Mincho" w:hAnsi="Arial" w:cs="Arial"/>
                <w:b/>
                <w:color w:val="000000"/>
                <w:lang w:eastAsia="en-PH"/>
              </w:rPr>
              <w:t>__________</w:t>
            </w:r>
          </w:p>
        </w:tc>
        <w:tc>
          <w:tcPr>
            <w:tcW w:w="2270" w:type="dxa"/>
            <w:tcBorders>
              <w:top w:val="single" w:sz="4" w:space="0" w:color="auto"/>
              <w:left w:val="single" w:sz="4" w:space="0" w:color="auto"/>
              <w:bottom w:val="single" w:sz="4" w:space="0" w:color="auto"/>
              <w:right w:val="single" w:sz="4" w:space="0" w:color="auto"/>
            </w:tcBorders>
          </w:tcPr>
          <w:p w14:paraId="713A4B51" w14:textId="77777777" w:rsidR="00595D8D" w:rsidRPr="000307AD" w:rsidRDefault="00595D8D" w:rsidP="00595D8D">
            <w:pPr>
              <w:numPr>
                <w:ilvl w:val="0"/>
                <w:numId w:val="30"/>
              </w:numPr>
              <w:spacing w:before="20" w:after="0" w:line="240" w:lineRule="auto"/>
              <w:jc w:val="both"/>
              <w:rPr>
                <w:rFonts w:ascii="Arial" w:eastAsia="MS Mincho" w:hAnsi="Arial" w:cs="Arial"/>
                <w:lang w:eastAsia="en-PH"/>
              </w:rPr>
            </w:pPr>
            <w:r w:rsidRPr="000307AD">
              <w:rPr>
                <w:rFonts w:ascii="Arial" w:eastAsia="MS Mincho" w:hAnsi="Arial" w:cs="Arial"/>
                <w:lang w:eastAsia="en-PH"/>
              </w:rPr>
              <w:t>Youth</w:t>
            </w:r>
          </w:p>
        </w:tc>
        <w:tc>
          <w:tcPr>
            <w:tcW w:w="993" w:type="dxa"/>
            <w:tcBorders>
              <w:top w:val="single" w:sz="4" w:space="0" w:color="auto"/>
              <w:left w:val="single" w:sz="4" w:space="0" w:color="auto"/>
              <w:bottom w:val="single" w:sz="4" w:space="0" w:color="auto"/>
              <w:right w:val="single" w:sz="4" w:space="0" w:color="auto"/>
            </w:tcBorders>
          </w:tcPr>
          <w:p w14:paraId="64684B19" w14:textId="77777777" w:rsidR="00595D8D" w:rsidRPr="000307AD" w:rsidRDefault="00595D8D" w:rsidP="00595D8D">
            <w:pPr>
              <w:spacing w:before="20" w:after="0" w:line="240" w:lineRule="auto"/>
              <w:rPr>
                <w:rFonts w:ascii="Arial" w:eastAsia="MS Mincho" w:hAnsi="Arial" w:cs="Arial"/>
                <w:lang w:eastAsia="en-PH"/>
              </w:rPr>
            </w:pPr>
          </w:p>
        </w:tc>
        <w:tc>
          <w:tcPr>
            <w:tcW w:w="1131" w:type="dxa"/>
            <w:tcBorders>
              <w:top w:val="single" w:sz="4" w:space="0" w:color="auto"/>
              <w:left w:val="single" w:sz="4" w:space="0" w:color="auto"/>
              <w:bottom w:val="single" w:sz="4" w:space="0" w:color="auto"/>
              <w:right w:val="single" w:sz="4" w:space="0" w:color="auto"/>
            </w:tcBorders>
          </w:tcPr>
          <w:p w14:paraId="1015F4D9" w14:textId="77777777" w:rsidR="00595D8D" w:rsidRPr="000307AD" w:rsidRDefault="00595D8D" w:rsidP="00595D8D">
            <w:pPr>
              <w:spacing w:before="20" w:after="0" w:line="240" w:lineRule="auto"/>
              <w:rPr>
                <w:rFonts w:ascii="Arial" w:eastAsia="MS Mincho" w:hAnsi="Arial" w:cs="Arial"/>
                <w:lang w:eastAsia="en-PH"/>
              </w:rPr>
            </w:pPr>
          </w:p>
        </w:tc>
        <w:tc>
          <w:tcPr>
            <w:tcW w:w="1136" w:type="dxa"/>
            <w:tcBorders>
              <w:top w:val="single" w:sz="4" w:space="0" w:color="auto"/>
              <w:left w:val="single" w:sz="4" w:space="0" w:color="auto"/>
              <w:bottom w:val="single" w:sz="4" w:space="0" w:color="auto"/>
              <w:right w:val="single" w:sz="4" w:space="0" w:color="auto"/>
            </w:tcBorders>
          </w:tcPr>
          <w:p w14:paraId="355ED87D" w14:textId="77777777" w:rsidR="00595D8D" w:rsidRPr="000307AD" w:rsidRDefault="00595D8D" w:rsidP="00595D8D">
            <w:pPr>
              <w:spacing w:before="20" w:after="0" w:line="240" w:lineRule="auto"/>
              <w:rPr>
                <w:rFonts w:ascii="Arial" w:eastAsia="MS Mincho" w:hAnsi="Arial" w:cs="Arial"/>
                <w:lang w:eastAsia="en-PH"/>
              </w:rPr>
            </w:pPr>
          </w:p>
        </w:tc>
        <w:tc>
          <w:tcPr>
            <w:tcW w:w="242" w:type="dxa"/>
            <w:gridSpan w:val="2"/>
            <w:tcBorders>
              <w:left w:val="single" w:sz="4" w:space="0" w:color="auto"/>
            </w:tcBorders>
          </w:tcPr>
          <w:p w14:paraId="12A3FAF8" w14:textId="77777777" w:rsidR="00595D8D" w:rsidRPr="000307AD" w:rsidRDefault="00595D8D" w:rsidP="00595D8D">
            <w:pPr>
              <w:spacing w:before="20" w:after="0" w:line="240" w:lineRule="auto"/>
              <w:ind w:left="360"/>
              <w:rPr>
                <w:rFonts w:ascii="Arial" w:eastAsia="MS Mincho" w:hAnsi="Arial" w:cs="Arial"/>
                <w:lang w:eastAsia="en-PH"/>
              </w:rPr>
            </w:pPr>
          </w:p>
        </w:tc>
      </w:tr>
      <w:tr w:rsidR="00595D8D" w:rsidRPr="000307AD" w14:paraId="351A1301" w14:textId="77777777" w:rsidTr="00595D8D">
        <w:tc>
          <w:tcPr>
            <w:tcW w:w="4026" w:type="dxa"/>
            <w:tcBorders>
              <w:right w:val="single" w:sz="4" w:space="0" w:color="auto"/>
            </w:tcBorders>
          </w:tcPr>
          <w:p w14:paraId="1E0E46CE" w14:textId="77777777" w:rsidR="00595D8D" w:rsidRPr="000307AD" w:rsidRDefault="00595D8D" w:rsidP="00595D8D">
            <w:pPr>
              <w:spacing w:before="20" w:after="0" w:line="240" w:lineRule="auto"/>
              <w:ind w:left="432" w:hanging="510"/>
              <w:jc w:val="both"/>
              <w:rPr>
                <w:rFonts w:ascii="Arial" w:eastAsia="MS Mincho" w:hAnsi="Arial" w:cs="Arial"/>
                <w:lang w:eastAsia="en-PH"/>
              </w:rPr>
            </w:pPr>
            <w:r w:rsidRPr="000307AD">
              <w:rPr>
                <w:rFonts w:ascii="Arial" w:eastAsia="MS Mincho" w:hAnsi="Arial" w:cs="Arial"/>
                <w:lang w:eastAsia="en-PH"/>
              </w:rPr>
              <w:t xml:space="preserve">       Date of Issuance  : </w:t>
            </w:r>
            <w:r w:rsidRPr="00F47E6C">
              <w:rPr>
                <w:rFonts w:ascii="Arial" w:eastAsia="MS Mincho" w:hAnsi="Arial" w:cs="Arial"/>
                <w:b/>
                <w:lang w:eastAsia="en-PH"/>
              </w:rPr>
              <w:t>__________</w:t>
            </w:r>
          </w:p>
        </w:tc>
        <w:tc>
          <w:tcPr>
            <w:tcW w:w="2270" w:type="dxa"/>
            <w:tcBorders>
              <w:top w:val="single" w:sz="4" w:space="0" w:color="auto"/>
              <w:left w:val="single" w:sz="4" w:space="0" w:color="auto"/>
              <w:bottom w:val="single" w:sz="4" w:space="0" w:color="auto"/>
              <w:right w:val="single" w:sz="4" w:space="0" w:color="auto"/>
            </w:tcBorders>
          </w:tcPr>
          <w:p w14:paraId="24BF0C61" w14:textId="77777777" w:rsidR="00595D8D" w:rsidRPr="000307AD" w:rsidRDefault="00595D8D" w:rsidP="00595D8D">
            <w:pPr>
              <w:numPr>
                <w:ilvl w:val="0"/>
                <w:numId w:val="30"/>
              </w:numPr>
              <w:spacing w:before="20" w:after="0" w:line="240" w:lineRule="auto"/>
              <w:jc w:val="both"/>
              <w:rPr>
                <w:rFonts w:ascii="Arial" w:eastAsia="MS Mincho" w:hAnsi="Arial" w:cs="Arial"/>
                <w:lang w:eastAsia="en-PH"/>
              </w:rPr>
            </w:pPr>
            <w:r w:rsidRPr="000307AD">
              <w:rPr>
                <w:rFonts w:ascii="Arial" w:eastAsia="MS Mincho" w:hAnsi="Arial" w:cs="Arial"/>
                <w:lang w:eastAsia="en-PH"/>
              </w:rPr>
              <w:t>Women</w:t>
            </w:r>
          </w:p>
        </w:tc>
        <w:tc>
          <w:tcPr>
            <w:tcW w:w="993" w:type="dxa"/>
            <w:tcBorders>
              <w:top w:val="single" w:sz="4" w:space="0" w:color="auto"/>
              <w:left w:val="single" w:sz="4" w:space="0" w:color="auto"/>
              <w:bottom w:val="single" w:sz="4" w:space="0" w:color="auto"/>
              <w:right w:val="single" w:sz="4" w:space="0" w:color="auto"/>
            </w:tcBorders>
          </w:tcPr>
          <w:p w14:paraId="504A99EA" w14:textId="77777777" w:rsidR="00595D8D" w:rsidRPr="000307AD" w:rsidRDefault="00595D8D" w:rsidP="00595D8D">
            <w:pPr>
              <w:spacing w:before="20" w:after="0" w:line="240" w:lineRule="auto"/>
              <w:rPr>
                <w:rFonts w:ascii="Arial" w:eastAsia="MS Mincho" w:hAnsi="Arial" w:cs="Arial"/>
                <w:lang w:eastAsia="en-PH"/>
              </w:rPr>
            </w:pPr>
          </w:p>
        </w:tc>
        <w:tc>
          <w:tcPr>
            <w:tcW w:w="1131" w:type="dxa"/>
            <w:tcBorders>
              <w:top w:val="single" w:sz="4" w:space="0" w:color="auto"/>
              <w:left w:val="single" w:sz="4" w:space="0" w:color="auto"/>
              <w:bottom w:val="single" w:sz="4" w:space="0" w:color="auto"/>
              <w:right w:val="single" w:sz="4" w:space="0" w:color="auto"/>
            </w:tcBorders>
          </w:tcPr>
          <w:p w14:paraId="58FF7415" w14:textId="77777777" w:rsidR="00595D8D" w:rsidRPr="000307AD" w:rsidRDefault="00595D8D" w:rsidP="00595D8D">
            <w:pPr>
              <w:spacing w:before="20" w:after="0" w:line="240" w:lineRule="auto"/>
              <w:rPr>
                <w:rFonts w:ascii="Arial" w:eastAsia="MS Mincho" w:hAnsi="Arial" w:cs="Arial"/>
                <w:lang w:eastAsia="en-PH"/>
              </w:rPr>
            </w:pPr>
          </w:p>
        </w:tc>
        <w:tc>
          <w:tcPr>
            <w:tcW w:w="1136" w:type="dxa"/>
            <w:tcBorders>
              <w:top w:val="single" w:sz="4" w:space="0" w:color="auto"/>
              <w:left w:val="single" w:sz="4" w:space="0" w:color="auto"/>
              <w:bottom w:val="single" w:sz="4" w:space="0" w:color="auto"/>
              <w:right w:val="single" w:sz="4" w:space="0" w:color="auto"/>
            </w:tcBorders>
          </w:tcPr>
          <w:p w14:paraId="5B152DCF" w14:textId="77777777" w:rsidR="00595D8D" w:rsidRPr="000307AD" w:rsidRDefault="00595D8D" w:rsidP="00595D8D">
            <w:pPr>
              <w:spacing w:before="20" w:after="0" w:line="240" w:lineRule="auto"/>
              <w:rPr>
                <w:rFonts w:ascii="Arial" w:eastAsia="MS Mincho" w:hAnsi="Arial" w:cs="Arial"/>
                <w:lang w:eastAsia="en-PH"/>
              </w:rPr>
            </w:pPr>
          </w:p>
        </w:tc>
        <w:tc>
          <w:tcPr>
            <w:tcW w:w="242" w:type="dxa"/>
            <w:gridSpan w:val="2"/>
            <w:tcBorders>
              <w:left w:val="single" w:sz="4" w:space="0" w:color="auto"/>
            </w:tcBorders>
          </w:tcPr>
          <w:p w14:paraId="568B326B" w14:textId="77777777" w:rsidR="00595D8D" w:rsidRPr="000307AD" w:rsidRDefault="00595D8D" w:rsidP="00595D8D">
            <w:pPr>
              <w:spacing w:before="20" w:after="0" w:line="240" w:lineRule="auto"/>
              <w:ind w:left="360"/>
              <w:jc w:val="both"/>
              <w:rPr>
                <w:rFonts w:ascii="Arial" w:eastAsia="MS Mincho" w:hAnsi="Arial" w:cs="Arial"/>
                <w:lang w:eastAsia="en-PH"/>
              </w:rPr>
            </w:pPr>
          </w:p>
        </w:tc>
      </w:tr>
      <w:tr w:rsidR="00595D8D" w:rsidRPr="000307AD" w14:paraId="41E7B9E7" w14:textId="77777777" w:rsidTr="00595D8D">
        <w:trPr>
          <w:trHeight w:val="497"/>
        </w:trPr>
        <w:tc>
          <w:tcPr>
            <w:tcW w:w="4026" w:type="dxa"/>
            <w:tcBorders>
              <w:right w:val="single" w:sz="4" w:space="0" w:color="auto"/>
            </w:tcBorders>
          </w:tcPr>
          <w:p w14:paraId="4457E8ED" w14:textId="77777777" w:rsidR="00595D8D" w:rsidRPr="000307AD" w:rsidRDefault="00595D8D" w:rsidP="00595D8D">
            <w:pPr>
              <w:spacing w:before="20" w:after="0" w:line="240" w:lineRule="auto"/>
              <w:ind w:left="432" w:hanging="510"/>
              <w:jc w:val="both"/>
              <w:rPr>
                <w:rFonts w:ascii="Arial" w:eastAsia="MS Mincho" w:hAnsi="Arial" w:cs="Arial"/>
                <w:lang w:eastAsia="en-PH"/>
              </w:rPr>
            </w:pPr>
            <w:r w:rsidRPr="000307AD">
              <w:rPr>
                <w:rFonts w:ascii="Arial" w:eastAsia="MS Mincho" w:hAnsi="Arial" w:cs="Arial"/>
                <w:lang w:eastAsia="en-PH"/>
              </w:rPr>
              <w:t xml:space="preserve">       Date of Expiration</w:t>
            </w:r>
            <w:r>
              <w:rPr>
                <w:rFonts w:ascii="Arial" w:eastAsia="MS Mincho" w:hAnsi="Arial" w:cs="Arial"/>
                <w:lang w:eastAsia="en-PH"/>
              </w:rPr>
              <w:t xml:space="preserve"> </w:t>
            </w:r>
            <w:r w:rsidRPr="000307AD">
              <w:rPr>
                <w:rFonts w:ascii="Arial" w:eastAsia="MS Mincho" w:hAnsi="Arial" w:cs="Arial"/>
                <w:lang w:eastAsia="en-PH"/>
              </w:rPr>
              <w:t>:</w:t>
            </w:r>
            <w:r>
              <w:rPr>
                <w:rFonts w:ascii="Arial" w:eastAsia="MS Mincho" w:hAnsi="Arial" w:cs="Arial"/>
                <w:lang w:eastAsia="en-PH"/>
              </w:rPr>
              <w:t xml:space="preserve"> </w:t>
            </w:r>
            <w:r w:rsidRPr="00F47E6C">
              <w:rPr>
                <w:rFonts w:ascii="Arial" w:eastAsia="MS Mincho" w:hAnsi="Arial" w:cs="Arial"/>
                <w:b/>
                <w:lang w:eastAsia="en-PH"/>
              </w:rPr>
              <w:t>__________</w:t>
            </w:r>
          </w:p>
          <w:p w14:paraId="7B8FA496" w14:textId="77777777" w:rsidR="00595D8D" w:rsidRPr="000307AD" w:rsidRDefault="00595D8D" w:rsidP="00595D8D">
            <w:pPr>
              <w:spacing w:before="20" w:after="0" w:line="240" w:lineRule="auto"/>
              <w:ind w:left="432" w:hanging="510"/>
              <w:jc w:val="both"/>
              <w:rPr>
                <w:rFonts w:ascii="Arial" w:eastAsia="MS Mincho" w:hAnsi="Arial" w:cs="Arial"/>
                <w:b/>
                <w:i/>
                <w:sz w:val="16"/>
                <w:szCs w:val="16"/>
                <w:lang w:eastAsia="en-PH"/>
              </w:rPr>
            </w:pPr>
          </w:p>
        </w:tc>
        <w:tc>
          <w:tcPr>
            <w:tcW w:w="2270" w:type="dxa"/>
            <w:tcBorders>
              <w:top w:val="single" w:sz="4" w:space="0" w:color="auto"/>
              <w:left w:val="single" w:sz="4" w:space="0" w:color="auto"/>
              <w:bottom w:val="single" w:sz="4" w:space="0" w:color="auto"/>
              <w:right w:val="single" w:sz="4" w:space="0" w:color="auto"/>
            </w:tcBorders>
          </w:tcPr>
          <w:p w14:paraId="50A9FC30" w14:textId="77777777" w:rsidR="00595D8D" w:rsidRPr="000307AD" w:rsidRDefault="00595D8D" w:rsidP="00595D8D">
            <w:pPr>
              <w:numPr>
                <w:ilvl w:val="0"/>
                <w:numId w:val="30"/>
              </w:numPr>
              <w:spacing w:before="20" w:after="0" w:line="240" w:lineRule="auto"/>
              <w:jc w:val="both"/>
              <w:rPr>
                <w:rFonts w:ascii="Arial" w:eastAsia="MS Mincho" w:hAnsi="Arial" w:cs="Arial"/>
                <w:lang w:eastAsia="en-PH"/>
              </w:rPr>
            </w:pPr>
            <w:r w:rsidRPr="000307AD">
              <w:rPr>
                <w:rFonts w:ascii="Arial" w:eastAsia="MS Mincho" w:hAnsi="Arial" w:cs="Arial"/>
                <w:lang w:eastAsia="en-PH"/>
              </w:rPr>
              <w:t xml:space="preserve">Older Person/s </w:t>
            </w:r>
          </w:p>
        </w:tc>
        <w:tc>
          <w:tcPr>
            <w:tcW w:w="993" w:type="dxa"/>
            <w:tcBorders>
              <w:top w:val="single" w:sz="4" w:space="0" w:color="auto"/>
              <w:left w:val="single" w:sz="4" w:space="0" w:color="auto"/>
              <w:bottom w:val="single" w:sz="4" w:space="0" w:color="auto"/>
              <w:right w:val="single" w:sz="4" w:space="0" w:color="auto"/>
            </w:tcBorders>
          </w:tcPr>
          <w:p w14:paraId="243C9448" w14:textId="77777777" w:rsidR="00595D8D" w:rsidRPr="000307AD" w:rsidRDefault="00595D8D" w:rsidP="00595D8D">
            <w:pPr>
              <w:spacing w:before="20" w:after="0" w:line="240" w:lineRule="auto"/>
              <w:rPr>
                <w:rFonts w:ascii="Arial" w:eastAsia="MS Mincho" w:hAnsi="Arial" w:cs="Arial"/>
                <w:lang w:eastAsia="en-PH"/>
              </w:rPr>
            </w:pPr>
          </w:p>
        </w:tc>
        <w:tc>
          <w:tcPr>
            <w:tcW w:w="1131" w:type="dxa"/>
            <w:tcBorders>
              <w:top w:val="single" w:sz="4" w:space="0" w:color="auto"/>
              <w:left w:val="single" w:sz="4" w:space="0" w:color="auto"/>
              <w:bottom w:val="single" w:sz="4" w:space="0" w:color="auto"/>
              <w:right w:val="single" w:sz="4" w:space="0" w:color="auto"/>
            </w:tcBorders>
          </w:tcPr>
          <w:p w14:paraId="431155A3" w14:textId="77777777" w:rsidR="00595D8D" w:rsidRPr="000307AD" w:rsidRDefault="00595D8D" w:rsidP="00595D8D">
            <w:pPr>
              <w:spacing w:before="20" w:after="0" w:line="240" w:lineRule="auto"/>
              <w:rPr>
                <w:rFonts w:ascii="Arial" w:eastAsia="MS Mincho" w:hAnsi="Arial" w:cs="Arial"/>
                <w:lang w:eastAsia="en-PH"/>
              </w:rPr>
            </w:pPr>
          </w:p>
        </w:tc>
        <w:tc>
          <w:tcPr>
            <w:tcW w:w="1136" w:type="dxa"/>
            <w:tcBorders>
              <w:top w:val="single" w:sz="4" w:space="0" w:color="auto"/>
              <w:left w:val="single" w:sz="4" w:space="0" w:color="auto"/>
              <w:bottom w:val="single" w:sz="4" w:space="0" w:color="auto"/>
              <w:right w:val="single" w:sz="4" w:space="0" w:color="auto"/>
            </w:tcBorders>
          </w:tcPr>
          <w:p w14:paraId="0B0F32FF" w14:textId="77777777" w:rsidR="00595D8D" w:rsidRPr="000307AD" w:rsidRDefault="00595D8D" w:rsidP="00595D8D">
            <w:pPr>
              <w:spacing w:before="20" w:after="0" w:line="240" w:lineRule="auto"/>
              <w:rPr>
                <w:rFonts w:ascii="Arial" w:eastAsia="MS Mincho" w:hAnsi="Arial" w:cs="Arial"/>
                <w:lang w:eastAsia="en-PH"/>
              </w:rPr>
            </w:pPr>
          </w:p>
        </w:tc>
        <w:tc>
          <w:tcPr>
            <w:tcW w:w="242" w:type="dxa"/>
            <w:gridSpan w:val="2"/>
            <w:tcBorders>
              <w:left w:val="single" w:sz="4" w:space="0" w:color="auto"/>
            </w:tcBorders>
          </w:tcPr>
          <w:p w14:paraId="61241FE0" w14:textId="77777777" w:rsidR="00595D8D" w:rsidRPr="000307AD" w:rsidRDefault="00595D8D" w:rsidP="00595D8D">
            <w:pPr>
              <w:spacing w:before="20" w:after="0" w:line="240" w:lineRule="auto"/>
              <w:rPr>
                <w:rFonts w:ascii="Arial" w:eastAsia="MS Mincho" w:hAnsi="Arial" w:cs="Arial"/>
                <w:lang w:eastAsia="en-PH"/>
              </w:rPr>
            </w:pPr>
          </w:p>
        </w:tc>
      </w:tr>
      <w:tr w:rsidR="00595D8D" w:rsidRPr="000307AD" w14:paraId="36E4C820" w14:textId="77777777" w:rsidTr="00595D8D">
        <w:trPr>
          <w:trHeight w:val="524"/>
        </w:trPr>
        <w:tc>
          <w:tcPr>
            <w:tcW w:w="4026" w:type="dxa"/>
            <w:tcBorders>
              <w:right w:val="single" w:sz="4" w:space="0" w:color="auto"/>
            </w:tcBorders>
          </w:tcPr>
          <w:p w14:paraId="71D3B17A" w14:textId="77777777" w:rsidR="00595D8D" w:rsidRDefault="00595D8D" w:rsidP="00595D8D">
            <w:pPr>
              <w:spacing w:before="20" w:after="0" w:line="240" w:lineRule="auto"/>
              <w:jc w:val="both"/>
              <w:rPr>
                <w:rFonts w:ascii="Arial" w:eastAsia="MS Mincho" w:hAnsi="Arial" w:cs="Arial"/>
                <w:b/>
                <w:i/>
                <w:lang w:eastAsia="en-PH"/>
              </w:rPr>
            </w:pPr>
            <w:r w:rsidRPr="000307AD">
              <w:rPr>
                <w:rFonts w:ascii="Arial" w:eastAsia="MS Mincho" w:hAnsi="Arial" w:cs="Arial"/>
                <w:b/>
                <w:i/>
                <w:lang w:eastAsia="en-PH"/>
              </w:rPr>
              <w:t>S</w:t>
            </w:r>
            <w:r>
              <w:rPr>
                <w:rFonts w:ascii="Arial" w:eastAsia="MS Mincho" w:hAnsi="Arial" w:cs="Arial"/>
                <w:b/>
                <w:i/>
                <w:lang w:eastAsia="en-PH"/>
              </w:rPr>
              <w:t>cope/Coverage o</w:t>
            </w:r>
            <w:r w:rsidRPr="000307AD">
              <w:rPr>
                <w:rFonts w:ascii="Arial" w:eastAsia="MS Mincho" w:hAnsi="Arial" w:cs="Arial"/>
                <w:b/>
                <w:i/>
                <w:lang w:eastAsia="en-PH"/>
              </w:rPr>
              <w:t>f A</w:t>
            </w:r>
            <w:r>
              <w:rPr>
                <w:rFonts w:ascii="Arial" w:eastAsia="MS Mincho" w:hAnsi="Arial" w:cs="Arial"/>
                <w:b/>
                <w:i/>
                <w:lang w:eastAsia="en-PH"/>
              </w:rPr>
              <w:t>ccreditation</w:t>
            </w:r>
            <w:r w:rsidRPr="000307AD">
              <w:rPr>
                <w:rFonts w:ascii="Arial" w:eastAsia="MS Mincho" w:hAnsi="Arial" w:cs="Arial"/>
                <w:b/>
                <w:i/>
                <w:lang w:eastAsia="en-PH"/>
              </w:rPr>
              <w:t>:</w:t>
            </w:r>
          </w:p>
          <w:p w14:paraId="614C7800" w14:textId="77777777" w:rsidR="00595D8D" w:rsidRPr="000307AD" w:rsidRDefault="00595D8D" w:rsidP="00595D8D">
            <w:pPr>
              <w:spacing w:before="20" w:after="0" w:line="240" w:lineRule="auto"/>
              <w:jc w:val="both"/>
              <w:rPr>
                <w:rFonts w:ascii="Arial" w:eastAsia="MS Mincho" w:hAnsi="Arial" w:cs="Arial"/>
                <w:color w:val="FF0000"/>
                <w:lang w:eastAsia="en-PH"/>
              </w:rPr>
            </w:pPr>
            <w:r>
              <w:rPr>
                <w:rFonts w:ascii="Arial" w:eastAsia="MS Mincho" w:hAnsi="Arial" w:cs="Arial"/>
                <w:b/>
                <w:i/>
                <w:lang w:eastAsia="en-PH"/>
              </w:rPr>
              <w:t>_____________________________</w:t>
            </w:r>
          </w:p>
        </w:tc>
        <w:tc>
          <w:tcPr>
            <w:tcW w:w="2270" w:type="dxa"/>
            <w:tcBorders>
              <w:top w:val="single" w:sz="4" w:space="0" w:color="auto"/>
              <w:left w:val="single" w:sz="4" w:space="0" w:color="auto"/>
              <w:bottom w:val="single" w:sz="4" w:space="0" w:color="auto"/>
              <w:right w:val="single" w:sz="4" w:space="0" w:color="auto"/>
            </w:tcBorders>
          </w:tcPr>
          <w:p w14:paraId="4DA47A61" w14:textId="77777777" w:rsidR="00595D8D" w:rsidRPr="000307AD" w:rsidRDefault="00595D8D" w:rsidP="00595D8D">
            <w:pPr>
              <w:numPr>
                <w:ilvl w:val="0"/>
                <w:numId w:val="30"/>
              </w:numPr>
              <w:spacing w:before="20" w:after="0" w:line="240" w:lineRule="auto"/>
              <w:rPr>
                <w:rFonts w:ascii="Arial" w:eastAsia="MS Mincho" w:hAnsi="Arial" w:cs="Arial"/>
                <w:lang w:eastAsia="en-PH"/>
              </w:rPr>
            </w:pPr>
            <w:r w:rsidRPr="000307AD">
              <w:rPr>
                <w:rFonts w:ascii="Arial" w:eastAsia="MS Mincho" w:hAnsi="Arial" w:cs="Arial"/>
                <w:lang w:eastAsia="en-PH"/>
              </w:rPr>
              <w:t xml:space="preserve">Person/s with Disability </w:t>
            </w:r>
          </w:p>
        </w:tc>
        <w:tc>
          <w:tcPr>
            <w:tcW w:w="993" w:type="dxa"/>
            <w:tcBorders>
              <w:top w:val="single" w:sz="4" w:space="0" w:color="auto"/>
              <w:left w:val="single" w:sz="4" w:space="0" w:color="auto"/>
              <w:bottom w:val="single" w:sz="4" w:space="0" w:color="auto"/>
              <w:right w:val="single" w:sz="4" w:space="0" w:color="auto"/>
            </w:tcBorders>
          </w:tcPr>
          <w:p w14:paraId="39F7C809" w14:textId="77777777" w:rsidR="00595D8D" w:rsidRPr="000307AD" w:rsidRDefault="00595D8D" w:rsidP="00595D8D">
            <w:pPr>
              <w:spacing w:before="20" w:after="0" w:line="240" w:lineRule="auto"/>
              <w:rPr>
                <w:rFonts w:ascii="Arial" w:eastAsia="MS Mincho" w:hAnsi="Arial" w:cs="Arial"/>
                <w:lang w:eastAsia="en-PH"/>
              </w:rPr>
            </w:pPr>
          </w:p>
        </w:tc>
        <w:tc>
          <w:tcPr>
            <w:tcW w:w="1131" w:type="dxa"/>
            <w:tcBorders>
              <w:top w:val="single" w:sz="4" w:space="0" w:color="auto"/>
              <w:left w:val="single" w:sz="4" w:space="0" w:color="auto"/>
              <w:bottom w:val="single" w:sz="4" w:space="0" w:color="auto"/>
              <w:right w:val="single" w:sz="4" w:space="0" w:color="auto"/>
            </w:tcBorders>
          </w:tcPr>
          <w:p w14:paraId="71C1D137" w14:textId="77777777" w:rsidR="00595D8D" w:rsidRPr="000307AD" w:rsidRDefault="00595D8D" w:rsidP="00595D8D">
            <w:pPr>
              <w:spacing w:before="20" w:after="0" w:line="240" w:lineRule="auto"/>
              <w:rPr>
                <w:rFonts w:ascii="Arial" w:eastAsia="MS Mincho" w:hAnsi="Arial" w:cs="Arial"/>
                <w:lang w:eastAsia="en-PH"/>
              </w:rPr>
            </w:pPr>
          </w:p>
        </w:tc>
        <w:tc>
          <w:tcPr>
            <w:tcW w:w="1136" w:type="dxa"/>
            <w:tcBorders>
              <w:top w:val="single" w:sz="4" w:space="0" w:color="auto"/>
              <w:left w:val="single" w:sz="4" w:space="0" w:color="auto"/>
              <w:bottom w:val="single" w:sz="4" w:space="0" w:color="auto"/>
              <w:right w:val="single" w:sz="4" w:space="0" w:color="auto"/>
            </w:tcBorders>
          </w:tcPr>
          <w:p w14:paraId="338423EA" w14:textId="77777777" w:rsidR="00595D8D" w:rsidRPr="000307AD" w:rsidRDefault="00595D8D" w:rsidP="00595D8D">
            <w:pPr>
              <w:spacing w:before="20" w:after="0" w:line="240" w:lineRule="auto"/>
              <w:rPr>
                <w:rFonts w:ascii="Arial" w:eastAsia="MS Mincho" w:hAnsi="Arial" w:cs="Arial"/>
                <w:lang w:eastAsia="en-PH"/>
              </w:rPr>
            </w:pPr>
          </w:p>
        </w:tc>
        <w:tc>
          <w:tcPr>
            <w:tcW w:w="242" w:type="dxa"/>
            <w:gridSpan w:val="2"/>
            <w:tcBorders>
              <w:left w:val="single" w:sz="4" w:space="0" w:color="auto"/>
            </w:tcBorders>
          </w:tcPr>
          <w:p w14:paraId="6F62A870" w14:textId="77777777" w:rsidR="00595D8D" w:rsidRPr="000307AD" w:rsidRDefault="00595D8D" w:rsidP="00595D8D">
            <w:pPr>
              <w:spacing w:before="20" w:after="0" w:line="240" w:lineRule="auto"/>
              <w:jc w:val="both"/>
              <w:rPr>
                <w:rFonts w:ascii="Arial" w:eastAsia="MS Mincho" w:hAnsi="Arial" w:cs="Arial"/>
                <w:lang w:eastAsia="en-PH"/>
              </w:rPr>
            </w:pPr>
          </w:p>
        </w:tc>
      </w:tr>
      <w:tr w:rsidR="00595D8D" w:rsidRPr="000307AD" w14:paraId="028FF162" w14:textId="77777777" w:rsidTr="00595D8D">
        <w:trPr>
          <w:trHeight w:val="277"/>
        </w:trPr>
        <w:tc>
          <w:tcPr>
            <w:tcW w:w="4026" w:type="dxa"/>
            <w:tcBorders>
              <w:right w:val="single" w:sz="4" w:space="0" w:color="auto"/>
            </w:tcBorders>
          </w:tcPr>
          <w:p w14:paraId="01DE3BC9" w14:textId="77777777" w:rsidR="00595D8D" w:rsidRDefault="00595D8D" w:rsidP="00595D8D">
            <w:pPr>
              <w:numPr>
                <w:ilvl w:val="0"/>
                <w:numId w:val="30"/>
              </w:numPr>
              <w:spacing w:before="20" w:after="0" w:line="240" w:lineRule="auto"/>
              <w:jc w:val="both"/>
              <w:rPr>
                <w:rFonts w:ascii="Arial" w:eastAsia="MS Mincho" w:hAnsi="Arial" w:cs="Arial"/>
                <w:lang w:eastAsia="en-PH"/>
              </w:rPr>
            </w:pPr>
            <w:r>
              <w:rPr>
                <w:rFonts w:ascii="Arial" w:eastAsia="MS Mincho" w:hAnsi="Arial" w:cs="Arial"/>
                <w:lang w:eastAsia="en-PH"/>
              </w:rPr>
              <w:t xml:space="preserve">Area of Operation  </w:t>
            </w:r>
          </w:p>
          <w:p w14:paraId="45A83E6C" w14:textId="77777777" w:rsidR="00595D8D" w:rsidRPr="00F47E6C" w:rsidRDefault="00595D8D" w:rsidP="00595D8D">
            <w:pPr>
              <w:spacing w:before="20" w:after="0" w:line="240" w:lineRule="auto"/>
              <w:jc w:val="both"/>
              <w:rPr>
                <w:rFonts w:ascii="Arial" w:eastAsia="MS Mincho" w:hAnsi="Arial" w:cs="Arial"/>
                <w:b/>
                <w:lang w:eastAsia="en-PH"/>
              </w:rPr>
            </w:pPr>
            <w:r w:rsidRPr="00F47E6C">
              <w:rPr>
                <w:rFonts w:ascii="Arial" w:eastAsia="MS Mincho" w:hAnsi="Arial" w:cs="Arial"/>
                <w:b/>
                <w:lang w:eastAsia="en-PH"/>
              </w:rPr>
              <w:t>_____________________________</w:t>
            </w:r>
          </w:p>
        </w:tc>
        <w:tc>
          <w:tcPr>
            <w:tcW w:w="2270" w:type="dxa"/>
            <w:tcBorders>
              <w:top w:val="single" w:sz="4" w:space="0" w:color="auto"/>
              <w:left w:val="single" w:sz="4" w:space="0" w:color="auto"/>
              <w:bottom w:val="single" w:sz="4" w:space="0" w:color="auto"/>
              <w:right w:val="single" w:sz="4" w:space="0" w:color="auto"/>
            </w:tcBorders>
          </w:tcPr>
          <w:p w14:paraId="626F9C1D" w14:textId="77777777" w:rsidR="00595D8D" w:rsidRPr="000307AD" w:rsidRDefault="00595D8D" w:rsidP="00126781">
            <w:pPr>
              <w:numPr>
                <w:ilvl w:val="0"/>
                <w:numId w:val="30"/>
              </w:numPr>
              <w:spacing w:before="20" w:after="0" w:line="240" w:lineRule="auto"/>
              <w:jc w:val="both"/>
              <w:rPr>
                <w:rFonts w:ascii="Arial" w:eastAsia="MS Mincho" w:hAnsi="Arial" w:cs="Arial"/>
                <w:lang w:eastAsia="en-PH"/>
              </w:rPr>
            </w:pPr>
            <w:r>
              <w:rPr>
                <w:rFonts w:ascii="Arial" w:eastAsia="MS Mincho" w:hAnsi="Arial" w:cs="Arial"/>
                <w:lang w:eastAsia="en-PH"/>
              </w:rPr>
              <w:t>Indigenous Pe</w:t>
            </w:r>
            <w:r w:rsidR="00126781">
              <w:rPr>
                <w:rFonts w:ascii="Arial" w:eastAsia="MS Mincho" w:hAnsi="Arial" w:cs="Arial"/>
                <w:lang w:eastAsia="en-PH"/>
              </w:rPr>
              <w:t>rson/s</w:t>
            </w:r>
          </w:p>
        </w:tc>
        <w:tc>
          <w:tcPr>
            <w:tcW w:w="993" w:type="dxa"/>
            <w:tcBorders>
              <w:top w:val="single" w:sz="4" w:space="0" w:color="auto"/>
              <w:left w:val="single" w:sz="4" w:space="0" w:color="auto"/>
              <w:bottom w:val="single" w:sz="4" w:space="0" w:color="auto"/>
              <w:right w:val="single" w:sz="4" w:space="0" w:color="auto"/>
            </w:tcBorders>
          </w:tcPr>
          <w:p w14:paraId="6EC4DE12" w14:textId="77777777" w:rsidR="00595D8D" w:rsidRPr="000307AD" w:rsidRDefault="00595D8D" w:rsidP="00595D8D">
            <w:pPr>
              <w:spacing w:before="20" w:after="0" w:line="240" w:lineRule="auto"/>
              <w:rPr>
                <w:rFonts w:ascii="Arial" w:eastAsia="MS Mincho" w:hAnsi="Arial" w:cs="Arial"/>
                <w:lang w:eastAsia="en-PH"/>
              </w:rPr>
            </w:pPr>
          </w:p>
        </w:tc>
        <w:tc>
          <w:tcPr>
            <w:tcW w:w="1131" w:type="dxa"/>
            <w:tcBorders>
              <w:top w:val="single" w:sz="4" w:space="0" w:color="auto"/>
              <w:left w:val="single" w:sz="4" w:space="0" w:color="auto"/>
              <w:bottom w:val="single" w:sz="4" w:space="0" w:color="auto"/>
              <w:right w:val="single" w:sz="4" w:space="0" w:color="auto"/>
            </w:tcBorders>
          </w:tcPr>
          <w:p w14:paraId="11885B11" w14:textId="77777777" w:rsidR="00595D8D" w:rsidRPr="000307AD" w:rsidRDefault="00595D8D" w:rsidP="00595D8D">
            <w:pPr>
              <w:spacing w:before="20" w:after="0" w:line="240" w:lineRule="auto"/>
              <w:rPr>
                <w:rFonts w:ascii="Arial" w:eastAsia="MS Mincho" w:hAnsi="Arial" w:cs="Arial"/>
                <w:lang w:eastAsia="en-PH"/>
              </w:rPr>
            </w:pPr>
          </w:p>
        </w:tc>
        <w:tc>
          <w:tcPr>
            <w:tcW w:w="1136" w:type="dxa"/>
            <w:tcBorders>
              <w:top w:val="single" w:sz="4" w:space="0" w:color="auto"/>
              <w:left w:val="single" w:sz="4" w:space="0" w:color="auto"/>
              <w:bottom w:val="single" w:sz="4" w:space="0" w:color="auto"/>
              <w:right w:val="single" w:sz="4" w:space="0" w:color="auto"/>
            </w:tcBorders>
          </w:tcPr>
          <w:p w14:paraId="371A5ED6" w14:textId="77777777" w:rsidR="00595D8D" w:rsidRPr="000307AD" w:rsidRDefault="00595D8D" w:rsidP="00595D8D">
            <w:pPr>
              <w:spacing w:before="20" w:after="0" w:line="240" w:lineRule="auto"/>
              <w:rPr>
                <w:rFonts w:ascii="Arial" w:eastAsia="MS Mincho" w:hAnsi="Arial" w:cs="Arial"/>
                <w:lang w:eastAsia="en-PH"/>
              </w:rPr>
            </w:pPr>
          </w:p>
        </w:tc>
        <w:tc>
          <w:tcPr>
            <w:tcW w:w="242" w:type="dxa"/>
            <w:gridSpan w:val="2"/>
            <w:tcBorders>
              <w:left w:val="single" w:sz="4" w:space="0" w:color="auto"/>
            </w:tcBorders>
          </w:tcPr>
          <w:p w14:paraId="09B51269" w14:textId="77777777" w:rsidR="00595D8D" w:rsidRPr="000307AD" w:rsidRDefault="00595D8D" w:rsidP="00595D8D">
            <w:pPr>
              <w:spacing w:before="20" w:after="0" w:line="240" w:lineRule="auto"/>
              <w:jc w:val="both"/>
              <w:rPr>
                <w:rFonts w:ascii="Arial" w:eastAsia="MS Mincho" w:hAnsi="Arial" w:cs="Arial"/>
                <w:lang w:eastAsia="en-PH"/>
              </w:rPr>
            </w:pPr>
          </w:p>
        </w:tc>
      </w:tr>
      <w:tr w:rsidR="00595D8D" w:rsidRPr="000307AD" w14:paraId="766DB130" w14:textId="77777777" w:rsidTr="00595D8D">
        <w:trPr>
          <w:trHeight w:val="578"/>
        </w:trPr>
        <w:tc>
          <w:tcPr>
            <w:tcW w:w="4026" w:type="dxa"/>
            <w:tcBorders>
              <w:right w:val="single" w:sz="4" w:space="0" w:color="auto"/>
            </w:tcBorders>
          </w:tcPr>
          <w:p w14:paraId="672BE8A8" w14:textId="77777777" w:rsidR="00595D8D" w:rsidRDefault="00595D8D" w:rsidP="00595D8D">
            <w:pPr>
              <w:numPr>
                <w:ilvl w:val="0"/>
                <w:numId w:val="30"/>
              </w:numPr>
              <w:spacing w:before="20" w:after="0" w:line="240" w:lineRule="auto"/>
              <w:jc w:val="both"/>
              <w:rPr>
                <w:rFonts w:ascii="Arial" w:eastAsia="MS Mincho" w:hAnsi="Arial" w:cs="Arial"/>
                <w:lang w:eastAsia="en-PH"/>
              </w:rPr>
            </w:pPr>
            <w:r>
              <w:rPr>
                <w:rFonts w:ascii="Arial" w:eastAsia="MS Mincho" w:hAnsi="Arial" w:cs="Arial"/>
                <w:lang w:eastAsia="en-PH"/>
              </w:rPr>
              <w:t xml:space="preserve">Programs/Services </w:t>
            </w:r>
          </w:p>
        </w:tc>
        <w:tc>
          <w:tcPr>
            <w:tcW w:w="2270" w:type="dxa"/>
            <w:tcBorders>
              <w:top w:val="single" w:sz="4" w:space="0" w:color="auto"/>
              <w:left w:val="single" w:sz="4" w:space="0" w:color="auto"/>
              <w:bottom w:val="single" w:sz="4" w:space="0" w:color="auto"/>
              <w:right w:val="single" w:sz="4" w:space="0" w:color="auto"/>
            </w:tcBorders>
          </w:tcPr>
          <w:p w14:paraId="1A896DBF" w14:textId="77777777" w:rsidR="00595D8D" w:rsidRPr="000307AD" w:rsidRDefault="00595D8D" w:rsidP="003160C7">
            <w:pPr>
              <w:numPr>
                <w:ilvl w:val="0"/>
                <w:numId w:val="30"/>
              </w:numPr>
              <w:spacing w:before="20" w:after="0" w:line="240" w:lineRule="auto"/>
              <w:jc w:val="both"/>
              <w:rPr>
                <w:rFonts w:ascii="Arial" w:eastAsia="MS Mincho" w:hAnsi="Arial" w:cs="Arial"/>
                <w:lang w:eastAsia="en-PH"/>
              </w:rPr>
            </w:pPr>
            <w:r>
              <w:rPr>
                <w:rFonts w:ascii="Arial" w:eastAsia="MS Mincho" w:hAnsi="Arial" w:cs="Arial"/>
                <w:lang w:eastAsia="en-PH"/>
              </w:rPr>
              <w:t xml:space="preserve">Internally Displaced </w:t>
            </w:r>
            <w:r w:rsidR="003160C7">
              <w:rPr>
                <w:rFonts w:ascii="Arial" w:eastAsia="MS Mincho" w:hAnsi="Arial" w:cs="Arial"/>
                <w:lang w:eastAsia="en-PH"/>
              </w:rPr>
              <w:t>Person/s</w:t>
            </w:r>
          </w:p>
        </w:tc>
        <w:tc>
          <w:tcPr>
            <w:tcW w:w="993" w:type="dxa"/>
            <w:tcBorders>
              <w:top w:val="single" w:sz="4" w:space="0" w:color="auto"/>
              <w:left w:val="single" w:sz="4" w:space="0" w:color="auto"/>
              <w:bottom w:val="single" w:sz="4" w:space="0" w:color="auto"/>
              <w:right w:val="single" w:sz="4" w:space="0" w:color="auto"/>
            </w:tcBorders>
          </w:tcPr>
          <w:p w14:paraId="2543F468" w14:textId="77777777" w:rsidR="00595D8D" w:rsidRPr="000307AD" w:rsidRDefault="00595D8D" w:rsidP="00595D8D">
            <w:pPr>
              <w:spacing w:before="20" w:after="0" w:line="240" w:lineRule="auto"/>
              <w:rPr>
                <w:rFonts w:ascii="Arial" w:eastAsia="MS Mincho" w:hAnsi="Arial" w:cs="Arial"/>
                <w:lang w:eastAsia="en-PH"/>
              </w:rPr>
            </w:pPr>
          </w:p>
        </w:tc>
        <w:tc>
          <w:tcPr>
            <w:tcW w:w="1131" w:type="dxa"/>
            <w:tcBorders>
              <w:top w:val="single" w:sz="4" w:space="0" w:color="auto"/>
              <w:left w:val="single" w:sz="4" w:space="0" w:color="auto"/>
              <w:bottom w:val="single" w:sz="4" w:space="0" w:color="auto"/>
              <w:right w:val="single" w:sz="4" w:space="0" w:color="auto"/>
            </w:tcBorders>
          </w:tcPr>
          <w:p w14:paraId="3B040037" w14:textId="77777777" w:rsidR="00595D8D" w:rsidRPr="000307AD" w:rsidRDefault="00595D8D" w:rsidP="00595D8D">
            <w:pPr>
              <w:spacing w:before="20" w:after="0" w:line="240" w:lineRule="auto"/>
              <w:rPr>
                <w:rFonts w:ascii="Arial" w:eastAsia="MS Mincho" w:hAnsi="Arial" w:cs="Arial"/>
                <w:lang w:eastAsia="en-PH"/>
              </w:rPr>
            </w:pPr>
          </w:p>
        </w:tc>
        <w:tc>
          <w:tcPr>
            <w:tcW w:w="1136" w:type="dxa"/>
            <w:tcBorders>
              <w:top w:val="single" w:sz="4" w:space="0" w:color="auto"/>
              <w:left w:val="single" w:sz="4" w:space="0" w:color="auto"/>
              <w:bottom w:val="single" w:sz="4" w:space="0" w:color="auto"/>
              <w:right w:val="single" w:sz="4" w:space="0" w:color="auto"/>
            </w:tcBorders>
          </w:tcPr>
          <w:p w14:paraId="23890DEE" w14:textId="77777777" w:rsidR="00595D8D" w:rsidRPr="000307AD" w:rsidRDefault="00595D8D" w:rsidP="00595D8D">
            <w:pPr>
              <w:spacing w:before="20" w:after="0" w:line="240" w:lineRule="auto"/>
              <w:rPr>
                <w:rFonts w:ascii="Arial" w:eastAsia="MS Mincho" w:hAnsi="Arial" w:cs="Arial"/>
                <w:lang w:eastAsia="en-PH"/>
              </w:rPr>
            </w:pPr>
          </w:p>
        </w:tc>
        <w:tc>
          <w:tcPr>
            <w:tcW w:w="242" w:type="dxa"/>
            <w:gridSpan w:val="2"/>
            <w:tcBorders>
              <w:left w:val="single" w:sz="4" w:space="0" w:color="auto"/>
            </w:tcBorders>
          </w:tcPr>
          <w:p w14:paraId="5BE83608" w14:textId="77777777" w:rsidR="00595D8D" w:rsidRPr="000307AD" w:rsidRDefault="00595D8D" w:rsidP="00595D8D">
            <w:pPr>
              <w:spacing w:before="20" w:after="0" w:line="240" w:lineRule="auto"/>
              <w:jc w:val="both"/>
              <w:rPr>
                <w:rFonts w:ascii="Arial" w:eastAsia="MS Mincho" w:hAnsi="Arial" w:cs="Arial"/>
                <w:lang w:eastAsia="en-PH"/>
              </w:rPr>
            </w:pPr>
          </w:p>
        </w:tc>
      </w:tr>
      <w:tr w:rsidR="00595D8D" w:rsidRPr="000307AD" w14:paraId="1CFCD7DE" w14:textId="77777777" w:rsidTr="00595D8D">
        <w:trPr>
          <w:trHeight w:val="347"/>
        </w:trPr>
        <w:tc>
          <w:tcPr>
            <w:tcW w:w="4026" w:type="dxa"/>
            <w:tcBorders>
              <w:right w:val="single" w:sz="4" w:space="0" w:color="auto"/>
            </w:tcBorders>
          </w:tcPr>
          <w:p w14:paraId="693367EF" w14:textId="77777777" w:rsidR="00595D8D" w:rsidRPr="000307AD" w:rsidRDefault="00595D8D" w:rsidP="00595D8D">
            <w:pPr>
              <w:spacing w:before="20" w:after="0" w:line="240" w:lineRule="auto"/>
              <w:ind w:left="360"/>
              <w:jc w:val="both"/>
              <w:rPr>
                <w:rFonts w:ascii="Arial" w:eastAsia="MS Mincho" w:hAnsi="Arial" w:cs="Arial"/>
                <w:lang w:eastAsia="en-PH"/>
              </w:rPr>
            </w:pPr>
          </w:p>
        </w:tc>
        <w:tc>
          <w:tcPr>
            <w:tcW w:w="2270" w:type="dxa"/>
            <w:tcBorders>
              <w:top w:val="single" w:sz="4" w:space="0" w:color="auto"/>
              <w:left w:val="single" w:sz="4" w:space="0" w:color="auto"/>
              <w:bottom w:val="single" w:sz="4" w:space="0" w:color="auto"/>
              <w:right w:val="single" w:sz="4" w:space="0" w:color="auto"/>
            </w:tcBorders>
          </w:tcPr>
          <w:p w14:paraId="7427326F" w14:textId="77777777" w:rsidR="00595D8D" w:rsidRPr="00F47E6C" w:rsidRDefault="00595D8D" w:rsidP="00595D8D">
            <w:pPr>
              <w:spacing w:before="20" w:after="0" w:line="240" w:lineRule="auto"/>
              <w:ind w:left="360"/>
              <w:jc w:val="right"/>
              <w:rPr>
                <w:rFonts w:ascii="Arial" w:eastAsia="MS Mincho" w:hAnsi="Arial" w:cs="Arial"/>
                <w:b/>
                <w:lang w:eastAsia="en-PH"/>
              </w:rPr>
            </w:pPr>
            <w:r>
              <w:rPr>
                <w:rFonts w:ascii="Arial" w:eastAsia="MS Mincho" w:hAnsi="Arial" w:cs="Arial"/>
                <w:lang w:eastAsia="en-PH"/>
              </w:rPr>
              <w:t xml:space="preserve">   </w:t>
            </w:r>
            <w:r w:rsidRPr="00F47E6C">
              <w:rPr>
                <w:rFonts w:ascii="Arial" w:eastAsia="MS Mincho" w:hAnsi="Arial" w:cs="Arial"/>
                <w:b/>
                <w:lang w:eastAsia="en-PH"/>
              </w:rPr>
              <w:t xml:space="preserve">Total </w:t>
            </w:r>
          </w:p>
        </w:tc>
        <w:tc>
          <w:tcPr>
            <w:tcW w:w="993" w:type="dxa"/>
            <w:tcBorders>
              <w:top w:val="single" w:sz="4" w:space="0" w:color="auto"/>
              <w:left w:val="single" w:sz="4" w:space="0" w:color="auto"/>
              <w:bottom w:val="single" w:sz="4" w:space="0" w:color="auto"/>
              <w:right w:val="single" w:sz="4" w:space="0" w:color="auto"/>
            </w:tcBorders>
          </w:tcPr>
          <w:p w14:paraId="1EC6BAC5" w14:textId="77777777" w:rsidR="00595D8D" w:rsidRPr="000307AD" w:rsidRDefault="00595D8D" w:rsidP="00595D8D">
            <w:pPr>
              <w:spacing w:before="20" w:after="0" w:line="240" w:lineRule="auto"/>
              <w:rPr>
                <w:rFonts w:ascii="Arial" w:eastAsia="MS Mincho" w:hAnsi="Arial" w:cs="Arial"/>
                <w:lang w:eastAsia="en-PH"/>
              </w:rPr>
            </w:pPr>
          </w:p>
        </w:tc>
        <w:tc>
          <w:tcPr>
            <w:tcW w:w="1131" w:type="dxa"/>
            <w:tcBorders>
              <w:top w:val="single" w:sz="4" w:space="0" w:color="auto"/>
              <w:left w:val="single" w:sz="4" w:space="0" w:color="auto"/>
              <w:bottom w:val="single" w:sz="4" w:space="0" w:color="auto"/>
              <w:right w:val="single" w:sz="4" w:space="0" w:color="auto"/>
            </w:tcBorders>
          </w:tcPr>
          <w:p w14:paraId="48F7E784" w14:textId="77777777" w:rsidR="00595D8D" w:rsidRPr="000307AD" w:rsidRDefault="00595D8D" w:rsidP="00595D8D">
            <w:pPr>
              <w:spacing w:before="20" w:after="0" w:line="240" w:lineRule="auto"/>
              <w:rPr>
                <w:rFonts w:ascii="Arial" w:eastAsia="MS Mincho" w:hAnsi="Arial" w:cs="Arial"/>
                <w:lang w:eastAsia="en-PH"/>
              </w:rPr>
            </w:pPr>
          </w:p>
        </w:tc>
        <w:tc>
          <w:tcPr>
            <w:tcW w:w="1136" w:type="dxa"/>
            <w:tcBorders>
              <w:top w:val="single" w:sz="4" w:space="0" w:color="auto"/>
              <w:left w:val="single" w:sz="4" w:space="0" w:color="auto"/>
              <w:bottom w:val="single" w:sz="4" w:space="0" w:color="auto"/>
              <w:right w:val="single" w:sz="4" w:space="0" w:color="auto"/>
            </w:tcBorders>
          </w:tcPr>
          <w:p w14:paraId="69798586" w14:textId="77777777" w:rsidR="00595D8D" w:rsidRPr="000307AD" w:rsidRDefault="00595D8D" w:rsidP="00595D8D">
            <w:pPr>
              <w:spacing w:before="20" w:after="0" w:line="240" w:lineRule="auto"/>
              <w:rPr>
                <w:rFonts w:ascii="Arial" w:eastAsia="MS Mincho" w:hAnsi="Arial" w:cs="Arial"/>
                <w:lang w:eastAsia="en-PH"/>
              </w:rPr>
            </w:pPr>
          </w:p>
        </w:tc>
        <w:tc>
          <w:tcPr>
            <w:tcW w:w="242" w:type="dxa"/>
            <w:gridSpan w:val="2"/>
            <w:tcBorders>
              <w:left w:val="single" w:sz="4" w:space="0" w:color="auto"/>
            </w:tcBorders>
          </w:tcPr>
          <w:p w14:paraId="760445F6" w14:textId="77777777" w:rsidR="00595D8D" w:rsidRPr="000307AD" w:rsidRDefault="00595D8D" w:rsidP="00595D8D">
            <w:pPr>
              <w:spacing w:before="20" w:after="0" w:line="240" w:lineRule="auto"/>
              <w:jc w:val="both"/>
              <w:rPr>
                <w:rFonts w:ascii="Arial" w:eastAsia="MS Mincho" w:hAnsi="Arial" w:cs="Arial"/>
                <w:lang w:eastAsia="en-PH"/>
              </w:rPr>
            </w:pPr>
          </w:p>
        </w:tc>
      </w:tr>
    </w:tbl>
    <w:p w14:paraId="2AF22FE6" w14:textId="77777777" w:rsidR="00595D8D" w:rsidRPr="000307AD" w:rsidRDefault="00595D8D" w:rsidP="00595D8D">
      <w:pPr>
        <w:tabs>
          <w:tab w:val="left" w:pos="360"/>
        </w:tabs>
        <w:spacing w:before="240" w:after="120" w:line="240" w:lineRule="auto"/>
        <w:ind w:hanging="284"/>
        <w:rPr>
          <w:rFonts w:ascii="Arial" w:eastAsia="Times New Roman" w:hAnsi="Arial" w:cs="Arial"/>
          <w:b/>
          <w:bCs/>
          <w:lang w:val="x-none" w:eastAsia="x-none"/>
        </w:rPr>
      </w:pPr>
      <w:r w:rsidRPr="000307AD">
        <w:rPr>
          <w:rFonts w:ascii="Arial" w:eastAsia="Times New Roman" w:hAnsi="Arial" w:cs="Arial"/>
          <w:b/>
          <w:bCs/>
          <w:lang w:val="x-none" w:eastAsia="x-none"/>
        </w:rPr>
        <w:t xml:space="preserve">Identifying Information: </w:t>
      </w:r>
    </w:p>
    <w:p w14:paraId="282452A3" w14:textId="77777777" w:rsidR="00595D8D" w:rsidRPr="000307AD" w:rsidRDefault="00595D8D" w:rsidP="00595D8D">
      <w:pPr>
        <w:spacing w:after="0" w:line="240" w:lineRule="auto"/>
        <w:rPr>
          <w:rFonts w:ascii="Calibri" w:eastAsia="Times New Roman" w:hAnsi="Calibri" w:cs="Times New Roman"/>
          <w:sz w:val="16"/>
          <w:szCs w:val="16"/>
          <w:lang w:eastAsia="en-PH"/>
        </w:rPr>
      </w:pPr>
    </w:p>
    <w:p w14:paraId="14830704" w14:textId="77777777" w:rsidR="00595D8D" w:rsidRPr="000307AD" w:rsidRDefault="00595D8D" w:rsidP="00595D8D">
      <w:pPr>
        <w:numPr>
          <w:ilvl w:val="0"/>
          <w:numId w:val="31"/>
        </w:numPr>
        <w:spacing w:before="60" w:after="60" w:line="240" w:lineRule="auto"/>
        <w:ind w:left="360" w:right="-385"/>
        <w:rPr>
          <w:rFonts w:ascii="Arial" w:eastAsia="Times New Roman" w:hAnsi="Arial" w:cs="Arial"/>
          <w:bCs/>
          <w:lang w:val="x-none" w:eastAsia="x-none"/>
        </w:rPr>
      </w:pPr>
      <w:r w:rsidRPr="000307AD">
        <w:rPr>
          <w:rFonts w:ascii="Arial" w:eastAsia="Times New Roman" w:hAnsi="Arial" w:cs="Arial"/>
          <w:bCs/>
          <w:i/>
          <w:lang w:val="x-none" w:eastAsia="x-none"/>
        </w:rPr>
        <w:t xml:space="preserve">Name of </w:t>
      </w:r>
      <w:r>
        <w:rPr>
          <w:rFonts w:ascii="Arial" w:eastAsia="Times New Roman" w:hAnsi="Arial" w:cs="Arial"/>
          <w:bCs/>
          <w:i/>
          <w:lang w:eastAsia="x-none"/>
        </w:rPr>
        <w:t>Center</w:t>
      </w:r>
      <w:r w:rsidRPr="000307AD">
        <w:rPr>
          <w:rFonts w:ascii="Arial" w:eastAsia="Times New Roman" w:hAnsi="Arial" w:cs="Arial"/>
          <w:b/>
          <w:bCs/>
          <w:i/>
          <w:lang w:val="x-none" w:eastAsia="x-none"/>
        </w:rPr>
        <w:t xml:space="preserve">:  </w:t>
      </w:r>
      <w:r w:rsidRPr="000307AD">
        <w:rPr>
          <w:rFonts w:ascii="Arial" w:eastAsia="Times New Roman" w:hAnsi="Arial" w:cs="Arial"/>
          <w:bCs/>
          <w:lang w:val="x-none" w:eastAsia="x-none"/>
        </w:rPr>
        <w:t>___________________________________________</w:t>
      </w:r>
      <w:r w:rsidRPr="000307AD">
        <w:rPr>
          <w:rFonts w:ascii="Arial" w:eastAsia="Times New Roman" w:hAnsi="Arial" w:cs="Arial"/>
          <w:bCs/>
          <w:lang w:eastAsia="x-none"/>
        </w:rPr>
        <w:t>__________</w:t>
      </w:r>
      <w:r w:rsidRPr="000307AD">
        <w:rPr>
          <w:rFonts w:ascii="Arial" w:eastAsia="Times New Roman" w:hAnsi="Arial" w:cs="Arial"/>
          <w:bCs/>
          <w:lang w:val="x-none" w:eastAsia="x-none"/>
        </w:rPr>
        <w:t>________________</w:t>
      </w:r>
    </w:p>
    <w:p w14:paraId="01B0E917" w14:textId="77777777" w:rsidR="00595D8D" w:rsidRPr="000307AD" w:rsidRDefault="009A7A76" w:rsidP="00595D8D">
      <w:pPr>
        <w:numPr>
          <w:ilvl w:val="0"/>
          <w:numId w:val="31"/>
        </w:numPr>
        <w:spacing w:before="60" w:after="60" w:line="240" w:lineRule="auto"/>
        <w:ind w:left="360" w:right="-385"/>
        <w:rPr>
          <w:rFonts w:ascii="Arial" w:eastAsia="Times New Roman" w:hAnsi="Arial" w:cs="Arial"/>
          <w:bCs/>
          <w:lang w:val="x-none" w:eastAsia="x-none"/>
        </w:rPr>
      </w:pPr>
      <w:r>
        <w:rPr>
          <w:rFonts w:ascii="Arial" w:eastAsia="Times New Roman" w:hAnsi="Arial" w:cs="Arial"/>
          <w:bCs/>
          <w:i/>
          <w:lang w:eastAsia="x-none"/>
        </w:rPr>
        <w:t>Location/</w:t>
      </w:r>
      <w:r w:rsidR="00595D8D" w:rsidRPr="000307AD">
        <w:rPr>
          <w:rFonts w:ascii="Arial" w:eastAsia="Times New Roman" w:hAnsi="Arial" w:cs="Arial"/>
          <w:bCs/>
          <w:i/>
          <w:lang w:val="x-none" w:eastAsia="x-none"/>
        </w:rPr>
        <w:t>Address:</w:t>
      </w:r>
      <w:r w:rsidR="00595D8D" w:rsidRPr="000307AD">
        <w:rPr>
          <w:rFonts w:ascii="Arial" w:eastAsia="Times New Roman" w:hAnsi="Arial" w:cs="Arial"/>
          <w:bCs/>
          <w:lang w:val="x-none" w:eastAsia="x-none"/>
        </w:rPr>
        <w:t xml:space="preserve">  _________________________________________________</w:t>
      </w:r>
      <w:r w:rsidR="00595D8D" w:rsidRPr="000307AD">
        <w:rPr>
          <w:rFonts w:ascii="Arial" w:eastAsia="Times New Roman" w:hAnsi="Arial" w:cs="Arial"/>
          <w:bCs/>
          <w:lang w:eastAsia="x-none"/>
        </w:rPr>
        <w:t>___</w:t>
      </w:r>
      <w:r w:rsidR="00595D8D" w:rsidRPr="000307AD">
        <w:rPr>
          <w:rFonts w:ascii="Arial" w:eastAsia="Times New Roman" w:hAnsi="Arial" w:cs="Arial"/>
          <w:bCs/>
          <w:lang w:val="x-none" w:eastAsia="x-none"/>
        </w:rPr>
        <w:t>__________________</w:t>
      </w:r>
    </w:p>
    <w:p w14:paraId="7AEAD984" w14:textId="77777777" w:rsidR="00595D8D" w:rsidRPr="000307AD" w:rsidRDefault="00595D8D" w:rsidP="00595D8D">
      <w:pPr>
        <w:numPr>
          <w:ilvl w:val="0"/>
          <w:numId w:val="31"/>
        </w:numPr>
        <w:spacing w:before="60" w:after="60" w:line="240" w:lineRule="auto"/>
        <w:ind w:left="360" w:right="-205"/>
        <w:rPr>
          <w:rFonts w:ascii="Arial" w:eastAsia="Times New Roman" w:hAnsi="Arial" w:cs="Arial"/>
          <w:bCs/>
          <w:lang w:val="x-none" w:eastAsia="x-none"/>
        </w:rPr>
      </w:pPr>
      <w:r>
        <w:rPr>
          <w:rFonts w:ascii="Arial" w:eastAsia="Times New Roman" w:hAnsi="Arial" w:cs="Arial"/>
          <w:bCs/>
          <w:i/>
          <w:lang w:eastAsia="x-none"/>
        </w:rPr>
        <w:t>Center</w:t>
      </w:r>
      <w:r w:rsidRPr="000307AD">
        <w:rPr>
          <w:rFonts w:ascii="Arial" w:eastAsia="Times New Roman" w:hAnsi="Arial" w:cs="Arial"/>
          <w:bCs/>
          <w:i/>
          <w:lang w:val="x-none" w:eastAsia="x-none"/>
        </w:rPr>
        <w:t xml:space="preserve"> Head and Designation:</w:t>
      </w:r>
      <w:r w:rsidRPr="000307AD">
        <w:rPr>
          <w:rFonts w:ascii="Arial" w:eastAsia="Times New Roman" w:hAnsi="Arial" w:cs="Arial"/>
          <w:bCs/>
          <w:lang w:val="x-none" w:eastAsia="x-none"/>
        </w:rPr>
        <w:t xml:space="preserve"> ______________________________________</w:t>
      </w:r>
      <w:r w:rsidRPr="000307AD">
        <w:rPr>
          <w:rFonts w:ascii="Arial" w:eastAsia="Times New Roman" w:hAnsi="Arial" w:cs="Arial"/>
          <w:bCs/>
          <w:lang w:eastAsia="x-none"/>
        </w:rPr>
        <w:t>____________________</w:t>
      </w:r>
      <w:r w:rsidRPr="000307AD">
        <w:rPr>
          <w:rFonts w:ascii="Arial" w:eastAsia="Times New Roman" w:hAnsi="Arial" w:cs="Arial"/>
          <w:bCs/>
          <w:lang w:val="x-none" w:eastAsia="x-none"/>
        </w:rPr>
        <w:t>____________</w:t>
      </w:r>
    </w:p>
    <w:p w14:paraId="1EA785B5" w14:textId="77777777" w:rsidR="00595D8D" w:rsidRDefault="00595D8D" w:rsidP="00595D8D">
      <w:pPr>
        <w:numPr>
          <w:ilvl w:val="0"/>
          <w:numId w:val="31"/>
        </w:numPr>
        <w:spacing w:before="60" w:after="60" w:line="240" w:lineRule="auto"/>
        <w:ind w:left="360" w:right="-295"/>
        <w:rPr>
          <w:rFonts w:ascii="Arial" w:eastAsia="Times New Roman" w:hAnsi="Arial" w:cs="Arial"/>
          <w:bCs/>
          <w:lang w:val="x-none" w:eastAsia="x-none"/>
        </w:rPr>
      </w:pPr>
      <w:r w:rsidRPr="000307AD">
        <w:rPr>
          <w:rFonts w:ascii="Arial" w:eastAsia="Times New Roman" w:hAnsi="Arial" w:cs="Arial"/>
          <w:bCs/>
          <w:i/>
          <w:lang w:val="x-none" w:eastAsia="x-none"/>
        </w:rPr>
        <w:t>Telephone/Mobile Number/s:</w:t>
      </w:r>
      <w:r w:rsidRPr="000307AD">
        <w:rPr>
          <w:rFonts w:ascii="Arial" w:eastAsia="Times New Roman" w:hAnsi="Arial" w:cs="Arial"/>
          <w:bCs/>
          <w:lang w:val="x-none" w:eastAsia="x-none"/>
        </w:rPr>
        <w:t xml:space="preserve">  ______________________________________</w:t>
      </w:r>
      <w:r w:rsidRPr="000307AD">
        <w:rPr>
          <w:rFonts w:ascii="Arial" w:eastAsia="Times New Roman" w:hAnsi="Arial" w:cs="Arial"/>
          <w:bCs/>
          <w:lang w:eastAsia="x-none"/>
        </w:rPr>
        <w:t>______________________</w:t>
      </w:r>
      <w:r w:rsidRPr="000307AD">
        <w:rPr>
          <w:rFonts w:ascii="Arial" w:eastAsia="Times New Roman" w:hAnsi="Arial" w:cs="Arial"/>
          <w:bCs/>
          <w:lang w:val="x-none" w:eastAsia="x-none"/>
        </w:rPr>
        <w:t>__________</w:t>
      </w:r>
    </w:p>
    <w:p w14:paraId="1BC138C3" w14:textId="77777777" w:rsidR="00595D8D" w:rsidRPr="0063483E" w:rsidRDefault="00595D8D" w:rsidP="00595D8D">
      <w:pPr>
        <w:numPr>
          <w:ilvl w:val="0"/>
          <w:numId w:val="31"/>
        </w:numPr>
        <w:spacing w:before="60" w:after="60" w:line="240" w:lineRule="auto"/>
        <w:ind w:left="360" w:right="-295"/>
        <w:rPr>
          <w:rFonts w:ascii="Arial" w:eastAsia="Times New Roman" w:hAnsi="Arial" w:cs="Arial"/>
          <w:bCs/>
          <w:lang w:val="x-none" w:eastAsia="x-none"/>
        </w:rPr>
      </w:pPr>
      <w:r>
        <w:rPr>
          <w:rFonts w:ascii="Arial" w:eastAsia="Times New Roman" w:hAnsi="Arial" w:cs="Arial"/>
          <w:bCs/>
          <w:i/>
          <w:lang w:eastAsia="x-none"/>
        </w:rPr>
        <w:t>Social Media Account</w:t>
      </w:r>
      <w:r w:rsidR="009A7A76">
        <w:rPr>
          <w:rFonts w:ascii="Arial" w:eastAsia="Times New Roman" w:hAnsi="Arial" w:cs="Arial"/>
          <w:bCs/>
          <w:i/>
          <w:lang w:eastAsia="x-none"/>
        </w:rPr>
        <w:t xml:space="preserve"> (if there’s any)</w:t>
      </w:r>
      <w:r>
        <w:rPr>
          <w:rFonts w:ascii="Arial" w:eastAsia="Times New Roman" w:hAnsi="Arial" w:cs="Arial"/>
          <w:bCs/>
          <w:i/>
          <w:lang w:eastAsia="x-none"/>
        </w:rPr>
        <w:t>:</w:t>
      </w:r>
    </w:p>
    <w:p w14:paraId="5EAB59AB" w14:textId="77777777" w:rsidR="00595D8D" w:rsidRPr="000307AD" w:rsidRDefault="00595D8D" w:rsidP="00595D8D">
      <w:pPr>
        <w:spacing w:before="60" w:after="60" w:line="240" w:lineRule="auto"/>
        <w:ind w:left="360" w:right="-295"/>
        <w:rPr>
          <w:rFonts w:ascii="Arial" w:eastAsia="Times New Roman" w:hAnsi="Arial" w:cs="Arial"/>
          <w:bCs/>
          <w:lang w:val="x-none" w:eastAsia="x-none"/>
        </w:rPr>
      </w:pPr>
      <w:r>
        <w:rPr>
          <w:rFonts w:ascii="Arial" w:eastAsia="Times New Roman" w:hAnsi="Arial" w:cs="Arial"/>
          <w:bCs/>
          <w:lang w:eastAsia="x-none"/>
        </w:rPr>
        <w:t>______________________________________________________________________</w:t>
      </w:r>
    </w:p>
    <w:p w14:paraId="6E9BE43D" w14:textId="77777777" w:rsidR="00595D8D" w:rsidRPr="000307AD" w:rsidRDefault="00595D8D" w:rsidP="00595D8D">
      <w:pPr>
        <w:numPr>
          <w:ilvl w:val="0"/>
          <w:numId w:val="31"/>
        </w:numPr>
        <w:spacing w:before="60" w:after="60" w:line="240" w:lineRule="auto"/>
        <w:ind w:left="360" w:right="-205"/>
        <w:rPr>
          <w:rFonts w:ascii="Arial" w:eastAsia="Times New Roman" w:hAnsi="Arial" w:cs="Arial"/>
          <w:bCs/>
          <w:lang w:val="x-none" w:eastAsia="x-none"/>
        </w:rPr>
      </w:pPr>
      <w:r w:rsidRPr="000307AD">
        <w:rPr>
          <w:rFonts w:ascii="Arial" w:eastAsia="Times New Roman" w:hAnsi="Arial" w:cs="Arial"/>
          <w:bCs/>
          <w:i/>
          <w:lang w:val="x-none" w:eastAsia="x-none"/>
        </w:rPr>
        <w:t xml:space="preserve">E-mail Address and Website:  </w:t>
      </w:r>
      <w:r w:rsidRPr="00F33AE4">
        <w:rPr>
          <w:rFonts w:ascii="Arial" w:eastAsia="Times New Roman" w:hAnsi="Arial" w:cs="Arial"/>
          <w:bCs/>
          <w:lang w:val="x-none" w:eastAsia="x-none"/>
        </w:rPr>
        <w:t>_</w:t>
      </w:r>
      <w:r w:rsidRPr="000307AD">
        <w:rPr>
          <w:rFonts w:ascii="Arial" w:eastAsia="Times New Roman" w:hAnsi="Arial" w:cs="Arial"/>
          <w:bCs/>
          <w:lang w:val="x-none" w:eastAsia="x-none"/>
        </w:rPr>
        <w:t>___________________________________</w:t>
      </w:r>
      <w:r w:rsidRPr="000307AD">
        <w:rPr>
          <w:rFonts w:ascii="Arial" w:eastAsia="Times New Roman" w:hAnsi="Arial" w:cs="Arial"/>
          <w:bCs/>
          <w:lang w:eastAsia="x-none"/>
        </w:rPr>
        <w:t>_____________________</w:t>
      </w:r>
      <w:r w:rsidRPr="000307AD">
        <w:rPr>
          <w:rFonts w:ascii="Arial" w:eastAsia="Times New Roman" w:hAnsi="Arial" w:cs="Arial"/>
          <w:bCs/>
          <w:lang w:val="x-none" w:eastAsia="x-none"/>
        </w:rPr>
        <w:t>___</w:t>
      </w:r>
      <w:r>
        <w:rPr>
          <w:rFonts w:ascii="Arial" w:eastAsia="Times New Roman" w:hAnsi="Arial" w:cs="Arial"/>
          <w:bCs/>
          <w:lang w:eastAsia="x-none"/>
        </w:rPr>
        <w:t>____</w:t>
      </w:r>
      <w:r w:rsidRPr="000307AD">
        <w:rPr>
          <w:rFonts w:ascii="Arial" w:eastAsia="Times New Roman" w:hAnsi="Arial" w:cs="Arial"/>
          <w:bCs/>
          <w:lang w:val="x-none" w:eastAsia="x-none"/>
        </w:rPr>
        <w:t>______</w:t>
      </w:r>
    </w:p>
    <w:p w14:paraId="6D8FE04F" w14:textId="77777777" w:rsidR="00595D8D" w:rsidRPr="000307AD" w:rsidRDefault="00595D8D" w:rsidP="00595D8D">
      <w:pPr>
        <w:spacing w:before="60" w:after="60" w:line="240" w:lineRule="auto"/>
        <w:ind w:left="360"/>
        <w:rPr>
          <w:rFonts w:ascii="Arial" w:eastAsia="Times New Roman" w:hAnsi="Arial" w:cs="Arial"/>
          <w:bCs/>
          <w:sz w:val="16"/>
          <w:szCs w:val="16"/>
          <w:lang w:val="x-none" w:eastAsia="x-none"/>
        </w:rPr>
      </w:pPr>
    </w:p>
    <w:p w14:paraId="439D231F" w14:textId="77777777" w:rsidR="00595D8D" w:rsidRPr="000307AD" w:rsidRDefault="00595D8D" w:rsidP="00595D8D">
      <w:pPr>
        <w:numPr>
          <w:ilvl w:val="0"/>
          <w:numId w:val="31"/>
        </w:numPr>
        <w:spacing w:before="60" w:after="60" w:line="240" w:lineRule="auto"/>
        <w:ind w:left="360"/>
        <w:rPr>
          <w:rFonts w:ascii="Arial" w:eastAsia="Times New Roman" w:hAnsi="Arial" w:cs="Arial"/>
          <w:bCs/>
          <w:lang w:val="x-none" w:eastAsia="x-none"/>
        </w:rPr>
      </w:pPr>
      <w:r w:rsidRPr="000307AD">
        <w:rPr>
          <w:rFonts w:ascii="Arial" w:eastAsia="Times New Roman" w:hAnsi="Arial" w:cs="Arial"/>
          <w:bCs/>
          <w:i/>
          <w:lang w:eastAsia="x-none"/>
        </w:rPr>
        <w:t xml:space="preserve">Registration </w:t>
      </w:r>
      <w:r w:rsidRPr="000307AD">
        <w:rPr>
          <w:rFonts w:ascii="Arial" w:eastAsia="Times New Roman" w:hAnsi="Arial" w:cs="Arial"/>
          <w:bCs/>
          <w:i/>
          <w:lang w:val="x-none" w:eastAsia="x-none"/>
        </w:rPr>
        <w:t xml:space="preserve">No: </w:t>
      </w:r>
      <w:r w:rsidRPr="000307AD">
        <w:rPr>
          <w:rFonts w:ascii="Arial" w:eastAsia="Times New Roman" w:hAnsi="Arial" w:cs="Arial"/>
          <w:bCs/>
          <w:i/>
          <w:lang w:eastAsia="x-none"/>
        </w:rPr>
        <w:t>________________</w:t>
      </w:r>
      <w:r w:rsidRPr="000307AD">
        <w:rPr>
          <w:rFonts w:ascii="Arial" w:eastAsia="Times New Roman" w:hAnsi="Arial" w:cs="Arial"/>
          <w:bCs/>
          <w:i/>
          <w:lang w:val="x-none" w:eastAsia="x-none"/>
        </w:rPr>
        <w:t>_</w:t>
      </w:r>
      <w:r w:rsidRPr="000307AD">
        <w:rPr>
          <w:rFonts w:ascii="Arial" w:eastAsia="Times New Roman" w:hAnsi="Arial" w:cs="Arial"/>
          <w:bCs/>
          <w:i/>
          <w:lang w:eastAsia="x-none"/>
        </w:rPr>
        <w:t>_</w:t>
      </w:r>
      <w:r w:rsidRPr="000307AD">
        <w:rPr>
          <w:rFonts w:ascii="Arial" w:eastAsia="Times New Roman" w:hAnsi="Arial" w:cs="Arial"/>
          <w:bCs/>
          <w:i/>
          <w:lang w:val="x-none" w:eastAsia="x-none"/>
        </w:rPr>
        <w:t xml:space="preserve">____ Date Issued: </w:t>
      </w:r>
      <w:r>
        <w:rPr>
          <w:rFonts w:ascii="Arial" w:eastAsia="Times New Roman" w:hAnsi="Arial" w:cs="Arial"/>
          <w:bCs/>
          <w:i/>
          <w:lang w:eastAsia="x-none"/>
        </w:rPr>
        <w:t>_</w:t>
      </w:r>
      <w:r w:rsidRPr="000307AD">
        <w:rPr>
          <w:rFonts w:ascii="Arial" w:eastAsia="Times New Roman" w:hAnsi="Arial" w:cs="Arial"/>
          <w:bCs/>
          <w:i/>
          <w:lang w:val="x-none" w:eastAsia="x-none"/>
        </w:rPr>
        <w:t>______</w:t>
      </w:r>
      <w:r w:rsidRPr="000307AD">
        <w:rPr>
          <w:rFonts w:ascii="Arial" w:eastAsia="Times New Roman" w:hAnsi="Arial" w:cs="Arial"/>
          <w:bCs/>
          <w:i/>
          <w:lang w:eastAsia="x-none"/>
        </w:rPr>
        <w:t>_______________</w:t>
      </w:r>
      <w:r w:rsidRPr="000307AD">
        <w:rPr>
          <w:rFonts w:ascii="Arial" w:eastAsia="Times New Roman" w:hAnsi="Arial" w:cs="Arial"/>
          <w:bCs/>
          <w:i/>
          <w:lang w:val="x-none" w:eastAsia="x-none"/>
        </w:rPr>
        <w:t>_</w:t>
      </w:r>
      <w:r w:rsidRPr="000307AD">
        <w:rPr>
          <w:rFonts w:ascii="Arial" w:eastAsia="Times New Roman" w:hAnsi="Arial" w:cs="Arial"/>
          <w:b/>
          <w:bCs/>
          <w:i/>
          <w:color w:val="FF0000"/>
          <w:lang w:val="en-US" w:eastAsia="x-none"/>
        </w:rPr>
        <w:t xml:space="preserve"> </w:t>
      </w:r>
    </w:p>
    <w:p w14:paraId="7E592FCE" w14:textId="77777777" w:rsidR="00595D8D" w:rsidRPr="000307AD" w:rsidRDefault="00595D8D" w:rsidP="00595D8D">
      <w:pPr>
        <w:spacing w:after="0" w:line="240" w:lineRule="auto"/>
        <w:rPr>
          <w:rFonts w:ascii="Calibri" w:eastAsia="Times New Roman" w:hAnsi="Calibri" w:cs="Times New Roman"/>
          <w:sz w:val="16"/>
          <w:szCs w:val="16"/>
          <w:lang w:eastAsia="en-PH"/>
        </w:rPr>
      </w:pPr>
    </w:p>
    <w:p w14:paraId="3E8BDFFB" w14:textId="77777777" w:rsidR="00595D8D" w:rsidRPr="000307AD" w:rsidRDefault="00595D8D" w:rsidP="00595D8D">
      <w:pPr>
        <w:numPr>
          <w:ilvl w:val="0"/>
          <w:numId w:val="31"/>
        </w:numPr>
        <w:spacing w:before="60" w:after="60" w:line="240" w:lineRule="auto"/>
        <w:ind w:left="360"/>
        <w:rPr>
          <w:rFonts w:ascii="Arial" w:eastAsia="Times New Roman" w:hAnsi="Arial" w:cs="Arial"/>
          <w:bCs/>
          <w:lang w:val="x-none" w:eastAsia="x-none"/>
        </w:rPr>
      </w:pPr>
      <w:r w:rsidRPr="000307AD">
        <w:rPr>
          <w:rFonts w:ascii="Arial" w:eastAsia="Times New Roman" w:hAnsi="Arial" w:cs="Arial"/>
          <w:bCs/>
          <w:i/>
          <w:lang w:eastAsia="x-none"/>
        </w:rPr>
        <w:t>License No: ______________Date Issued: ___</w:t>
      </w:r>
      <w:r>
        <w:rPr>
          <w:rFonts w:ascii="Arial" w:eastAsia="Times New Roman" w:hAnsi="Arial" w:cs="Arial"/>
          <w:bCs/>
          <w:i/>
          <w:lang w:eastAsia="x-none"/>
        </w:rPr>
        <w:t>__</w:t>
      </w:r>
      <w:r w:rsidRPr="000307AD">
        <w:rPr>
          <w:rFonts w:ascii="Arial" w:eastAsia="Times New Roman" w:hAnsi="Arial" w:cs="Arial"/>
          <w:bCs/>
          <w:i/>
          <w:lang w:eastAsia="x-none"/>
        </w:rPr>
        <w:t>______ Expiration Date: ___________</w:t>
      </w:r>
    </w:p>
    <w:p w14:paraId="171C7AA0" w14:textId="77777777" w:rsidR="00595D8D" w:rsidRDefault="00595D8D" w:rsidP="00595D8D">
      <w:pPr>
        <w:pStyle w:val="ListParagraph"/>
        <w:spacing w:before="240" w:after="120" w:line="240" w:lineRule="auto"/>
        <w:ind w:left="0" w:right="-295" w:hanging="284"/>
        <w:rPr>
          <w:rFonts w:ascii="Arial" w:hAnsi="Arial" w:cs="Arial"/>
          <w:b/>
        </w:rPr>
      </w:pPr>
    </w:p>
    <w:p w14:paraId="3A9908D1" w14:textId="77777777" w:rsidR="00595D8D" w:rsidRDefault="00595D8D" w:rsidP="00595D8D">
      <w:pPr>
        <w:pStyle w:val="ListParagraph"/>
        <w:spacing w:before="240" w:after="120" w:line="240" w:lineRule="auto"/>
        <w:ind w:left="0" w:right="-295" w:hanging="284"/>
        <w:rPr>
          <w:rFonts w:ascii="Arial" w:hAnsi="Arial" w:cs="Arial"/>
          <w:b/>
        </w:rPr>
      </w:pPr>
    </w:p>
    <w:p w14:paraId="1BF418B6" w14:textId="77777777" w:rsidR="00595D8D" w:rsidRDefault="00595D8D" w:rsidP="00595D8D">
      <w:pPr>
        <w:pStyle w:val="ListParagraph"/>
        <w:spacing w:before="240" w:after="120" w:line="240" w:lineRule="auto"/>
        <w:ind w:left="0" w:right="-295" w:hanging="284"/>
        <w:rPr>
          <w:rFonts w:ascii="Arial" w:hAnsi="Arial" w:cs="Arial"/>
          <w:b/>
        </w:rPr>
      </w:pPr>
    </w:p>
    <w:p w14:paraId="7E64CF56" w14:textId="77777777" w:rsidR="000307AD" w:rsidRPr="002B4B1C" w:rsidRDefault="00501BB5" w:rsidP="002B4B1C">
      <w:pPr>
        <w:spacing w:before="240" w:after="120" w:line="240" w:lineRule="auto"/>
        <w:ind w:right="-295"/>
        <w:rPr>
          <w:rFonts w:ascii="Arial" w:hAnsi="Arial" w:cs="Arial"/>
          <w:b/>
          <w:color w:val="FF0000"/>
          <w:u w:val="single"/>
        </w:rPr>
      </w:pPr>
      <w:r w:rsidRPr="002B4B1C">
        <w:rPr>
          <w:rFonts w:ascii="Arial" w:hAnsi="Arial" w:cs="Arial"/>
          <w:b/>
        </w:rPr>
        <w:t>D</w:t>
      </w:r>
      <w:r w:rsidR="000307AD" w:rsidRPr="002B4B1C">
        <w:rPr>
          <w:rFonts w:ascii="Arial" w:hAnsi="Arial" w:cs="Arial"/>
          <w:b/>
        </w:rPr>
        <w:t>ocumentary Requirements:</w:t>
      </w:r>
    </w:p>
    <w:p w14:paraId="7C73128B" w14:textId="77777777" w:rsidR="000307AD" w:rsidRPr="000307AD" w:rsidRDefault="007E5340" w:rsidP="00CD4EC1">
      <w:pPr>
        <w:spacing w:before="240" w:after="120" w:line="240" w:lineRule="auto"/>
        <w:ind w:left="-284" w:right="231"/>
        <w:jc w:val="both"/>
        <w:rPr>
          <w:rFonts w:ascii="Arial" w:eastAsia="Times New Roman" w:hAnsi="Arial" w:cs="Arial"/>
          <w:lang w:eastAsia="en-PH"/>
        </w:rPr>
      </w:pPr>
      <w:r>
        <w:rPr>
          <w:rFonts w:ascii="Arial" w:hAnsi="Arial" w:cs="Arial"/>
          <w:noProof/>
          <w:lang w:eastAsia="en-PH"/>
        </w:rPr>
        <w:lastRenderedPageBreak/>
        <mc:AlternateContent>
          <mc:Choice Requires="wps">
            <w:drawing>
              <wp:anchor distT="0" distB="0" distL="114300" distR="114300" simplePos="0" relativeHeight="251671552" behindDoc="1" locked="0" layoutInCell="1" allowOverlap="1" wp14:anchorId="15E63619" wp14:editId="3BB61428">
                <wp:simplePos x="0" y="0"/>
                <wp:positionH relativeFrom="rightMargin">
                  <wp:posOffset>46355</wp:posOffset>
                </wp:positionH>
                <wp:positionV relativeFrom="paragraph">
                  <wp:posOffset>10567035</wp:posOffset>
                </wp:positionV>
                <wp:extent cx="615950" cy="8549640"/>
                <wp:effectExtent l="0" t="0" r="12700" b="22860"/>
                <wp:wrapNone/>
                <wp:docPr id="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950" cy="8549640"/>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58BCC378" w14:textId="77777777" w:rsidR="002B4B1C" w:rsidRPr="00D14E24" w:rsidRDefault="002B4B1C" w:rsidP="00993536">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5E63619" id="Rectangle 8" o:spid="_x0000_s1026" style="position:absolute;left:0;text-align:left;margin-left:3.65pt;margin-top:832.05pt;width:48.5pt;height:673.2pt;z-index:-2516449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" fillcolor="white [3201]" strokecolor="black [3200]" strokeweight="1pt">
                <v:stroke dashstyle="dash"/>
                <v:path arrowok="t"/>
                <v:textbox style="layout-flow:vertical;mso-layout-flow-alt:bottom-to-top">
                  <w:txbxContent>
                    <w:p w14:paraId="58BCC378" w14:textId="77777777" w:rsidR="002B4B1C" w:rsidRPr="00D14E24" w:rsidRDefault="002B4B1C" w:rsidP="00993536">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v:rect>
            </w:pict>
          </mc:Fallback>
        </mc:AlternateContent>
      </w:r>
      <w:r w:rsidR="000307AD" w:rsidRPr="003C1D3B">
        <w:rPr>
          <w:rFonts w:ascii="Arial" w:eastAsia="Times New Roman" w:hAnsi="Arial" w:cs="Arial"/>
          <w:iCs/>
          <w:lang w:eastAsia="en-PH"/>
        </w:rPr>
        <w:t>Put a</w:t>
      </w:r>
      <w:r w:rsidR="000307AD" w:rsidRPr="000307AD">
        <w:rPr>
          <w:rFonts w:ascii="Arial" w:eastAsia="Times New Roman" w:hAnsi="Arial" w:cs="Arial"/>
          <w:i/>
          <w:iCs/>
          <w:lang w:eastAsia="en-PH"/>
        </w:rPr>
        <w:t xml:space="preserve"> check (√) </w:t>
      </w:r>
      <w:r w:rsidR="00622C87">
        <w:rPr>
          <w:rFonts w:ascii="Arial" w:eastAsia="Times New Roman" w:hAnsi="Arial" w:cs="Arial"/>
          <w:i/>
          <w:iCs/>
          <w:lang w:eastAsia="en-PH"/>
        </w:rPr>
        <w:t xml:space="preserve">or (X) </w:t>
      </w:r>
      <w:r w:rsidR="00622C87" w:rsidRPr="00622C87">
        <w:rPr>
          <w:rFonts w:ascii="Arial" w:eastAsia="Times New Roman" w:hAnsi="Arial" w:cs="Arial"/>
          <w:iCs/>
          <w:lang w:eastAsia="en-PH"/>
        </w:rPr>
        <w:t xml:space="preserve">mark </w:t>
      </w:r>
      <w:r w:rsidR="000307AD" w:rsidRPr="00622C87">
        <w:rPr>
          <w:rFonts w:ascii="Arial" w:eastAsia="Times New Roman" w:hAnsi="Arial" w:cs="Arial"/>
          <w:iCs/>
          <w:lang w:eastAsia="en-PH"/>
        </w:rPr>
        <w:t>in</w:t>
      </w:r>
      <w:r w:rsidR="00B753AA">
        <w:rPr>
          <w:rFonts w:ascii="Arial" w:eastAsia="Times New Roman" w:hAnsi="Arial" w:cs="Arial"/>
          <w:iCs/>
          <w:lang w:eastAsia="en-PH"/>
        </w:rPr>
        <w:t xml:space="preserve"> </w:t>
      </w:r>
      <w:r w:rsidR="000307AD" w:rsidRPr="000307AD">
        <w:rPr>
          <w:rFonts w:ascii="Arial" w:eastAsia="Times New Roman" w:hAnsi="Arial" w:cs="Arial"/>
          <w:lang w:eastAsia="en-PH"/>
        </w:rPr>
        <w:t>the corresponding box whether the document</w:t>
      </w:r>
      <w:r w:rsidR="001D25A0">
        <w:rPr>
          <w:rFonts w:ascii="Arial" w:eastAsia="Times New Roman" w:hAnsi="Arial" w:cs="Arial"/>
          <w:lang w:eastAsia="en-PH"/>
        </w:rPr>
        <w:t xml:space="preserve"> </w:t>
      </w:r>
      <w:r w:rsidR="000307AD" w:rsidRPr="0042220D">
        <w:rPr>
          <w:rFonts w:ascii="Arial" w:eastAsia="Times New Roman" w:hAnsi="Arial" w:cs="Arial"/>
          <w:lang w:eastAsia="en-PH"/>
        </w:rPr>
        <w:t>is</w:t>
      </w:r>
      <w:r w:rsidR="001D25A0">
        <w:rPr>
          <w:rFonts w:ascii="Arial" w:eastAsia="Times New Roman" w:hAnsi="Arial" w:cs="Arial"/>
          <w:lang w:eastAsia="en-PH"/>
        </w:rPr>
        <w:t xml:space="preserve"> </w:t>
      </w:r>
      <w:r w:rsidR="000307AD" w:rsidRPr="0042220D">
        <w:rPr>
          <w:rFonts w:ascii="Arial" w:eastAsia="Times New Roman" w:hAnsi="Arial" w:cs="Arial"/>
          <w:b/>
          <w:i/>
          <w:lang w:eastAsia="en-PH"/>
        </w:rPr>
        <w:t>available</w:t>
      </w:r>
      <w:r w:rsidR="001D25A0">
        <w:rPr>
          <w:rFonts w:ascii="Arial" w:eastAsia="Times New Roman" w:hAnsi="Arial" w:cs="Arial"/>
          <w:b/>
          <w:i/>
          <w:lang w:eastAsia="en-PH"/>
        </w:rPr>
        <w:t xml:space="preserve"> </w:t>
      </w:r>
      <w:r w:rsidR="000307AD" w:rsidRPr="0042220D">
        <w:rPr>
          <w:rFonts w:ascii="Arial" w:eastAsia="Times New Roman" w:hAnsi="Arial" w:cs="Arial"/>
          <w:lang w:eastAsia="en-PH"/>
        </w:rPr>
        <w:t>or</w:t>
      </w:r>
      <w:r w:rsidR="001D25A0">
        <w:rPr>
          <w:rFonts w:ascii="Arial" w:eastAsia="Times New Roman" w:hAnsi="Arial" w:cs="Arial"/>
          <w:lang w:eastAsia="en-PH"/>
        </w:rPr>
        <w:t xml:space="preserve"> </w:t>
      </w:r>
      <w:r w:rsidR="000307AD" w:rsidRPr="0042220D">
        <w:rPr>
          <w:rFonts w:ascii="Arial" w:eastAsia="Times New Roman" w:hAnsi="Arial" w:cs="Arial"/>
          <w:b/>
          <w:i/>
          <w:lang w:eastAsia="en-PH"/>
        </w:rPr>
        <w:t>not</w:t>
      </w:r>
      <w:r w:rsidR="000307AD" w:rsidRPr="000307AD">
        <w:rPr>
          <w:rFonts w:ascii="Arial" w:eastAsia="Times New Roman" w:hAnsi="Arial" w:cs="Arial"/>
          <w:lang w:eastAsia="en-PH"/>
        </w:rPr>
        <w:t>. If available, indicate under findings/observations whether such document contains the complete or needed information. If not</w:t>
      </w:r>
      <w:r w:rsidR="00930EB8">
        <w:rPr>
          <w:rFonts w:ascii="Arial" w:eastAsia="Times New Roman" w:hAnsi="Arial" w:cs="Arial"/>
          <w:lang w:eastAsia="en-PH"/>
        </w:rPr>
        <w:t xml:space="preserve"> available</w:t>
      </w:r>
      <w:r w:rsidR="000307AD" w:rsidRPr="000307AD">
        <w:rPr>
          <w:rFonts w:ascii="Arial" w:eastAsia="Times New Roman" w:hAnsi="Arial" w:cs="Arial"/>
          <w:lang w:eastAsia="en-PH"/>
        </w:rPr>
        <w:t>, indicate under recommendation</w:t>
      </w:r>
      <w:r w:rsidR="001D25A0">
        <w:rPr>
          <w:rFonts w:ascii="Arial" w:eastAsia="Times New Roman" w:hAnsi="Arial" w:cs="Arial"/>
          <w:lang w:eastAsia="en-PH"/>
        </w:rPr>
        <w:t>/</w:t>
      </w:r>
      <w:r w:rsidR="000307AD" w:rsidRPr="000307AD">
        <w:rPr>
          <w:rFonts w:ascii="Arial" w:eastAsia="Times New Roman" w:hAnsi="Arial" w:cs="Arial"/>
          <w:lang w:eastAsia="en-PH"/>
        </w:rPr>
        <w:t>s the necessary rectification</w:t>
      </w:r>
      <w:r w:rsidR="00930EB8">
        <w:rPr>
          <w:rFonts w:ascii="Arial" w:eastAsia="Times New Roman" w:hAnsi="Arial" w:cs="Arial"/>
          <w:lang w:eastAsia="en-PH"/>
        </w:rPr>
        <w:t xml:space="preserve"> </w:t>
      </w:r>
      <w:r w:rsidR="000307AD" w:rsidRPr="000307AD">
        <w:rPr>
          <w:rFonts w:ascii="Arial" w:eastAsia="Times New Roman" w:hAnsi="Arial" w:cs="Arial"/>
          <w:lang w:eastAsia="en-PH"/>
        </w:rPr>
        <w:t>and</w:t>
      </w:r>
      <w:r w:rsidR="00930EB8">
        <w:rPr>
          <w:rFonts w:ascii="Arial" w:eastAsia="Times New Roman" w:hAnsi="Arial" w:cs="Arial"/>
          <w:lang w:eastAsia="en-PH"/>
        </w:rPr>
        <w:t>/</w:t>
      </w:r>
      <w:r w:rsidR="000307AD" w:rsidRPr="000307AD">
        <w:rPr>
          <w:rFonts w:ascii="Arial" w:eastAsia="Times New Roman" w:hAnsi="Arial" w:cs="Arial"/>
          <w:lang w:eastAsia="en-PH"/>
        </w:rPr>
        <w:t xml:space="preserve">or </w:t>
      </w:r>
      <w:r w:rsidR="00C8025D">
        <w:rPr>
          <w:rFonts w:ascii="Arial" w:eastAsia="Times New Roman" w:hAnsi="Arial" w:cs="Arial"/>
          <w:lang w:eastAsia="en-PH"/>
        </w:rPr>
        <w:t>requirement</w:t>
      </w:r>
      <w:r w:rsidR="001D25A0">
        <w:rPr>
          <w:rFonts w:ascii="Arial" w:eastAsia="Times New Roman" w:hAnsi="Arial" w:cs="Arial"/>
          <w:lang w:eastAsia="en-PH"/>
        </w:rPr>
        <w:t>/s</w:t>
      </w:r>
      <w:r w:rsidR="00C8025D">
        <w:rPr>
          <w:rFonts w:ascii="Arial" w:eastAsia="Times New Roman" w:hAnsi="Arial" w:cs="Arial"/>
          <w:lang w:eastAsia="en-PH"/>
        </w:rPr>
        <w:t xml:space="preserve"> </w:t>
      </w:r>
      <w:r w:rsidR="000307AD" w:rsidRPr="000307AD">
        <w:rPr>
          <w:rFonts w:ascii="Arial" w:eastAsia="Times New Roman" w:hAnsi="Arial" w:cs="Arial"/>
          <w:lang w:eastAsia="en-PH"/>
        </w:rPr>
        <w:t>that need</w:t>
      </w:r>
      <w:r w:rsidR="001D25A0">
        <w:rPr>
          <w:rFonts w:ascii="Arial" w:eastAsia="Times New Roman" w:hAnsi="Arial" w:cs="Arial"/>
          <w:lang w:eastAsia="en-PH"/>
        </w:rPr>
        <w:t>/</w:t>
      </w:r>
      <w:r w:rsidR="000307AD" w:rsidRPr="000307AD">
        <w:rPr>
          <w:rFonts w:ascii="Arial" w:eastAsia="Times New Roman" w:hAnsi="Arial" w:cs="Arial"/>
          <w:lang w:eastAsia="en-PH"/>
        </w:rPr>
        <w:t>s to be complied or submitted:</w:t>
      </w:r>
      <w:r w:rsidR="00615144" w:rsidRPr="00615144">
        <w:rPr>
          <w:rFonts w:ascii="Arial" w:hAnsi="Arial" w:cs="Arial"/>
          <w:noProof/>
        </w:rPr>
        <w:t xml:space="preserve"> </w:t>
      </w:r>
    </w:p>
    <w:tbl>
      <w:tblPr>
        <w:tblW w:w="9554" w:type="dxa"/>
        <w:tblInd w:w="-2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524"/>
        <w:gridCol w:w="720"/>
        <w:gridCol w:w="720"/>
        <w:gridCol w:w="2520"/>
        <w:gridCol w:w="2070"/>
      </w:tblGrid>
      <w:tr w:rsidR="000307AD" w:rsidRPr="000307AD" w14:paraId="210704FC" w14:textId="77777777" w:rsidTr="00CD4EC1">
        <w:trPr>
          <w:cantSplit/>
          <w:tblHeader/>
        </w:trPr>
        <w:tc>
          <w:tcPr>
            <w:tcW w:w="3524" w:type="dxa"/>
            <w:vMerge w:val="restart"/>
            <w:tcBorders>
              <w:top w:val="single" w:sz="4" w:space="0" w:color="auto"/>
            </w:tcBorders>
            <w:vAlign w:val="center"/>
          </w:tcPr>
          <w:p w14:paraId="659B6BE2" w14:textId="77777777" w:rsidR="000307AD" w:rsidRPr="000307AD" w:rsidRDefault="000307AD" w:rsidP="000307AD">
            <w:pPr>
              <w:tabs>
                <w:tab w:val="center" w:pos="4680"/>
                <w:tab w:val="right" w:pos="9360"/>
              </w:tabs>
              <w:spacing w:after="0" w:line="240" w:lineRule="auto"/>
              <w:jc w:val="center"/>
              <w:rPr>
                <w:rFonts w:ascii="Arial" w:eastAsia="Times New Roman" w:hAnsi="Arial" w:cs="Arial"/>
                <w:b/>
                <w:i/>
                <w:lang w:eastAsia="en-PH"/>
              </w:rPr>
            </w:pPr>
            <w:r w:rsidRPr="000307AD">
              <w:rPr>
                <w:rFonts w:ascii="Arial" w:eastAsia="Times New Roman" w:hAnsi="Arial" w:cs="Arial"/>
                <w:b/>
                <w:i/>
                <w:lang w:eastAsia="en-PH"/>
              </w:rPr>
              <w:t>Requirements</w:t>
            </w:r>
          </w:p>
        </w:tc>
        <w:tc>
          <w:tcPr>
            <w:tcW w:w="1440" w:type="dxa"/>
            <w:gridSpan w:val="2"/>
            <w:tcBorders>
              <w:top w:val="single" w:sz="4" w:space="0" w:color="auto"/>
            </w:tcBorders>
            <w:vAlign w:val="center"/>
          </w:tcPr>
          <w:p w14:paraId="1686B404" w14:textId="77777777" w:rsidR="000307AD" w:rsidRPr="000307AD" w:rsidRDefault="000307AD" w:rsidP="000307AD">
            <w:pPr>
              <w:spacing w:after="0" w:line="240" w:lineRule="auto"/>
              <w:jc w:val="center"/>
              <w:rPr>
                <w:rFonts w:ascii="Arial" w:eastAsia="Times New Roman" w:hAnsi="Arial" w:cs="Arial"/>
                <w:b/>
                <w:i/>
                <w:sz w:val="20"/>
                <w:szCs w:val="20"/>
                <w:lang w:eastAsia="en-PH"/>
              </w:rPr>
            </w:pPr>
            <w:r w:rsidRPr="000307AD">
              <w:rPr>
                <w:rFonts w:ascii="Arial" w:eastAsia="Times New Roman" w:hAnsi="Arial" w:cs="Arial"/>
                <w:b/>
                <w:i/>
                <w:sz w:val="20"/>
                <w:szCs w:val="20"/>
                <w:lang w:eastAsia="en-PH"/>
              </w:rPr>
              <w:t>Available</w:t>
            </w:r>
          </w:p>
        </w:tc>
        <w:tc>
          <w:tcPr>
            <w:tcW w:w="2520" w:type="dxa"/>
            <w:tcBorders>
              <w:top w:val="single" w:sz="4" w:space="0" w:color="auto"/>
            </w:tcBorders>
            <w:vAlign w:val="center"/>
          </w:tcPr>
          <w:p w14:paraId="48B4BB0B" w14:textId="77777777" w:rsidR="000307AD" w:rsidRPr="000307AD" w:rsidRDefault="00047D62" w:rsidP="000307AD">
            <w:pPr>
              <w:spacing w:after="0" w:line="240" w:lineRule="auto"/>
              <w:jc w:val="center"/>
              <w:rPr>
                <w:rFonts w:ascii="Arial" w:eastAsia="Times New Roman" w:hAnsi="Arial" w:cs="Arial"/>
                <w:b/>
                <w:i/>
                <w:sz w:val="20"/>
                <w:szCs w:val="20"/>
                <w:lang w:eastAsia="en-PH"/>
              </w:rPr>
            </w:pPr>
            <w:r>
              <w:rPr>
                <w:rFonts w:ascii="Arial" w:hAnsi="Arial" w:cs="Arial"/>
                <w:noProof/>
                <w:lang w:eastAsia="en-PH"/>
              </w:rPr>
              <mc:AlternateContent>
                <mc:Choice Requires="wps">
                  <w:drawing>
                    <wp:anchor distT="0" distB="0" distL="114300" distR="114300" simplePos="0" relativeHeight="251665408" behindDoc="1" locked="0" layoutInCell="1" allowOverlap="1" wp14:anchorId="5330096A" wp14:editId="74E5FAE6">
                      <wp:simplePos x="0" y="0"/>
                      <wp:positionH relativeFrom="rightMargin">
                        <wp:posOffset>2473960</wp:posOffset>
                      </wp:positionH>
                      <wp:positionV relativeFrom="paragraph">
                        <wp:posOffset>-635</wp:posOffset>
                      </wp:positionV>
                      <wp:extent cx="495300" cy="9128125"/>
                      <wp:effectExtent l="0" t="0" r="0" b="0"/>
                      <wp:wrapNone/>
                      <wp:docPr id="3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9128125"/>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114E2B24" w14:textId="77777777" w:rsidR="002B4B1C" w:rsidRPr="00D14E24" w:rsidRDefault="002B4B1C" w:rsidP="00CD4EC1">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330096A" id="_x0000_s1027" style="position:absolute;left:0;text-align:left;margin-left:194.8pt;margin-top:-.05pt;width:39pt;height:718.75pt;z-index:-2516510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" fillcolor="white [3201]" strokecolor="black [3200]" strokeweight="1pt">
                      <v:stroke dashstyle="dash"/>
                      <v:path arrowok="t"/>
                      <v:textbox style="layout-flow:vertical;mso-layout-flow-alt:bottom-to-top">
                        <w:txbxContent>
                          <w:p w14:paraId="114E2B24" w14:textId="77777777" w:rsidR="002B4B1C" w:rsidRPr="00D14E24" w:rsidRDefault="002B4B1C" w:rsidP="00CD4EC1">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v:rect>
                  </w:pict>
                </mc:Fallback>
              </mc:AlternateContent>
            </w:r>
            <w:r w:rsidR="000307AD" w:rsidRPr="000307AD">
              <w:rPr>
                <w:rFonts w:ascii="Arial" w:eastAsia="Times New Roman" w:hAnsi="Arial" w:cs="Arial"/>
                <w:b/>
                <w:i/>
                <w:sz w:val="20"/>
                <w:szCs w:val="20"/>
                <w:lang w:eastAsia="en-PH"/>
              </w:rPr>
              <w:t>Findings/ Observations</w:t>
            </w:r>
          </w:p>
        </w:tc>
        <w:tc>
          <w:tcPr>
            <w:tcW w:w="2070" w:type="dxa"/>
            <w:tcBorders>
              <w:top w:val="single" w:sz="4" w:space="0" w:color="auto"/>
            </w:tcBorders>
            <w:vAlign w:val="center"/>
          </w:tcPr>
          <w:p w14:paraId="58787AAC" w14:textId="77777777" w:rsidR="000307AD" w:rsidRPr="000307AD" w:rsidRDefault="00495F49" w:rsidP="000307AD">
            <w:pPr>
              <w:spacing w:after="0" w:line="240" w:lineRule="auto"/>
              <w:jc w:val="center"/>
              <w:rPr>
                <w:rFonts w:ascii="Arial" w:eastAsia="Times New Roman" w:hAnsi="Arial" w:cs="Arial"/>
                <w:i/>
                <w:color w:val="FF0000"/>
                <w:sz w:val="20"/>
                <w:szCs w:val="20"/>
                <w:u w:val="single"/>
                <w:lang w:eastAsia="en-PH"/>
              </w:rPr>
            </w:pPr>
            <w:r>
              <w:rPr>
                <w:rFonts w:ascii="Arial" w:hAnsi="Arial" w:cs="Arial"/>
                <w:noProof/>
                <w:lang w:eastAsia="en-PH"/>
              </w:rPr>
              <mc:AlternateContent>
                <mc:Choice Requires="wps">
                  <w:drawing>
                    <wp:anchor distT="0" distB="0" distL="114300" distR="114300" simplePos="0" relativeHeight="252539904" behindDoc="0" locked="0" layoutInCell="1" allowOverlap="1" wp14:anchorId="35D75020" wp14:editId="2029BE28">
                      <wp:simplePos x="0" y="0"/>
                      <wp:positionH relativeFrom="rightMargin">
                        <wp:posOffset>1336040</wp:posOffset>
                      </wp:positionH>
                      <wp:positionV relativeFrom="margin">
                        <wp:posOffset>-927735</wp:posOffset>
                      </wp:positionV>
                      <wp:extent cx="508635" cy="7810500"/>
                      <wp:effectExtent l="0" t="0" r="24765" b="19050"/>
                      <wp:wrapNone/>
                      <wp:docPr id="21719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635" cy="7810500"/>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03889B90" w14:textId="77777777" w:rsidR="002B4B1C" w:rsidRPr="00D14E24" w:rsidRDefault="002B4B1C" w:rsidP="00495F49">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5D75020" id="Rectangle 3" o:spid="_x0000_s1028" style="position:absolute;left:0;text-align:left;margin-left:105.2pt;margin-top:-73.05pt;width:40.05pt;height:615pt;z-index:2525399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" fillcolor="white [3201]" strokecolor="black [3200]" strokeweight="1pt">
                      <v:stroke dashstyle="dash"/>
                      <v:path arrowok="t"/>
                      <v:textbox style="layout-flow:vertical;mso-layout-flow-alt:bottom-to-top">
                        <w:txbxContent>
                          <w:p w14:paraId="03889B90" w14:textId="77777777" w:rsidR="002B4B1C" w:rsidRPr="00D14E24" w:rsidRDefault="002B4B1C" w:rsidP="00495F49">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anchory="margin"/>
                    </v:rect>
                  </w:pict>
                </mc:Fallback>
              </mc:AlternateContent>
            </w:r>
            <w:r>
              <w:rPr>
                <w:rFonts w:ascii="Arial" w:hAnsi="Arial" w:cs="Arial"/>
                <w:noProof/>
                <w:lang w:eastAsia="en-PH"/>
              </w:rPr>
              <mc:AlternateContent>
                <mc:Choice Requires="wps">
                  <w:drawing>
                    <wp:anchor distT="0" distB="0" distL="114300" distR="114300" simplePos="0" relativeHeight="252537856" behindDoc="0" locked="0" layoutInCell="1" allowOverlap="1" wp14:anchorId="7C70D8E6" wp14:editId="103DDDA1">
                      <wp:simplePos x="0" y="0"/>
                      <wp:positionH relativeFrom="rightMargin">
                        <wp:posOffset>1320165</wp:posOffset>
                      </wp:positionH>
                      <wp:positionV relativeFrom="margin">
                        <wp:posOffset>-910590</wp:posOffset>
                      </wp:positionV>
                      <wp:extent cx="508635" cy="7810500"/>
                      <wp:effectExtent l="0" t="0" r="24765" b="19050"/>
                      <wp:wrapNone/>
                      <wp:docPr id="21719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635" cy="7810500"/>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4FD177F9" w14:textId="77777777" w:rsidR="002B4B1C" w:rsidRPr="00D14E24" w:rsidRDefault="002B4B1C" w:rsidP="00495F49">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C70D8E6" id="_x0000_s1029" style="position:absolute;left:0;text-align:left;margin-left:103.95pt;margin-top:-71.7pt;width:40.05pt;height:615pt;z-index:2525378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" fillcolor="white [3201]" strokecolor="black [3200]" strokeweight="1pt">
                      <v:stroke dashstyle="dash"/>
                      <v:path arrowok="t"/>
                      <v:textbox style="layout-flow:vertical;mso-layout-flow-alt:bottom-to-top">
                        <w:txbxContent>
                          <w:p w14:paraId="4FD177F9" w14:textId="77777777" w:rsidR="002B4B1C" w:rsidRPr="00D14E24" w:rsidRDefault="002B4B1C" w:rsidP="00495F49">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anchory="margin"/>
                    </v:rect>
                  </w:pict>
                </mc:Fallback>
              </mc:AlternateContent>
            </w:r>
            <w:r>
              <w:rPr>
                <w:rFonts w:ascii="Arial" w:hAnsi="Arial" w:cs="Arial"/>
                <w:noProof/>
                <w:lang w:eastAsia="en-PH"/>
              </w:rPr>
              <mc:AlternateContent>
                <mc:Choice Requires="wps">
                  <w:drawing>
                    <wp:anchor distT="0" distB="0" distL="114300" distR="114300" simplePos="0" relativeHeight="252535808" behindDoc="0" locked="0" layoutInCell="1" allowOverlap="1" wp14:anchorId="306C1685" wp14:editId="3DA8CC86">
                      <wp:simplePos x="0" y="0"/>
                      <wp:positionH relativeFrom="rightMargin">
                        <wp:posOffset>1311910</wp:posOffset>
                      </wp:positionH>
                      <wp:positionV relativeFrom="margin">
                        <wp:posOffset>-1009015</wp:posOffset>
                      </wp:positionV>
                      <wp:extent cx="508635" cy="7810500"/>
                      <wp:effectExtent l="0" t="0" r="24765" b="19050"/>
                      <wp:wrapNone/>
                      <wp:docPr id="21719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635" cy="7810500"/>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07D366CD" w14:textId="77777777" w:rsidR="002B4B1C" w:rsidRPr="00D14E24" w:rsidRDefault="002B4B1C" w:rsidP="00495F49">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06C1685" id="_x0000_s1030" style="position:absolute;left:0;text-align:left;margin-left:103.3pt;margin-top:-79.45pt;width:40.05pt;height:615pt;z-index:2525358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" fillcolor="white [3201]" strokecolor="black [3200]" strokeweight="1pt">
                      <v:stroke dashstyle="dash"/>
                      <v:path arrowok="t"/>
                      <v:textbox style="layout-flow:vertical;mso-layout-flow-alt:bottom-to-top">
                        <w:txbxContent>
                          <w:p w14:paraId="07D366CD" w14:textId="77777777" w:rsidR="002B4B1C" w:rsidRPr="00D14E24" w:rsidRDefault="002B4B1C" w:rsidP="00495F49">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anchory="margin"/>
                    </v:rect>
                  </w:pict>
                </mc:Fallback>
              </mc:AlternateContent>
            </w:r>
            <w:r>
              <w:rPr>
                <w:rFonts w:ascii="Arial" w:hAnsi="Arial" w:cs="Arial"/>
                <w:noProof/>
                <w:lang w:eastAsia="en-PH"/>
              </w:rPr>
              <mc:AlternateContent>
                <mc:Choice Requires="wps">
                  <w:drawing>
                    <wp:anchor distT="0" distB="0" distL="114300" distR="114300" simplePos="0" relativeHeight="252533760" behindDoc="0" locked="0" layoutInCell="1" allowOverlap="1" wp14:anchorId="0FBB1337" wp14:editId="16DCD2FD">
                      <wp:simplePos x="0" y="0"/>
                      <wp:positionH relativeFrom="rightMargin">
                        <wp:posOffset>1295400</wp:posOffset>
                      </wp:positionH>
                      <wp:positionV relativeFrom="margin">
                        <wp:posOffset>-976630</wp:posOffset>
                      </wp:positionV>
                      <wp:extent cx="508635" cy="7810500"/>
                      <wp:effectExtent l="0" t="0" r="24765" b="19050"/>
                      <wp:wrapNone/>
                      <wp:docPr id="21718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635" cy="7810500"/>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3F895546" w14:textId="77777777" w:rsidR="002B4B1C" w:rsidRPr="00D14E24" w:rsidRDefault="002B4B1C" w:rsidP="00495F49">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FBB1337" id="_x0000_s1031" style="position:absolute;left:0;text-align:left;margin-left:102pt;margin-top:-76.9pt;width:40.05pt;height:615pt;z-index:2525337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" fillcolor="white [3201]" strokecolor="black [3200]" strokeweight="1pt">
                      <v:stroke dashstyle="dash"/>
                      <v:path arrowok="t"/>
                      <v:textbox style="layout-flow:vertical;mso-layout-flow-alt:bottom-to-top">
                        <w:txbxContent>
                          <w:p w14:paraId="3F895546" w14:textId="77777777" w:rsidR="002B4B1C" w:rsidRPr="00D14E24" w:rsidRDefault="002B4B1C" w:rsidP="00495F49">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anchory="margin"/>
                    </v:rect>
                  </w:pict>
                </mc:Fallback>
              </mc:AlternateContent>
            </w:r>
            <w:r w:rsidR="006903F4" w:rsidRPr="002345BF">
              <w:rPr>
                <w:rFonts w:ascii="Arial" w:hAnsi="Arial" w:cs="Arial"/>
                <w:noProof/>
                <w:lang w:eastAsia="en-PH"/>
              </w:rPr>
              <mc:AlternateContent>
                <mc:Choice Requires="wps">
                  <w:drawing>
                    <wp:anchor distT="0" distB="0" distL="114300" distR="114300" simplePos="0" relativeHeight="252445696" behindDoc="0" locked="0" layoutInCell="1" allowOverlap="1" wp14:anchorId="3096FB9E" wp14:editId="2B3FAFB8">
                      <wp:simplePos x="0" y="0"/>
                      <wp:positionH relativeFrom="rightMargin">
                        <wp:posOffset>1307465</wp:posOffset>
                      </wp:positionH>
                      <wp:positionV relativeFrom="paragraph">
                        <wp:posOffset>-1662430</wp:posOffset>
                      </wp:positionV>
                      <wp:extent cx="532130" cy="6089650"/>
                      <wp:effectExtent l="0" t="0" r="20320" b="2540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130" cy="6089650"/>
                              </a:xfrm>
                              <a:prstGeom prst="rect">
                                <a:avLst/>
                              </a:prstGeom>
                              <a:solidFill>
                                <a:sysClr val="window" lastClr="FFFFFF"/>
                              </a:solidFill>
                              <a:ln w="12700" cap="flat" cmpd="sng" algn="ctr">
                                <a:solidFill>
                                  <a:sysClr val="windowText" lastClr="000000"/>
                                </a:solidFill>
                                <a:prstDash val="dash"/>
                                <a:miter lim="800000"/>
                              </a:ln>
                              <a:effectLst/>
                            </wps:spPr>
                            <wps:txbx>
                              <w:txbxContent>
                                <w:p w14:paraId="1B1080BE" w14:textId="77777777" w:rsidR="002B4B1C" w:rsidRPr="00D14E24" w:rsidRDefault="002B4B1C" w:rsidP="006903F4">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r w:rsidRPr="003076E8">
                                    <w:rPr>
                                      <w:rFonts w:ascii="Arial" w:hAnsi="Arial" w:cs="Arial"/>
                                      <w:noProof/>
                                      <w:sz w:val="14"/>
                                      <w:lang w:eastAsia="en-PH"/>
                                    </w:rPr>
                                    <w:t xml:space="preserve"> </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096FB9E" id="Rectangle 55" o:spid="_x0000_s1032" style="position:absolute;left:0;text-align:left;margin-left:102.95pt;margin-top:-130.9pt;width:41.9pt;height:479.5pt;z-index:2524456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" fillcolor="window" strokecolor="windowText" strokeweight="1pt">
                      <v:stroke dashstyle="dash"/>
                      <v:path arrowok="t"/>
                      <v:textbox style="layout-flow:vertical;mso-layout-flow-alt:bottom-to-top">
                        <w:txbxContent>
                          <w:p w14:paraId="1B1080BE" w14:textId="77777777" w:rsidR="002B4B1C" w:rsidRPr="00D14E24" w:rsidRDefault="002B4B1C" w:rsidP="006903F4">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r w:rsidRPr="003076E8">
                              <w:rPr>
                                <w:rFonts w:ascii="Arial" w:hAnsi="Arial" w:cs="Arial"/>
                                <w:noProof/>
                                <w:sz w:val="14"/>
                                <w:lang w:eastAsia="en-PH"/>
                              </w:rPr>
                              <w:t xml:space="preserve"> </w:t>
                            </w:r>
                          </w:p>
                        </w:txbxContent>
                      </v:textbox>
                      <w10:wrap anchorx="margin"/>
                    </v:rect>
                  </w:pict>
                </mc:Fallback>
              </mc:AlternateContent>
            </w:r>
            <w:r w:rsidR="006903F4" w:rsidRPr="002345BF">
              <w:rPr>
                <w:rFonts w:ascii="Arial" w:hAnsi="Arial" w:cs="Arial"/>
                <w:noProof/>
                <w:lang w:eastAsia="en-PH"/>
              </w:rPr>
              <mc:AlternateContent>
                <mc:Choice Requires="wps">
                  <w:drawing>
                    <wp:anchor distT="0" distB="0" distL="114300" distR="114300" simplePos="0" relativeHeight="252441600" behindDoc="0" locked="0" layoutInCell="1" allowOverlap="1" wp14:anchorId="4544FF15" wp14:editId="02FAAF49">
                      <wp:simplePos x="0" y="0"/>
                      <wp:positionH relativeFrom="rightMargin">
                        <wp:posOffset>1282700</wp:posOffset>
                      </wp:positionH>
                      <wp:positionV relativeFrom="paragraph">
                        <wp:posOffset>-1665605</wp:posOffset>
                      </wp:positionV>
                      <wp:extent cx="665480" cy="6134100"/>
                      <wp:effectExtent l="0" t="0" r="20320" b="1905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5480" cy="6134100"/>
                              </a:xfrm>
                              <a:prstGeom prst="rect">
                                <a:avLst/>
                              </a:prstGeom>
                              <a:solidFill>
                                <a:sysClr val="window" lastClr="FFFFFF"/>
                              </a:solidFill>
                              <a:ln w="12700" cap="flat" cmpd="sng" algn="ctr">
                                <a:solidFill>
                                  <a:sysClr val="windowText" lastClr="000000"/>
                                </a:solidFill>
                                <a:prstDash val="dash"/>
                                <a:miter lim="800000"/>
                              </a:ln>
                              <a:effectLst/>
                            </wps:spPr>
                            <wps:txbx>
                              <w:txbxContent>
                                <w:p w14:paraId="04003CF4" w14:textId="77777777" w:rsidR="002B4B1C" w:rsidRPr="00D14E24" w:rsidRDefault="002B4B1C" w:rsidP="006903F4">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r w:rsidRPr="003076E8">
                                    <w:rPr>
                                      <w:rFonts w:ascii="Arial" w:hAnsi="Arial" w:cs="Arial"/>
                                      <w:noProof/>
                                      <w:sz w:val="14"/>
                                      <w:lang w:eastAsia="en-PH"/>
                                    </w:rPr>
                                    <w:t xml:space="preserve"> </w:t>
                                  </w:r>
                                  <w:r w:rsidRPr="00EC53DB">
                                    <w:rPr>
                                      <w:rFonts w:ascii="Arial" w:hAnsi="Arial" w:cs="Arial"/>
                                      <w:noProof/>
                                      <w:sz w:val="14"/>
                                      <w:lang w:eastAsia="en-PH"/>
                                    </w:rPr>
                                    <w:drawing>
                                      <wp:inline distT="0" distB="0" distL="0" distR="0" wp14:anchorId="3A746638" wp14:editId="1E82569A">
                                        <wp:extent cx="469900" cy="4311677"/>
                                        <wp:effectExtent l="0" t="0" r="6350" b="0"/>
                                        <wp:docPr id="217196" name="Picture 217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900" cy="4311677"/>
                                                </a:xfrm>
                                                <a:prstGeom prst="rect">
                                                  <a:avLst/>
                                                </a:prstGeom>
                                                <a:noFill/>
                                                <a:ln>
                                                  <a:noFill/>
                                                </a:ln>
                                              </pic:spPr>
                                            </pic:pic>
                                          </a:graphicData>
                                        </a:graphic>
                                      </wp:inline>
                                    </w:drawing>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544FF15" id="Rectangle 37" o:spid="_x0000_s1033" style="position:absolute;left:0;text-align:left;margin-left:101pt;margin-top:-131.15pt;width:52.4pt;height:483pt;z-index:2524416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" fillcolor="window" strokecolor="windowText" strokeweight="1pt">
                      <v:stroke dashstyle="dash"/>
                      <v:path arrowok="t"/>
                      <v:textbox style="layout-flow:vertical;mso-layout-flow-alt:bottom-to-top">
                        <w:txbxContent>
                          <w:p w14:paraId="04003CF4" w14:textId="77777777" w:rsidR="002B4B1C" w:rsidRPr="00D14E24" w:rsidRDefault="002B4B1C" w:rsidP="006903F4">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r w:rsidRPr="003076E8">
                              <w:rPr>
                                <w:rFonts w:ascii="Arial" w:hAnsi="Arial" w:cs="Arial"/>
                                <w:noProof/>
                                <w:sz w:val="14"/>
                                <w:lang w:eastAsia="en-PH"/>
                              </w:rPr>
                              <w:t xml:space="preserve"> </w:t>
                            </w:r>
                            <w:r w:rsidRPr="00EC53DB">
                              <w:rPr>
                                <w:rFonts w:ascii="Arial" w:hAnsi="Arial" w:cs="Arial"/>
                                <w:noProof/>
                                <w:sz w:val="14"/>
                                <w:lang w:eastAsia="en-PH"/>
                              </w:rPr>
                              <w:drawing>
                                <wp:inline distT="0" distB="0" distL="0" distR="0" wp14:anchorId="3A746638" wp14:editId="1E82569A">
                                  <wp:extent cx="469900" cy="4311677"/>
                                  <wp:effectExtent l="0" t="0" r="6350" b="0"/>
                                  <wp:docPr id="217196" name="Picture 217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900" cy="4311677"/>
                                          </a:xfrm>
                                          <a:prstGeom prst="rect">
                                            <a:avLst/>
                                          </a:prstGeom>
                                          <a:noFill/>
                                          <a:ln>
                                            <a:noFill/>
                                          </a:ln>
                                        </pic:spPr>
                                      </pic:pic>
                                    </a:graphicData>
                                  </a:graphic>
                                </wp:inline>
                              </w:drawing>
                            </w:r>
                          </w:p>
                        </w:txbxContent>
                      </v:textbox>
                      <w10:wrap anchorx="margin"/>
                    </v:rect>
                  </w:pict>
                </mc:Fallback>
              </mc:AlternateContent>
            </w:r>
            <w:r w:rsidR="00047D62">
              <w:rPr>
                <w:rFonts w:ascii="Arial" w:hAnsi="Arial" w:cs="Arial"/>
                <w:noProof/>
                <w:lang w:eastAsia="en-PH"/>
              </w:rPr>
              <mc:AlternateContent>
                <mc:Choice Requires="wps">
                  <w:drawing>
                    <wp:anchor distT="0" distB="0" distL="114300" distR="114300" simplePos="0" relativeHeight="251669504" behindDoc="1" locked="0" layoutInCell="1" allowOverlap="1" wp14:anchorId="66233126" wp14:editId="6F217065">
                      <wp:simplePos x="0" y="0"/>
                      <wp:positionH relativeFrom="rightMargin">
                        <wp:posOffset>5588000</wp:posOffset>
                      </wp:positionH>
                      <wp:positionV relativeFrom="paragraph">
                        <wp:posOffset>763270</wp:posOffset>
                      </wp:positionV>
                      <wp:extent cx="457200" cy="9191625"/>
                      <wp:effectExtent l="0" t="0" r="0" b="9525"/>
                      <wp:wrapNone/>
                      <wp:docPr id="3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9191625"/>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5E6DB8E2" w14:textId="77777777" w:rsidR="002B4B1C" w:rsidRPr="00D14E24" w:rsidRDefault="002B4B1C" w:rsidP="00263B1D">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6233126" id="Rectangle 7" o:spid="_x0000_s1034" style="position:absolute;left:0;text-align:left;margin-left:440pt;margin-top:60.1pt;width:36pt;height:723.75pt;z-index:-2516469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" fillcolor="white [3201]" strokecolor="black [3200]" strokeweight="1pt">
                      <v:stroke dashstyle="dash"/>
                      <v:path arrowok="t"/>
                      <v:textbox style="layout-flow:vertical;mso-layout-flow-alt:bottom-to-top">
                        <w:txbxContent>
                          <w:p w14:paraId="5E6DB8E2" w14:textId="77777777" w:rsidR="002B4B1C" w:rsidRPr="00D14E24" w:rsidRDefault="002B4B1C" w:rsidP="00263B1D">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v:rect>
                  </w:pict>
                </mc:Fallback>
              </mc:AlternateContent>
            </w:r>
            <w:r w:rsidR="00047D62">
              <w:rPr>
                <w:rFonts w:ascii="Arial" w:hAnsi="Arial" w:cs="Arial"/>
                <w:noProof/>
                <w:lang w:eastAsia="en-PH"/>
              </w:rPr>
              <mc:AlternateContent>
                <mc:Choice Requires="wps">
                  <w:drawing>
                    <wp:anchor distT="0" distB="0" distL="114300" distR="114300" simplePos="0" relativeHeight="251663360" behindDoc="1" locked="0" layoutInCell="1" allowOverlap="1" wp14:anchorId="70E1D19E" wp14:editId="22338F37">
                      <wp:simplePos x="0" y="0"/>
                      <wp:positionH relativeFrom="rightMargin">
                        <wp:posOffset>2517140</wp:posOffset>
                      </wp:positionH>
                      <wp:positionV relativeFrom="paragraph">
                        <wp:posOffset>-12876530</wp:posOffset>
                      </wp:positionV>
                      <wp:extent cx="495300" cy="9128125"/>
                      <wp:effectExtent l="0" t="0" r="0" b="0"/>
                      <wp:wrapNone/>
                      <wp:docPr id="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9128125"/>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585F1611" w14:textId="77777777" w:rsidR="002B4B1C" w:rsidRPr="00D14E24" w:rsidRDefault="002B4B1C" w:rsidP="00CD4EC1">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0E1D19E" id="Rectangle 4" o:spid="_x0000_s1035" style="position:absolute;left:0;text-align:left;margin-left:198.2pt;margin-top:-1013.9pt;width:39pt;height:718.75pt;z-index:-2516531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" fillcolor="white [3201]" strokecolor="black [3200]" strokeweight="1pt">
                      <v:stroke dashstyle="dash"/>
                      <v:path arrowok="t"/>
                      <v:textbox style="layout-flow:vertical;mso-layout-flow-alt:bottom-to-top">
                        <w:txbxContent>
                          <w:p w14:paraId="585F1611" w14:textId="77777777" w:rsidR="002B4B1C" w:rsidRPr="00D14E24" w:rsidRDefault="002B4B1C" w:rsidP="00CD4EC1">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v:rect>
                  </w:pict>
                </mc:Fallback>
              </mc:AlternateContent>
            </w:r>
            <w:r w:rsidR="000307AD" w:rsidRPr="000307AD">
              <w:rPr>
                <w:rFonts w:ascii="Arial" w:eastAsia="Times New Roman" w:hAnsi="Arial" w:cs="Arial"/>
                <w:b/>
                <w:i/>
                <w:sz w:val="20"/>
                <w:szCs w:val="20"/>
                <w:lang w:eastAsia="en-PH"/>
              </w:rPr>
              <w:t>Recommendation</w:t>
            </w:r>
            <w:r w:rsidR="001D25A0">
              <w:rPr>
                <w:rFonts w:ascii="Arial" w:eastAsia="Times New Roman" w:hAnsi="Arial" w:cs="Arial"/>
                <w:b/>
                <w:i/>
                <w:sz w:val="20"/>
                <w:szCs w:val="20"/>
                <w:lang w:eastAsia="en-PH"/>
              </w:rPr>
              <w:t>/</w:t>
            </w:r>
            <w:r w:rsidR="000307AD" w:rsidRPr="000307AD">
              <w:rPr>
                <w:rFonts w:ascii="Arial" w:eastAsia="Times New Roman" w:hAnsi="Arial" w:cs="Arial"/>
                <w:b/>
                <w:i/>
                <w:sz w:val="20"/>
                <w:szCs w:val="20"/>
                <w:lang w:eastAsia="en-PH"/>
              </w:rPr>
              <w:t>s</w:t>
            </w:r>
          </w:p>
        </w:tc>
      </w:tr>
      <w:tr w:rsidR="000307AD" w:rsidRPr="000307AD" w14:paraId="4AB208CF" w14:textId="77777777" w:rsidTr="00CD4EC1">
        <w:trPr>
          <w:cantSplit/>
          <w:tblHeader/>
        </w:trPr>
        <w:tc>
          <w:tcPr>
            <w:tcW w:w="3524" w:type="dxa"/>
            <w:vMerge/>
            <w:tcBorders>
              <w:bottom w:val="single" w:sz="4" w:space="0" w:color="auto"/>
            </w:tcBorders>
            <w:vAlign w:val="center"/>
          </w:tcPr>
          <w:p w14:paraId="2556EBA0" w14:textId="77777777" w:rsidR="000307AD" w:rsidRPr="000307AD" w:rsidRDefault="000307AD" w:rsidP="000307AD">
            <w:pPr>
              <w:spacing w:after="0" w:line="240" w:lineRule="auto"/>
              <w:jc w:val="center"/>
              <w:rPr>
                <w:rFonts w:ascii="Arial" w:eastAsia="Times New Roman" w:hAnsi="Arial" w:cs="Arial"/>
                <w:b/>
                <w:i/>
                <w:lang w:eastAsia="en-PH"/>
              </w:rPr>
            </w:pPr>
          </w:p>
        </w:tc>
        <w:tc>
          <w:tcPr>
            <w:tcW w:w="720" w:type="dxa"/>
            <w:vAlign w:val="center"/>
          </w:tcPr>
          <w:p w14:paraId="129A15D2" w14:textId="77777777" w:rsidR="000307AD" w:rsidRPr="000307AD" w:rsidRDefault="000307AD" w:rsidP="000307AD">
            <w:pPr>
              <w:spacing w:after="0" w:line="240" w:lineRule="auto"/>
              <w:jc w:val="center"/>
              <w:rPr>
                <w:rFonts w:ascii="Arial" w:eastAsia="Times New Roman" w:hAnsi="Arial" w:cs="Arial"/>
                <w:b/>
                <w:i/>
                <w:sz w:val="20"/>
                <w:szCs w:val="20"/>
                <w:lang w:eastAsia="en-PH"/>
              </w:rPr>
            </w:pPr>
            <w:r w:rsidRPr="000307AD">
              <w:rPr>
                <w:rFonts w:ascii="Arial" w:eastAsia="Times New Roman" w:hAnsi="Arial" w:cs="Arial"/>
                <w:b/>
                <w:i/>
                <w:sz w:val="20"/>
                <w:szCs w:val="20"/>
                <w:lang w:eastAsia="en-PH"/>
              </w:rPr>
              <w:t>Yes</w:t>
            </w:r>
          </w:p>
        </w:tc>
        <w:tc>
          <w:tcPr>
            <w:tcW w:w="720" w:type="dxa"/>
            <w:vAlign w:val="center"/>
          </w:tcPr>
          <w:p w14:paraId="3C43D1B6" w14:textId="77777777" w:rsidR="000307AD" w:rsidRPr="000307AD" w:rsidRDefault="000307AD" w:rsidP="000307AD">
            <w:pPr>
              <w:spacing w:after="0" w:line="240" w:lineRule="auto"/>
              <w:jc w:val="center"/>
              <w:rPr>
                <w:rFonts w:ascii="Arial" w:eastAsia="Times New Roman" w:hAnsi="Arial" w:cs="Arial"/>
                <w:b/>
                <w:i/>
                <w:sz w:val="20"/>
                <w:szCs w:val="20"/>
                <w:lang w:eastAsia="en-PH"/>
              </w:rPr>
            </w:pPr>
            <w:r w:rsidRPr="000307AD">
              <w:rPr>
                <w:rFonts w:ascii="Arial" w:eastAsia="Times New Roman" w:hAnsi="Arial" w:cs="Arial"/>
                <w:b/>
                <w:i/>
                <w:sz w:val="20"/>
                <w:szCs w:val="20"/>
                <w:lang w:eastAsia="en-PH"/>
              </w:rPr>
              <w:t>No</w:t>
            </w:r>
          </w:p>
        </w:tc>
        <w:tc>
          <w:tcPr>
            <w:tcW w:w="2520" w:type="dxa"/>
            <w:vAlign w:val="center"/>
          </w:tcPr>
          <w:p w14:paraId="10D10458" w14:textId="77777777" w:rsidR="000307AD" w:rsidRPr="000307AD" w:rsidRDefault="000307AD" w:rsidP="000307AD">
            <w:pPr>
              <w:spacing w:after="0" w:line="240" w:lineRule="auto"/>
              <w:jc w:val="center"/>
              <w:rPr>
                <w:rFonts w:ascii="Arial" w:eastAsia="Times New Roman" w:hAnsi="Arial" w:cs="Arial"/>
                <w:b/>
                <w:i/>
                <w:lang w:eastAsia="en-PH"/>
              </w:rPr>
            </w:pPr>
          </w:p>
        </w:tc>
        <w:tc>
          <w:tcPr>
            <w:tcW w:w="2070" w:type="dxa"/>
            <w:vAlign w:val="center"/>
          </w:tcPr>
          <w:p w14:paraId="3DA0538C" w14:textId="77777777" w:rsidR="000307AD" w:rsidRPr="000307AD" w:rsidRDefault="00495F49" w:rsidP="000307AD">
            <w:pPr>
              <w:spacing w:after="0" w:line="240" w:lineRule="auto"/>
              <w:jc w:val="center"/>
              <w:rPr>
                <w:rFonts w:ascii="Arial" w:eastAsia="Times New Roman" w:hAnsi="Arial" w:cs="Arial"/>
                <w:b/>
                <w:i/>
                <w:lang w:eastAsia="en-PH"/>
              </w:rPr>
            </w:pPr>
            <w:r>
              <w:rPr>
                <w:rFonts w:ascii="Arial" w:hAnsi="Arial" w:cs="Arial"/>
                <w:noProof/>
                <w:lang w:eastAsia="en-PH"/>
              </w:rPr>
              <mc:AlternateContent>
                <mc:Choice Requires="wps">
                  <w:drawing>
                    <wp:anchor distT="0" distB="0" distL="114300" distR="114300" simplePos="0" relativeHeight="252541952" behindDoc="0" locked="0" layoutInCell="1" allowOverlap="1" wp14:anchorId="2F09EB5A" wp14:editId="2A96A248">
                      <wp:simplePos x="0" y="0"/>
                      <wp:positionH relativeFrom="rightMargin">
                        <wp:posOffset>1344930</wp:posOffset>
                      </wp:positionH>
                      <wp:positionV relativeFrom="paragraph">
                        <wp:posOffset>-915670</wp:posOffset>
                      </wp:positionV>
                      <wp:extent cx="508635" cy="7810500"/>
                      <wp:effectExtent l="0" t="0" r="24765" b="19050"/>
                      <wp:wrapNone/>
                      <wp:docPr id="21719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635" cy="7810500"/>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380EC65E" w14:textId="77777777" w:rsidR="002B4B1C" w:rsidRPr="00D14E24" w:rsidRDefault="002B4B1C" w:rsidP="00495F49">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F09EB5A" id="_x0000_s1036" style="position:absolute;left:0;text-align:left;margin-left:105.9pt;margin-top:-72.1pt;width:40.05pt;height:615pt;z-index:2525419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" fillcolor="white [3201]" strokecolor="black [3200]" strokeweight="1pt">
                      <v:stroke dashstyle="dash"/>
                      <v:path arrowok="t"/>
                      <v:textbox style="layout-flow:vertical;mso-layout-flow-alt:bottom-to-top">
                        <w:txbxContent>
                          <w:p w14:paraId="380EC65E" w14:textId="77777777" w:rsidR="002B4B1C" w:rsidRPr="00D14E24" w:rsidRDefault="002B4B1C" w:rsidP="00495F49">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v:rect>
                  </w:pict>
                </mc:Fallback>
              </mc:AlternateContent>
            </w:r>
            <w:r w:rsidR="006903F4" w:rsidRPr="002345BF">
              <w:rPr>
                <w:rFonts w:ascii="Arial" w:hAnsi="Arial" w:cs="Arial"/>
                <w:noProof/>
                <w:lang w:eastAsia="en-PH"/>
              </w:rPr>
              <mc:AlternateContent>
                <mc:Choice Requires="wps">
                  <w:drawing>
                    <wp:anchor distT="0" distB="0" distL="114300" distR="114300" simplePos="0" relativeHeight="252443648" behindDoc="0" locked="0" layoutInCell="1" allowOverlap="1" wp14:anchorId="6FDC5BAD" wp14:editId="73B5EC89">
                      <wp:simplePos x="0" y="0"/>
                      <wp:positionH relativeFrom="rightMargin">
                        <wp:posOffset>996950</wp:posOffset>
                      </wp:positionH>
                      <wp:positionV relativeFrom="paragraph">
                        <wp:posOffset>-1659255</wp:posOffset>
                      </wp:positionV>
                      <wp:extent cx="665480" cy="6134100"/>
                      <wp:effectExtent l="0" t="0" r="20320" b="1905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5480" cy="6134100"/>
                              </a:xfrm>
                              <a:prstGeom prst="rect">
                                <a:avLst/>
                              </a:prstGeom>
                              <a:solidFill>
                                <a:sysClr val="window" lastClr="FFFFFF"/>
                              </a:solidFill>
                              <a:ln w="12700" cap="flat" cmpd="sng" algn="ctr">
                                <a:solidFill>
                                  <a:sysClr val="windowText" lastClr="000000"/>
                                </a:solidFill>
                                <a:prstDash val="dash"/>
                                <a:miter lim="800000"/>
                              </a:ln>
                              <a:effectLst/>
                            </wps:spPr>
                            <wps:txbx>
                              <w:txbxContent>
                                <w:p w14:paraId="1942C453" w14:textId="77777777" w:rsidR="002B4B1C" w:rsidRPr="00D14E24" w:rsidRDefault="002B4B1C" w:rsidP="006903F4">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r w:rsidRPr="003076E8">
                                    <w:rPr>
                                      <w:rFonts w:ascii="Arial" w:hAnsi="Arial" w:cs="Arial"/>
                                      <w:noProof/>
                                      <w:sz w:val="14"/>
                                      <w:lang w:eastAsia="en-PH"/>
                                    </w:rPr>
                                    <w:t xml:space="preserve"> </w:t>
                                  </w:r>
                                  <w:r w:rsidRPr="00EC53DB">
                                    <w:rPr>
                                      <w:rFonts w:ascii="Arial" w:hAnsi="Arial" w:cs="Arial"/>
                                      <w:noProof/>
                                      <w:sz w:val="14"/>
                                      <w:lang w:eastAsia="en-PH"/>
                                    </w:rPr>
                                    <w:drawing>
                                      <wp:inline distT="0" distB="0" distL="0" distR="0" wp14:anchorId="094106C6" wp14:editId="1EAD8F95">
                                        <wp:extent cx="469900" cy="4311677"/>
                                        <wp:effectExtent l="0" t="0" r="6350" b="0"/>
                                        <wp:docPr id="217197" name="Picture 217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900" cy="4311677"/>
                                                </a:xfrm>
                                                <a:prstGeom prst="rect">
                                                  <a:avLst/>
                                                </a:prstGeom>
                                                <a:noFill/>
                                                <a:ln>
                                                  <a:noFill/>
                                                </a:ln>
                                              </pic:spPr>
                                            </pic:pic>
                                          </a:graphicData>
                                        </a:graphic>
                                      </wp:inline>
                                    </w:drawing>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FDC5BAD" id="Rectangle 49" o:spid="_x0000_s1037" style="position:absolute;left:0;text-align:left;margin-left:78.5pt;margin-top:-130.65pt;width:52.4pt;height:483pt;z-index:2524436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" fillcolor="window" strokecolor="windowText" strokeweight="1pt">
                      <v:stroke dashstyle="dash"/>
                      <v:path arrowok="t"/>
                      <v:textbox style="layout-flow:vertical;mso-layout-flow-alt:bottom-to-top">
                        <w:txbxContent>
                          <w:p w14:paraId="1942C453" w14:textId="77777777" w:rsidR="002B4B1C" w:rsidRPr="00D14E24" w:rsidRDefault="002B4B1C" w:rsidP="006903F4">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r w:rsidRPr="003076E8">
                              <w:rPr>
                                <w:rFonts w:ascii="Arial" w:hAnsi="Arial" w:cs="Arial"/>
                                <w:noProof/>
                                <w:sz w:val="14"/>
                                <w:lang w:eastAsia="en-PH"/>
                              </w:rPr>
                              <w:t xml:space="preserve"> </w:t>
                            </w:r>
                            <w:r w:rsidRPr="00EC53DB">
                              <w:rPr>
                                <w:rFonts w:ascii="Arial" w:hAnsi="Arial" w:cs="Arial"/>
                                <w:noProof/>
                                <w:sz w:val="14"/>
                                <w:lang w:eastAsia="en-PH"/>
                              </w:rPr>
                              <w:drawing>
                                <wp:inline distT="0" distB="0" distL="0" distR="0" wp14:anchorId="094106C6" wp14:editId="1EAD8F95">
                                  <wp:extent cx="469900" cy="4311677"/>
                                  <wp:effectExtent l="0" t="0" r="6350" b="0"/>
                                  <wp:docPr id="217197" name="Picture 217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900" cy="4311677"/>
                                          </a:xfrm>
                                          <a:prstGeom prst="rect">
                                            <a:avLst/>
                                          </a:prstGeom>
                                          <a:noFill/>
                                          <a:ln>
                                            <a:noFill/>
                                          </a:ln>
                                        </pic:spPr>
                                      </pic:pic>
                                    </a:graphicData>
                                  </a:graphic>
                                </wp:inline>
                              </w:drawing>
                            </w:r>
                          </w:p>
                        </w:txbxContent>
                      </v:textbox>
                      <w10:wrap anchorx="margin"/>
                    </v:rect>
                  </w:pict>
                </mc:Fallback>
              </mc:AlternateContent>
            </w:r>
            <w:r w:rsidR="00047D62">
              <w:rPr>
                <w:rFonts w:ascii="Arial" w:hAnsi="Arial" w:cs="Arial"/>
                <w:noProof/>
                <w:lang w:eastAsia="en-PH"/>
              </w:rPr>
              <mc:AlternateContent>
                <mc:Choice Requires="wps">
                  <w:drawing>
                    <wp:anchor distT="0" distB="0" distL="114300" distR="114300" simplePos="0" relativeHeight="251667456" behindDoc="1" locked="0" layoutInCell="1" allowOverlap="1" wp14:anchorId="25404B2B" wp14:editId="2E906CCA">
                      <wp:simplePos x="0" y="0"/>
                      <wp:positionH relativeFrom="rightMargin">
                        <wp:posOffset>5800090</wp:posOffset>
                      </wp:positionH>
                      <wp:positionV relativeFrom="paragraph">
                        <wp:posOffset>1031240</wp:posOffset>
                      </wp:positionV>
                      <wp:extent cx="495300" cy="9128125"/>
                      <wp:effectExtent l="0" t="0" r="0" b="0"/>
                      <wp:wrapNone/>
                      <wp:docPr id="2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9128125"/>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0F0AD9F3" w14:textId="77777777" w:rsidR="002B4B1C" w:rsidRPr="00D14E24" w:rsidRDefault="002B4B1C" w:rsidP="00CD4EC1">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5404B2B" id="Rectangle 6" o:spid="_x0000_s1038" style="position:absolute;left:0;text-align:left;margin-left:456.7pt;margin-top:81.2pt;width:39pt;height:718.75pt;z-index:-2516490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" fillcolor="white [3201]" strokecolor="black [3200]" strokeweight="1pt">
                      <v:stroke dashstyle="dash"/>
                      <v:path arrowok="t"/>
                      <v:textbox style="layout-flow:vertical;mso-layout-flow-alt:bottom-to-top">
                        <w:txbxContent>
                          <w:p w14:paraId="0F0AD9F3" w14:textId="77777777" w:rsidR="002B4B1C" w:rsidRPr="00D14E24" w:rsidRDefault="002B4B1C" w:rsidP="00CD4EC1">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v:rect>
                  </w:pict>
                </mc:Fallback>
              </mc:AlternateContent>
            </w:r>
          </w:p>
        </w:tc>
      </w:tr>
      <w:tr w:rsidR="000307AD" w:rsidRPr="000307AD" w14:paraId="0E15B649" w14:textId="77777777" w:rsidTr="00CD4EC1">
        <w:trPr>
          <w:cantSplit/>
        </w:trPr>
        <w:tc>
          <w:tcPr>
            <w:tcW w:w="9554" w:type="dxa"/>
            <w:gridSpan w:val="5"/>
            <w:tcBorders>
              <w:top w:val="single" w:sz="4" w:space="0" w:color="auto"/>
              <w:left w:val="single" w:sz="4" w:space="0" w:color="auto"/>
              <w:bottom w:val="single" w:sz="4" w:space="0" w:color="auto"/>
            </w:tcBorders>
          </w:tcPr>
          <w:p w14:paraId="2B08DD12" w14:textId="77777777" w:rsidR="000307AD" w:rsidRPr="00623C67" w:rsidRDefault="000307AD" w:rsidP="00385CF2">
            <w:pPr>
              <w:pStyle w:val="ListParagraph"/>
              <w:numPr>
                <w:ilvl w:val="0"/>
                <w:numId w:val="12"/>
              </w:numPr>
              <w:spacing w:after="0" w:line="240" w:lineRule="auto"/>
              <w:ind w:left="202" w:hanging="202"/>
              <w:rPr>
                <w:rFonts w:ascii="Arial" w:hAnsi="Arial" w:cs="Arial"/>
                <w:b/>
                <w:bCs/>
              </w:rPr>
            </w:pPr>
            <w:r w:rsidRPr="00623C67">
              <w:rPr>
                <w:rFonts w:ascii="Arial" w:hAnsi="Arial" w:cs="Arial"/>
                <w:b/>
                <w:bCs/>
              </w:rPr>
              <w:t xml:space="preserve">Mandatory Requirements </w:t>
            </w:r>
          </w:p>
        </w:tc>
      </w:tr>
      <w:tr w:rsidR="00502D99" w:rsidRPr="000307AD" w14:paraId="57BB0A68" w14:textId="77777777" w:rsidTr="00CD4EC1">
        <w:trPr>
          <w:cantSplit/>
        </w:trPr>
        <w:tc>
          <w:tcPr>
            <w:tcW w:w="9554" w:type="dxa"/>
            <w:gridSpan w:val="5"/>
            <w:tcBorders>
              <w:top w:val="single" w:sz="4" w:space="0" w:color="auto"/>
              <w:left w:val="single" w:sz="4" w:space="0" w:color="auto"/>
              <w:bottom w:val="single" w:sz="4" w:space="0" w:color="auto"/>
            </w:tcBorders>
          </w:tcPr>
          <w:p w14:paraId="71FED194" w14:textId="77777777" w:rsidR="00502D99" w:rsidRPr="00502D99" w:rsidRDefault="00502D99" w:rsidP="00385CF2">
            <w:pPr>
              <w:pStyle w:val="ListParagraph"/>
              <w:numPr>
                <w:ilvl w:val="0"/>
                <w:numId w:val="24"/>
              </w:numPr>
              <w:spacing w:after="0" w:line="240" w:lineRule="auto"/>
              <w:ind w:left="344" w:hanging="344"/>
              <w:rPr>
                <w:rFonts w:ascii="Arial" w:hAnsi="Arial" w:cs="Arial"/>
                <w:bCs/>
              </w:rPr>
            </w:pPr>
            <w:r w:rsidRPr="00502D99">
              <w:rPr>
                <w:rFonts w:ascii="Arial" w:hAnsi="Arial" w:cs="Arial"/>
                <w:bCs/>
              </w:rPr>
              <w:t xml:space="preserve">Basic Documents </w:t>
            </w:r>
          </w:p>
        </w:tc>
      </w:tr>
      <w:tr w:rsidR="000307AD" w:rsidRPr="000307AD" w14:paraId="35BCCE38" w14:textId="77777777" w:rsidTr="00CD4EC1">
        <w:trPr>
          <w:cantSplit/>
        </w:trPr>
        <w:tc>
          <w:tcPr>
            <w:tcW w:w="3524" w:type="dxa"/>
            <w:tcBorders>
              <w:top w:val="single" w:sz="4" w:space="0" w:color="auto"/>
              <w:left w:val="single" w:sz="4" w:space="0" w:color="auto"/>
              <w:bottom w:val="single" w:sz="4" w:space="0" w:color="auto"/>
              <w:right w:val="single" w:sz="4" w:space="0" w:color="auto"/>
            </w:tcBorders>
          </w:tcPr>
          <w:p w14:paraId="3D8B2A7F" w14:textId="77777777" w:rsidR="000307AD" w:rsidRPr="00623C67" w:rsidRDefault="000307AD" w:rsidP="009A7A76">
            <w:pPr>
              <w:pStyle w:val="ListParagraph"/>
              <w:numPr>
                <w:ilvl w:val="0"/>
                <w:numId w:val="13"/>
              </w:numPr>
              <w:tabs>
                <w:tab w:val="left" w:pos="252"/>
              </w:tabs>
              <w:spacing w:after="0" w:line="240" w:lineRule="auto"/>
              <w:ind w:left="202" w:hanging="284"/>
              <w:rPr>
                <w:rFonts w:ascii="Arial" w:hAnsi="Arial" w:cs="Arial"/>
                <w:bCs/>
              </w:rPr>
            </w:pPr>
            <w:r w:rsidRPr="00623C67">
              <w:rPr>
                <w:rFonts w:ascii="Arial" w:hAnsi="Arial" w:cs="Arial"/>
                <w:bCs/>
              </w:rPr>
              <w:t xml:space="preserve">Duly </w:t>
            </w:r>
            <w:r w:rsidR="00306A39">
              <w:rPr>
                <w:rFonts w:ascii="Arial" w:hAnsi="Arial" w:cs="Arial"/>
                <w:bCs/>
              </w:rPr>
              <w:t xml:space="preserve">Notarized </w:t>
            </w:r>
            <w:r w:rsidR="0026570A">
              <w:rPr>
                <w:rFonts w:ascii="Arial" w:hAnsi="Arial" w:cs="Arial"/>
                <w:bCs/>
              </w:rPr>
              <w:t xml:space="preserve">Accomplished </w:t>
            </w:r>
            <w:r w:rsidR="00306A39">
              <w:rPr>
                <w:rFonts w:ascii="Arial" w:hAnsi="Arial" w:cs="Arial"/>
                <w:bCs/>
              </w:rPr>
              <w:t>A</w:t>
            </w:r>
            <w:r w:rsidRPr="00623C67">
              <w:rPr>
                <w:rFonts w:ascii="Arial" w:hAnsi="Arial" w:cs="Arial"/>
                <w:bCs/>
              </w:rPr>
              <w:t>pplication Form</w:t>
            </w:r>
          </w:p>
        </w:tc>
        <w:tc>
          <w:tcPr>
            <w:tcW w:w="720" w:type="dxa"/>
            <w:tcBorders>
              <w:left w:val="single" w:sz="4" w:space="0" w:color="auto"/>
            </w:tcBorders>
          </w:tcPr>
          <w:p w14:paraId="1EEA2780" w14:textId="77777777" w:rsidR="000307AD" w:rsidRPr="000307AD" w:rsidRDefault="000307AD" w:rsidP="000307AD">
            <w:pPr>
              <w:spacing w:after="0" w:line="240" w:lineRule="auto"/>
              <w:rPr>
                <w:rFonts w:ascii="Arial" w:eastAsia="Times New Roman" w:hAnsi="Arial" w:cs="Arial"/>
                <w:bCs/>
                <w:lang w:eastAsia="en-PH"/>
              </w:rPr>
            </w:pPr>
          </w:p>
        </w:tc>
        <w:tc>
          <w:tcPr>
            <w:tcW w:w="720" w:type="dxa"/>
          </w:tcPr>
          <w:p w14:paraId="17FA196B" w14:textId="77777777" w:rsidR="000307AD" w:rsidRPr="000307AD" w:rsidRDefault="000307AD" w:rsidP="000307AD">
            <w:pPr>
              <w:spacing w:after="0" w:line="240" w:lineRule="auto"/>
              <w:rPr>
                <w:rFonts w:ascii="Arial" w:eastAsia="Times New Roman" w:hAnsi="Arial" w:cs="Arial"/>
                <w:bCs/>
                <w:lang w:eastAsia="en-PH"/>
              </w:rPr>
            </w:pPr>
          </w:p>
        </w:tc>
        <w:tc>
          <w:tcPr>
            <w:tcW w:w="2520" w:type="dxa"/>
          </w:tcPr>
          <w:p w14:paraId="70ADCF05" w14:textId="77777777" w:rsidR="000307AD" w:rsidRPr="000307AD" w:rsidRDefault="000307AD" w:rsidP="000307AD">
            <w:pPr>
              <w:spacing w:after="0" w:line="240" w:lineRule="auto"/>
              <w:rPr>
                <w:rFonts w:ascii="Arial" w:eastAsia="Times New Roman" w:hAnsi="Arial" w:cs="Arial"/>
                <w:bCs/>
                <w:lang w:eastAsia="en-PH"/>
              </w:rPr>
            </w:pPr>
          </w:p>
        </w:tc>
        <w:tc>
          <w:tcPr>
            <w:tcW w:w="2070" w:type="dxa"/>
          </w:tcPr>
          <w:p w14:paraId="56EBF903" w14:textId="77777777" w:rsidR="000307AD" w:rsidRPr="000307AD" w:rsidRDefault="000307AD" w:rsidP="000307AD">
            <w:pPr>
              <w:spacing w:after="0" w:line="240" w:lineRule="auto"/>
              <w:rPr>
                <w:rFonts w:ascii="Arial" w:eastAsia="Times New Roman" w:hAnsi="Arial" w:cs="Arial"/>
                <w:bCs/>
                <w:lang w:eastAsia="en-PH"/>
              </w:rPr>
            </w:pPr>
          </w:p>
        </w:tc>
      </w:tr>
      <w:tr w:rsidR="000307AD" w:rsidRPr="000307AD" w14:paraId="0AC751B1" w14:textId="77777777" w:rsidTr="00CD4EC1">
        <w:trPr>
          <w:cantSplit/>
        </w:trPr>
        <w:tc>
          <w:tcPr>
            <w:tcW w:w="3524" w:type="dxa"/>
            <w:tcBorders>
              <w:top w:val="single" w:sz="4" w:space="0" w:color="auto"/>
              <w:left w:val="single" w:sz="4" w:space="0" w:color="auto"/>
              <w:bottom w:val="single" w:sz="4" w:space="0" w:color="auto"/>
              <w:right w:val="single" w:sz="4" w:space="0" w:color="auto"/>
            </w:tcBorders>
          </w:tcPr>
          <w:p w14:paraId="274003ED" w14:textId="77777777" w:rsidR="000307AD" w:rsidRPr="00623C67" w:rsidRDefault="000307AD" w:rsidP="00385CF2">
            <w:pPr>
              <w:pStyle w:val="ListParagraph"/>
              <w:numPr>
                <w:ilvl w:val="0"/>
                <w:numId w:val="13"/>
              </w:numPr>
              <w:tabs>
                <w:tab w:val="left" w:pos="252"/>
              </w:tabs>
              <w:spacing w:after="0" w:line="240" w:lineRule="auto"/>
              <w:ind w:left="202" w:hanging="284"/>
              <w:rPr>
                <w:rFonts w:ascii="Arial" w:hAnsi="Arial" w:cs="Arial"/>
                <w:bCs/>
              </w:rPr>
            </w:pPr>
            <w:r w:rsidRPr="00623C67">
              <w:rPr>
                <w:rFonts w:ascii="Arial" w:hAnsi="Arial" w:cs="Arial"/>
                <w:bCs/>
              </w:rPr>
              <w:t>Pre- accreditation assessment report from the concerned DSWD Field Office (</w:t>
            </w:r>
            <w:r w:rsidRPr="00623C67">
              <w:rPr>
                <w:rFonts w:ascii="Arial" w:hAnsi="Arial" w:cs="Arial"/>
                <w:bCs/>
                <w:i/>
              </w:rPr>
              <w:t>for new applicant</w:t>
            </w:r>
            <w:r w:rsidRPr="00623C67">
              <w:rPr>
                <w:rFonts w:ascii="Arial" w:hAnsi="Arial" w:cs="Arial"/>
                <w:bCs/>
              </w:rPr>
              <w:t>)</w:t>
            </w:r>
          </w:p>
        </w:tc>
        <w:tc>
          <w:tcPr>
            <w:tcW w:w="720" w:type="dxa"/>
            <w:tcBorders>
              <w:left w:val="single" w:sz="4" w:space="0" w:color="auto"/>
            </w:tcBorders>
          </w:tcPr>
          <w:p w14:paraId="5DE35CCF" w14:textId="77777777" w:rsidR="000307AD" w:rsidRPr="000307AD" w:rsidRDefault="000307AD" w:rsidP="000307AD">
            <w:pPr>
              <w:spacing w:after="0" w:line="240" w:lineRule="auto"/>
              <w:rPr>
                <w:rFonts w:ascii="Arial" w:eastAsia="Times New Roman" w:hAnsi="Arial" w:cs="Arial"/>
                <w:bCs/>
                <w:lang w:eastAsia="en-PH"/>
              </w:rPr>
            </w:pPr>
          </w:p>
        </w:tc>
        <w:tc>
          <w:tcPr>
            <w:tcW w:w="720" w:type="dxa"/>
          </w:tcPr>
          <w:p w14:paraId="766C5680" w14:textId="77777777" w:rsidR="000307AD" w:rsidRPr="000307AD" w:rsidRDefault="000307AD" w:rsidP="000307AD">
            <w:pPr>
              <w:spacing w:after="0" w:line="240" w:lineRule="auto"/>
              <w:rPr>
                <w:rFonts w:ascii="Arial" w:eastAsia="Times New Roman" w:hAnsi="Arial" w:cs="Arial"/>
                <w:bCs/>
                <w:lang w:eastAsia="en-PH"/>
              </w:rPr>
            </w:pPr>
          </w:p>
        </w:tc>
        <w:tc>
          <w:tcPr>
            <w:tcW w:w="2520" w:type="dxa"/>
          </w:tcPr>
          <w:p w14:paraId="353F5C85" w14:textId="77777777" w:rsidR="000307AD" w:rsidRPr="000307AD" w:rsidRDefault="000307AD" w:rsidP="000307AD">
            <w:pPr>
              <w:spacing w:after="0" w:line="240" w:lineRule="auto"/>
              <w:rPr>
                <w:rFonts w:ascii="Arial" w:eastAsia="Times New Roman" w:hAnsi="Arial" w:cs="Arial"/>
                <w:bCs/>
                <w:lang w:eastAsia="en-PH"/>
              </w:rPr>
            </w:pPr>
          </w:p>
        </w:tc>
        <w:tc>
          <w:tcPr>
            <w:tcW w:w="2070" w:type="dxa"/>
          </w:tcPr>
          <w:p w14:paraId="5ACD2312" w14:textId="77777777" w:rsidR="000307AD" w:rsidRPr="000307AD" w:rsidRDefault="000307AD" w:rsidP="000307AD">
            <w:pPr>
              <w:spacing w:after="0" w:line="240" w:lineRule="auto"/>
              <w:rPr>
                <w:rFonts w:ascii="Arial" w:eastAsia="Times New Roman" w:hAnsi="Arial" w:cs="Arial"/>
                <w:bCs/>
                <w:lang w:eastAsia="en-PH"/>
              </w:rPr>
            </w:pPr>
          </w:p>
        </w:tc>
      </w:tr>
      <w:tr w:rsidR="000307AD" w:rsidRPr="000307AD" w14:paraId="41E7CA38" w14:textId="77777777" w:rsidTr="00CD4EC1">
        <w:trPr>
          <w:cantSplit/>
        </w:trPr>
        <w:tc>
          <w:tcPr>
            <w:tcW w:w="3524" w:type="dxa"/>
            <w:tcBorders>
              <w:top w:val="single" w:sz="4" w:space="0" w:color="auto"/>
              <w:left w:val="single" w:sz="4" w:space="0" w:color="auto"/>
              <w:bottom w:val="single" w:sz="4" w:space="0" w:color="auto"/>
              <w:right w:val="single" w:sz="4" w:space="0" w:color="auto"/>
            </w:tcBorders>
          </w:tcPr>
          <w:p w14:paraId="1B95B936" w14:textId="77777777" w:rsidR="000307AD" w:rsidRPr="000307AD" w:rsidRDefault="000307AD" w:rsidP="009A7A76">
            <w:pPr>
              <w:numPr>
                <w:ilvl w:val="0"/>
                <w:numId w:val="13"/>
              </w:numPr>
              <w:tabs>
                <w:tab w:val="left" w:pos="252"/>
              </w:tabs>
              <w:spacing w:after="0" w:line="240" w:lineRule="auto"/>
              <w:ind w:left="252" w:hanging="334"/>
              <w:rPr>
                <w:rFonts w:ascii="Arial" w:eastAsia="Times New Roman" w:hAnsi="Arial" w:cs="Arial"/>
                <w:bCs/>
                <w:lang w:eastAsia="en-PH"/>
              </w:rPr>
            </w:pPr>
            <w:r w:rsidRPr="000307AD">
              <w:rPr>
                <w:rFonts w:ascii="Arial" w:eastAsia="Times New Roman" w:hAnsi="Arial" w:cs="Arial"/>
                <w:bCs/>
                <w:lang w:eastAsia="en-PH"/>
              </w:rPr>
              <w:t xml:space="preserve">Duly </w:t>
            </w:r>
            <w:r w:rsidR="00E165E5">
              <w:rPr>
                <w:rFonts w:ascii="Arial" w:eastAsia="Times New Roman" w:hAnsi="Arial" w:cs="Arial"/>
                <w:bCs/>
                <w:lang w:eastAsia="en-PH"/>
              </w:rPr>
              <w:t>a</w:t>
            </w:r>
            <w:r w:rsidRPr="000307AD">
              <w:rPr>
                <w:rFonts w:ascii="Arial" w:eastAsia="Times New Roman" w:hAnsi="Arial" w:cs="Arial"/>
                <w:bCs/>
                <w:lang w:eastAsia="en-PH"/>
              </w:rPr>
              <w:t xml:space="preserve">ccomplished </w:t>
            </w:r>
            <w:r w:rsidR="0026570A">
              <w:rPr>
                <w:rFonts w:ascii="Arial" w:eastAsia="Times New Roman" w:hAnsi="Arial" w:cs="Arial"/>
                <w:bCs/>
                <w:lang w:eastAsia="en-PH"/>
              </w:rPr>
              <w:t xml:space="preserve">Pre-Accreditation </w:t>
            </w:r>
            <w:r w:rsidR="00E165E5">
              <w:rPr>
                <w:rFonts w:ascii="Arial" w:eastAsia="Times New Roman" w:hAnsi="Arial" w:cs="Arial"/>
                <w:bCs/>
                <w:lang w:eastAsia="en-PH"/>
              </w:rPr>
              <w:t>A</w:t>
            </w:r>
            <w:r w:rsidRPr="000307AD">
              <w:rPr>
                <w:rFonts w:ascii="Arial" w:eastAsia="Times New Roman" w:hAnsi="Arial" w:cs="Arial"/>
                <w:bCs/>
                <w:lang w:eastAsia="en-PH"/>
              </w:rPr>
              <w:t xml:space="preserve">ssessment </w:t>
            </w:r>
            <w:r w:rsidR="00E165E5">
              <w:rPr>
                <w:rFonts w:ascii="Arial" w:eastAsia="Times New Roman" w:hAnsi="Arial" w:cs="Arial"/>
                <w:bCs/>
                <w:lang w:eastAsia="en-PH"/>
              </w:rPr>
              <w:t>T</w:t>
            </w:r>
            <w:r w:rsidRPr="000307AD">
              <w:rPr>
                <w:rFonts w:ascii="Arial" w:eastAsia="Times New Roman" w:hAnsi="Arial" w:cs="Arial"/>
                <w:bCs/>
                <w:lang w:eastAsia="en-PH"/>
              </w:rPr>
              <w:t xml:space="preserve">ool signed by the SWAs Head </w:t>
            </w:r>
            <w:r w:rsidR="009A7A76">
              <w:rPr>
                <w:rFonts w:ascii="Arial" w:eastAsia="Times New Roman" w:hAnsi="Arial" w:cs="Arial"/>
                <w:bCs/>
                <w:lang w:eastAsia="en-PH"/>
              </w:rPr>
              <w:t>o</w:t>
            </w:r>
            <w:r w:rsidRPr="000307AD">
              <w:rPr>
                <w:rFonts w:ascii="Arial" w:eastAsia="Times New Roman" w:hAnsi="Arial" w:cs="Arial"/>
                <w:bCs/>
                <w:lang w:eastAsia="en-PH"/>
              </w:rPr>
              <w:t>r Authorized Representative (</w:t>
            </w:r>
            <w:r w:rsidRPr="000307AD">
              <w:rPr>
                <w:rFonts w:ascii="Arial" w:eastAsia="Times New Roman" w:hAnsi="Arial" w:cs="Arial"/>
                <w:bCs/>
                <w:i/>
                <w:lang w:eastAsia="en-PH"/>
              </w:rPr>
              <w:t>for renewal of accreditation</w:t>
            </w:r>
            <w:r w:rsidRPr="000307AD">
              <w:rPr>
                <w:rFonts w:ascii="Arial" w:eastAsia="Times New Roman" w:hAnsi="Arial" w:cs="Arial"/>
                <w:bCs/>
                <w:lang w:eastAsia="en-PH"/>
              </w:rPr>
              <w:t xml:space="preserve">) </w:t>
            </w:r>
          </w:p>
        </w:tc>
        <w:tc>
          <w:tcPr>
            <w:tcW w:w="720" w:type="dxa"/>
            <w:tcBorders>
              <w:left w:val="single" w:sz="4" w:space="0" w:color="auto"/>
            </w:tcBorders>
          </w:tcPr>
          <w:p w14:paraId="59EF1226" w14:textId="77777777" w:rsidR="000307AD" w:rsidRPr="000307AD" w:rsidRDefault="000307AD" w:rsidP="000307AD">
            <w:pPr>
              <w:spacing w:after="0" w:line="240" w:lineRule="auto"/>
              <w:rPr>
                <w:rFonts w:ascii="Arial" w:eastAsia="Times New Roman" w:hAnsi="Arial" w:cs="Arial"/>
                <w:bCs/>
                <w:lang w:eastAsia="en-PH"/>
              </w:rPr>
            </w:pPr>
          </w:p>
        </w:tc>
        <w:tc>
          <w:tcPr>
            <w:tcW w:w="720" w:type="dxa"/>
          </w:tcPr>
          <w:p w14:paraId="43982B39" w14:textId="77777777" w:rsidR="000307AD" w:rsidRPr="000307AD" w:rsidRDefault="000307AD" w:rsidP="000307AD">
            <w:pPr>
              <w:spacing w:after="0" w:line="240" w:lineRule="auto"/>
              <w:rPr>
                <w:rFonts w:ascii="Arial" w:eastAsia="Times New Roman" w:hAnsi="Arial" w:cs="Arial"/>
                <w:bCs/>
                <w:lang w:eastAsia="en-PH"/>
              </w:rPr>
            </w:pPr>
          </w:p>
        </w:tc>
        <w:tc>
          <w:tcPr>
            <w:tcW w:w="2520" w:type="dxa"/>
          </w:tcPr>
          <w:p w14:paraId="3FBF075E" w14:textId="77777777" w:rsidR="000307AD" w:rsidRPr="000307AD" w:rsidRDefault="000307AD" w:rsidP="000307AD">
            <w:pPr>
              <w:spacing w:after="0" w:line="240" w:lineRule="auto"/>
              <w:rPr>
                <w:rFonts w:ascii="Arial" w:eastAsia="Times New Roman" w:hAnsi="Arial" w:cs="Arial"/>
                <w:bCs/>
                <w:lang w:eastAsia="en-PH"/>
              </w:rPr>
            </w:pPr>
          </w:p>
        </w:tc>
        <w:tc>
          <w:tcPr>
            <w:tcW w:w="2070" w:type="dxa"/>
          </w:tcPr>
          <w:p w14:paraId="1E8A7CF0" w14:textId="77777777" w:rsidR="000307AD" w:rsidRPr="000307AD" w:rsidRDefault="000307AD" w:rsidP="000307AD">
            <w:pPr>
              <w:spacing w:after="0" w:line="240" w:lineRule="auto"/>
              <w:rPr>
                <w:rFonts w:ascii="Arial" w:eastAsia="Times New Roman" w:hAnsi="Arial" w:cs="Arial"/>
                <w:bCs/>
                <w:lang w:eastAsia="en-PH"/>
              </w:rPr>
            </w:pPr>
          </w:p>
        </w:tc>
      </w:tr>
      <w:tr w:rsidR="00C30CA5" w:rsidRPr="000307AD" w14:paraId="40F08791" w14:textId="77777777" w:rsidTr="00CD4EC1">
        <w:trPr>
          <w:cantSplit/>
        </w:trPr>
        <w:tc>
          <w:tcPr>
            <w:tcW w:w="3524" w:type="dxa"/>
            <w:tcBorders>
              <w:top w:val="single" w:sz="4" w:space="0" w:color="auto"/>
              <w:left w:val="single" w:sz="4" w:space="0" w:color="auto"/>
              <w:bottom w:val="single" w:sz="4" w:space="0" w:color="auto"/>
              <w:right w:val="single" w:sz="4" w:space="0" w:color="auto"/>
            </w:tcBorders>
          </w:tcPr>
          <w:p w14:paraId="7445A7AC" w14:textId="77777777" w:rsidR="00C30CA5" w:rsidRPr="000307AD" w:rsidRDefault="00C30CA5" w:rsidP="007E5340">
            <w:pPr>
              <w:numPr>
                <w:ilvl w:val="0"/>
                <w:numId w:val="13"/>
              </w:numPr>
              <w:tabs>
                <w:tab w:val="left" w:pos="252"/>
              </w:tabs>
              <w:spacing w:after="0" w:line="240" w:lineRule="auto"/>
              <w:ind w:left="252" w:hanging="334"/>
              <w:rPr>
                <w:rFonts w:ascii="Arial" w:eastAsia="Times New Roman" w:hAnsi="Arial" w:cs="Arial"/>
                <w:bCs/>
                <w:lang w:eastAsia="en-PH"/>
              </w:rPr>
            </w:pPr>
            <w:r>
              <w:rPr>
                <w:rFonts w:ascii="Arial" w:hAnsi="Arial" w:cs="Arial"/>
                <w:bCs/>
                <w:color w:val="000000"/>
              </w:rPr>
              <w:t>Photocopy of Official Receipt issued by the concerned DSWD Office as proof of payment for processing fee</w:t>
            </w:r>
            <w:r w:rsidR="009A7A76">
              <w:rPr>
                <w:rFonts w:ascii="Arial" w:hAnsi="Arial" w:cs="Arial"/>
                <w:bCs/>
                <w:color w:val="000000"/>
              </w:rPr>
              <w:t xml:space="preserve"> (</w:t>
            </w:r>
            <w:r w:rsidR="009A7A76" w:rsidRPr="009A7A76">
              <w:rPr>
                <w:rFonts w:ascii="Arial" w:hAnsi="Arial" w:cs="Arial"/>
                <w:bCs/>
                <w:i/>
                <w:color w:val="000000"/>
              </w:rPr>
              <w:t xml:space="preserve">for both </w:t>
            </w:r>
            <w:r w:rsidR="007E5340">
              <w:rPr>
                <w:rFonts w:ascii="Arial" w:hAnsi="Arial" w:cs="Arial"/>
                <w:bCs/>
                <w:i/>
                <w:color w:val="000000"/>
              </w:rPr>
              <w:t xml:space="preserve">public </w:t>
            </w:r>
            <w:r w:rsidR="009A7A76" w:rsidRPr="009A7A76">
              <w:rPr>
                <w:rFonts w:ascii="Arial" w:hAnsi="Arial" w:cs="Arial"/>
                <w:bCs/>
                <w:i/>
                <w:color w:val="000000"/>
              </w:rPr>
              <w:t>and private SWDA</w:t>
            </w:r>
            <w:r w:rsidR="009A7A76">
              <w:rPr>
                <w:rFonts w:ascii="Arial" w:hAnsi="Arial" w:cs="Arial"/>
                <w:bCs/>
                <w:color w:val="000000"/>
              </w:rPr>
              <w:t xml:space="preserve">) </w:t>
            </w:r>
          </w:p>
        </w:tc>
        <w:tc>
          <w:tcPr>
            <w:tcW w:w="720" w:type="dxa"/>
            <w:tcBorders>
              <w:left w:val="single" w:sz="4" w:space="0" w:color="auto"/>
            </w:tcBorders>
          </w:tcPr>
          <w:p w14:paraId="2F3E6FD1" w14:textId="77777777" w:rsidR="00C30CA5" w:rsidRPr="000307AD" w:rsidRDefault="00C30CA5" w:rsidP="000307AD">
            <w:pPr>
              <w:spacing w:after="0" w:line="240" w:lineRule="auto"/>
              <w:rPr>
                <w:rFonts w:ascii="Arial" w:eastAsia="Times New Roman" w:hAnsi="Arial" w:cs="Arial"/>
                <w:bCs/>
                <w:lang w:eastAsia="en-PH"/>
              </w:rPr>
            </w:pPr>
          </w:p>
        </w:tc>
        <w:tc>
          <w:tcPr>
            <w:tcW w:w="720" w:type="dxa"/>
          </w:tcPr>
          <w:p w14:paraId="095461FF" w14:textId="77777777" w:rsidR="00C30CA5" w:rsidRPr="000307AD" w:rsidRDefault="00C30CA5" w:rsidP="000307AD">
            <w:pPr>
              <w:spacing w:after="0" w:line="240" w:lineRule="auto"/>
              <w:rPr>
                <w:rFonts w:ascii="Arial" w:eastAsia="Times New Roman" w:hAnsi="Arial" w:cs="Arial"/>
                <w:bCs/>
                <w:lang w:eastAsia="en-PH"/>
              </w:rPr>
            </w:pPr>
          </w:p>
        </w:tc>
        <w:tc>
          <w:tcPr>
            <w:tcW w:w="2520" w:type="dxa"/>
          </w:tcPr>
          <w:p w14:paraId="0540288A" w14:textId="77777777" w:rsidR="00C30CA5" w:rsidRPr="000307AD" w:rsidRDefault="00C30CA5" w:rsidP="000307AD">
            <w:pPr>
              <w:spacing w:after="0" w:line="240" w:lineRule="auto"/>
              <w:rPr>
                <w:rFonts w:ascii="Arial" w:eastAsia="Times New Roman" w:hAnsi="Arial" w:cs="Arial"/>
                <w:bCs/>
                <w:lang w:eastAsia="en-PH"/>
              </w:rPr>
            </w:pPr>
          </w:p>
        </w:tc>
        <w:tc>
          <w:tcPr>
            <w:tcW w:w="2070" w:type="dxa"/>
          </w:tcPr>
          <w:p w14:paraId="095FF2C1" w14:textId="77777777" w:rsidR="00C30CA5" w:rsidRPr="000307AD" w:rsidRDefault="00C30CA5" w:rsidP="000307AD">
            <w:pPr>
              <w:spacing w:after="0" w:line="240" w:lineRule="auto"/>
              <w:rPr>
                <w:rFonts w:ascii="Arial" w:eastAsia="Times New Roman" w:hAnsi="Arial" w:cs="Arial"/>
                <w:bCs/>
                <w:lang w:eastAsia="en-PH"/>
              </w:rPr>
            </w:pPr>
          </w:p>
        </w:tc>
      </w:tr>
      <w:tr w:rsidR="00F50986" w:rsidRPr="000307AD" w14:paraId="6180E462" w14:textId="77777777" w:rsidTr="00CD4EC1">
        <w:trPr>
          <w:cantSplit/>
        </w:trPr>
        <w:tc>
          <w:tcPr>
            <w:tcW w:w="9554" w:type="dxa"/>
            <w:gridSpan w:val="5"/>
            <w:tcBorders>
              <w:top w:val="single" w:sz="4" w:space="0" w:color="auto"/>
              <w:left w:val="single" w:sz="4" w:space="0" w:color="auto"/>
              <w:bottom w:val="single" w:sz="4" w:space="0" w:color="auto"/>
            </w:tcBorders>
          </w:tcPr>
          <w:p w14:paraId="668D9B04" w14:textId="77777777" w:rsidR="00F50986" w:rsidRPr="00F50986" w:rsidRDefault="00F50986" w:rsidP="00385CF2">
            <w:pPr>
              <w:pStyle w:val="ListParagraph"/>
              <w:numPr>
                <w:ilvl w:val="0"/>
                <w:numId w:val="24"/>
              </w:numPr>
              <w:spacing w:after="0" w:line="240" w:lineRule="auto"/>
              <w:ind w:left="344" w:hanging="344"/>
              <w:rPr>
                <w:rFonts w:ascii="Arial" w:hAnsi="Arial" w:cs="Arial"/>
                <w:bCs/>
              </w:rPr>
            </w:pPr>
            <w:r>
              <w:rPr>
                <w:rFonts w:ascii="Arial" w:hAnsi="Arial" w:cs="Arial"/>
                <w:bCs/>
              </w:rPr>
              <w:t xml:space="preserve">Documents Establishing Corporate Existence </w:t>
            </w:r>
          </w:p>
        </w:tc>
      </w:tr>
      <w:tr w:rsidR="000307AD" w:rsidRPr="000307AD" w14:paraId="461B77D9" w14:textId="77777777" w:rsidTr="00CD4EC1">
        <w:trPr>
          <w:cantSplit/>
        </w:trPr>
        <w:tc>
          <w:tcPr>
            <w:tcW w:w="3524" w:type="dxa"/>
            <w:tcBorders>
              <w:top w:val="single" w:sz="4" w:space="0" w:color="auto"/>
              <w:left w:val="single" w:sz="4" w:space="0" w:color="auto"/>
              <w:bottom w:val="single" w:sz="4" w:space="0" w:color="auto"/>
              <w:right w:val="single" w:sz="4" w:space="0" w:color="auto"/>
            </w:tcBorders>
          </w:tcPr>
          <w:p w14:paraId="28C66E14" w14:textId="77777777" w:rsidR="009A7A76" w:rsidRPr="009A7A76" w:rsidRDefault="00F50986" w:rsidP="007E5340">
            <w:pPr>
              <w:pStyle w:val="ListParagraph"/>
              <w:numPr>
                <w:ilvl w:val="0"/>
                <w:numId w:val="13"/>
              </w:numPr>
              <w:tabs>
                <w:tab w:val="left" w:pos="252"/>
                <w:tab w:val="left" w:pos="522"/>
              </w:tabs>
              <w:spacing w:after="0" w:line="240" w:lineRule="auto"/>
              <w:ind w:left="202" w:hanging="284"/>
              <w:jc w:val="both"/>
              <w:rPr>
                <w:rFonts w:ascii="Arial" w:hAnsi="Arial" w:cs="Arial"/>
                <w:bCs/>
                <w:color w:val="000000"/>
              </w:rPr>
            </w:pPr>
            <w:r>
              <w:rPr>
                <w:rFonts w:ascii="Arial" w:hAnsi="Arial" w:cs="Arial"/>
                <w:bCs/>
                <w:color w:val="000000"/>
              </w:rPr>
              <w:t xml:space="preserve">Certification of No Derogatory </w:t>
            </w:r>
            <w:r w:rsidR="00E165E5">
              <w:rPr>
                <w:rFonts w:ascii="Arial" w:hAnsi="Arial" w:cs="Arial"/>
                <w:bCs/>
                <w:color w:val="000000"/>
              </w:rPr>
              <w:t>I</w:t>
            </w:r>
            <w:r>
              <w:rPr>
                <w:rFonts w:ascii="Arial" w:hAnsi="Arial" w:cs="Arial"/>
                <w:bCs/>
                <w:color w:val="000000"/>
              </w:rPr>
              <w:t>nformation issued by the SEC (except those in operation for less than six (6) months)</w:t>
            </w:r>
          </w:p>
        </w:tc>
        <w:tc>
          <w:tcPr>
            <w:tcW w:w="720" w:type="dxa"/>
            <w:tcBorders>
              <w:left w:val="single" w:sz="4" w:space="0" w:color="auto"/>
            </w:tcBorders>
          </w:tcPr>
          <w:p w14:paraId="5F79AD03" w14:textId="77777777" w:rsidR="000307AD" w:rsidRPr="000307AD" w:rsidRDefault="000307AD" w:rsidP="000307AD">
            <w:pPr>
              <w:spacing w:before="60" w:after="60" w:line="240" w:lineRule="auto"/>
              <w:rPr>
                <w:rFonts w:ascii="Arial" w:eastAsia="Times New Roman" w:hAnsi="Arial" w:cs="Arial"/>
                <w:bCs/>
                <w:lang w:eastAsia="en-PH"/>
              </w:rPr>
            </w:pPr>
          </w:p>
        </w:tc>
        <w:tc>
          <w:tcPr>
            <w:tcW w:w="720" w:type="dxa"/>
          </w:tcPr>
          <w:p w14:paraId="59EF2B53" w14:textId="77777777" w:rsidR="000307AD" w:rsidRPr="000307AD" w:rsidRDefault="000307AD" w:rsidP="000307AD">
            <w:pPr>
              <w:spacing w:before="60" w:after="60" w:line="240" w:lineRule="auto"/>
              <w:rPr>
                <w:rFonts w:ascii="Arial" w:eastAsia="Times New Roman" w:hAnsi="Arial" w:cs="Arial"/>
                <w:bCs/>
                <w:lang w:eastAsia="en-PH"/>
              </w:rPr>
            </w:pPr>
          </w:p>
        </w:tc>
        <w:tc>
          <w:tcPr>
            <w:tcW w:w="2520" w:type="dxa"/>
          </w:tcPr>
          <w:p w14:paraId="475DE3D2" w14:textId="77777777" w:rsidR="000307AD" w:rsidRPr="000307AD" w:rsidRDefault="000307AD" w:rsidP="000307AD">
            <w:pPr>
              <w:spacing w:before="60" w:after="60" w:line="240" w:lineRule="auto"/>
              <w:rPr>
                <w:rFonts w:ascii="Arial" w:eastAsia="Times New Roman" w:hAnsi="Arial" w:cs="Arial"/>
                <w:bCs/>
                <w:lang w:eastAsia="en-PH"/>
              </w:rPr>
            </w:pPr>
          </w:p>
        </w:tc>
        <w:tc>
          <w:tcPr>
            <w:tcW w:w="2070" w:type="dxa"/>
          </w:tcPr>
          <w:p w14:paraId="77F9D2DE" w14:textId="77777777" w:rsidR="000307AD" w:rsidRPr="000307AD" w:rsidRDefault="000307AD" w:rsidP="000307AD">
            <w:pPr>
              <w:spacing w:before="60" w:after="60" w:line="240" w:lineRule="auto"/>
              <w:rPr>
                <w:rFonts w:ascii="Arial" w:eastAsia="Times New Roman" w:hAnsi="Arial" w:cs="Arial"/>
                <w:bCs/>
                <w:lang w:eastAsia="en-PH"/>
              </w:rPr>
            </w:pPr>
          </w:p>
        </w:tc>
      </w:tr>
      <w:tr w:rsidR="00F50986" w:rsidRPr="000307AD" w14:paraId="1E49F798" w14:textId="77777777" w:rsidTr="00CD4EC1">
        <w:trPr>
          <w:cantSplit/>
        </w:trPr>
        <w:tc>
          <w:tcPr>
            <w:tcW w:w="3524" w:type="dxa"/>
            <w:tcBorders>
              <w:top w:val="single" w:sz="4" w:space="0" w:color="auto"/>
              <w:left w:val="single" w:sz="4" w:space="0" w:color="auto"/>
              <w:bottom w:val="single" w:sz="4" w:space="0" w:color="auto"/>
              <w:right w:val="single" w:sz="4" w:space="0" w:color="auto"/>
            </w:tcBorders>
          </w:tcPr>
          <w:p w14:paraId="26D19A92" w14:textId="77777777" w:rsidR="00F50986" w:rsidRDefault="00F50986" w:rsidP="00385CF2">
            <w:pPr>
              <w:pStyle w:val="ListParagraph"/>
              <w:numPr>
                <w:ilvl w:val="0"/>
                <w:numId w:val="13"/>
              </w:numPr>
              <w:tabs>
                <w:tab w:val="left" w:pos="252"/>
                <w:tab w:val="left" w:pos="522"/>
              </w:tabs>
              <w:spacing w:after="0" w:line="240" w:lineRule="auto"/>
              <w:ind w:left="202" w:hanging="284"/>
              <w:jc w:val="both"/>
              <w:rPr>
                <w:rFonts w:ascii="Arial" w:hAnsi="Arial" w:cs="Arial"/>
                <w:bCs/>
                <w:color w:val="000000"/>
              </w:rPr>
            </w:pPr>
            <w:r>
              <w:rPr>
                <w:rFonts w:ascii="Arial" w:hAnsi="Arial" w:cs="Arial"/>
                <w:bCs/>
                <w:color w:val="000000"/>
              </w:rPr>
              <w:t xml:space="preserve">ABSNET Membership </w:t>
            </w:r>
          </w:p>
          <w:p w14:paraId="5223AB9B" w14:textId="77777777" w:rsidR="00F50986" w:rsidRPr="00D517AD" w:rsidRDefault="00F50986" w:rsidP="00F50986">
            <w:pPr>
              <w:pStyle w:val="ListParagraph"/>
              <w:tabs>
                <w:tab w:val="left" w:pos="252"/>
                <w:tab w:val="left" w:pos="522"/>
              </w:tabs>
              <w:spacing w:after="0" w:line="240" w:lineRule="auto"/>
              <w:ind w:left="202"/>
              <w:jc w:val="both"/>
              <w:rPr>
                <w:rFonts w:ascii="Arial" w:hAnsi="Arial" w:cs="Arial"/>
                <w:bCs/>
                <w:color w:val="000000"/>
                <w:sz w:val="16"/>
                <w:szCs w:val="16"/>
              </w:rPr>
            </w:pPr>
          </w:p>
          <w:p w14:paraId="3D7B279C" w14:textId="77777777" w:rsidR="00B753AA" w:rsidRPr="00FA50F0" w:rsidRDefault="00F50986" w:rsidP="00B753AA">
            <w:pPr>
              <w:pStyle w:val="ListParagraph"/>
              <w:tabs>
                <w:tab w:val="left" w:pos="252"/>
                <w:tab w:val="left" w:pos="522"/>
              </w:tabs>
              <w:spacing w:after="0" w:line="240" w:lineRule="auto"/>
              <w:ind w:left="202"/>
              <w:jc w:val="both"/>
              <w:rPr>
                <w:rFonts w:ascii="Arial" w:hAnsi="Arial" w:cs="Arial"/>
                <w:bCs/>
                <w:strike/>
                <w:color w:val="000000"/>
              </w:rPr>
            </w:pPr>
            <w:r>
              <w:rPr>
                <w:rFonts w:ascii="Arial" w:hAnsi="Arial" w:cs="Arial"/>
                <w:bCs/>
                <w:color w:val="000000"/>
              </w:rPr>
              <w:t xml:space="preserve">Certification from the ABSNET </w:t>
            </w:r>
            <w:r w:rsidR="00271734">
              <w:rPr>
                <w:rFonts w:ascii="Arial" w:hAnsi="Arial" w:cs="Arial"/>
                <w:bCs/>
                <w:color w:val="000000"/>
              </w:rPr>
              <w:t xml:space="preserve">Cluster </w:t>
            </w:r>
            <w:r w:rsidR="00F26875">
              <w:rPr>
                <w:rFonts w:ascii="Arial" w:hAnsi="Arial" w:cs="Arial"/>
                <w:bCs/>
                <w:color w:val="000000"/>
              </w:rPr>
              <w:t>Chairperson a</w:t>
            </w:r>
            <w:r>
              <w:rPr>
                <w:rFonts w:ascii="Arial" w:hAnsi="Arial" w:cs="Arial"/>
                <w:bCs/>
                <w:color w:val="000000"/>
              </w:rPr>
              <w:t>ttesting for the active membership of the applicant</w:t>
            </w:r>
            <w:r w:rsidR="00271734">
              <w:rPr>
                <w:rFonts w:ascii="Arial" w:hAnsi="Arial" w:cs="Arial"/>
                <w:bCs/>
                <w:color w:val="000000"/>
              </w:rPr>
              <w:t xml:space="preserve"> based on the invitation of the ABSNET Cluster/DSWD FO to ABSNET members vis-à-vis their attendance to any ABSNET initiated activities per clarification on the DSWD MC 17 series of 2018 issued by the Undersecretary of Standards and Capacity Building last August 6, 2019. </w:t>
            </w:r>
          </w:p>
        </w:tc>
        <w:tc>
          <w:tcPr>
            <w:tcW w:w="720" w:type="dxa"/>
            <w:tcBorders>
              <w:left w:val="single" w:sz="4" w:space="0" w:color="auto"/>
            </w:tcBorders>
          </w:tcPr>
          <w:p w14:paraId="38AB5E65" w14:textId="77777777" w:rsidR="00F50986" w:rsidRPr="000307AD" w:rsidRDefault="00F50986" w:rsidP="000307AD">
            <w:pPr>
              <w:spacing w:before="60" w:after="60" w:line="240" w:lineRule="auto"/>
              <w:rPr>
                <w:rFonts w:ascii="Arial" w:eastAsia="Times New Roman" w:hAnsi="Arial" w:cs="Arial"/>
                <w:bCs/>
                <w:lang w:eastAsia="en-PH"/>
              </w:rPr>
            </w:pPr>
          </w:p>
        </w:tc>
        <w:tc>
          <w:tcPr>
            <w:tcW w:w="720" w:type="dxa"/>
          </w:tcPr>
          <w:p w14:paraId="2151108D" w14:textId="77777777" w:rsidR="00F50986" w:rsidRPr="000307AD" w:rsidRDefault="00F50986" w:rsidP="000307AD">
            <w:pPr>
              <w:spacing w:before="60" w:after="60" w:line="240" w:lineRule="auto"/>
              <w:rPr>
                <w:rFonts w:ascii="Arial" w:eastAsia="Times New Roman" w:hAnsi="Arial" w:cs="Arial"/>
                <w:bCs/>
                <w:lang w:eastAsia="en-PH"/>
              </w:rPr>
            </w:pPr>
          </w:p>
        </w:tc>
        <w:tc>
          <w:tcPr>
            <w:tcW w:w="2520" w:type="dxa"/>
          </w:tcPr>
          <w:p w14:paraId="3DF4AC1E" w14:textId="77777777" w:rsidR="00F50986" w:rsidRPr="00FA50F0" w:rsidRDefault="00F50986" w:rsidP="000307AD">
            <w:pPr>
              <w:spacing w:before="60" w:after="60" w:line="240" w:lineRule="auto"/>
              <w:rPr>
                <w:rFonts w:ascii="Arial" w:eastAsia="Times New Roman" w:hAnsi="Arial" w:cs="Arial"/>
                <w:bCs/>
                <w:color w:val="FF0000"/>
                <w:lang w:eastAsia="en-PH"/>
              </w:rPr>
            </w:pPr>
          </w:p>
        </w:tc>
        <w:tc>
          <w:tcPr>
            <w:tcW w:w="2070" w:type="dxa"/>
          </w:tcPr>
          <w:p w14:paraId="6E7BCBE5" w14:textId="77777777" w:rsidR="00F50986" w:rsidRPr="000307AD" w:rsidRDefault="00F50986" w:rsidP="000307AD">
            <w:pPr>
              <w:spacing w:before="60" w:after="60" w:line="240" w:lineRule="auto"/>
              <w:rPr>
                <w:rFonts w:ascii="Arial" w:eastAsia="Times New Roman" w:hAnsi="Arial" w:cs="Arial"/>
                <w:bCs/>
                <w:lang w:eastAsia="en-PH"/>
              </w:rPr>
            </w:pPr>
          </w:p>
        </w:tc>
      </w:tr>
      <w:tr w:rsidR="00B753AA" w:rsidRPr="000307AD" w14:paraId="6B66135D" w14:textId="77777777" w:rsidTr="00B753AA">
        <w:trPr>
          <w:cantSplit/>
        </w:trPr>
        <w:tc>
          <w:tcPr>
            <w:tcW w:w="9554" w:type="dxa"/>
            <w:gridSpan w:val="5"/>
            <w:tcBorders>
              <w:top w:val="single" w:sz="4" w:space="0" w:color="auto"/>
              <w:left w:val="single" w:sz="4" w:space="0" w:color="auto"/>
              <w:bottom w:val="single" w:sz="4" w:space="0" w:color="auto"/>
            </w:tcBorders>
          </w:tcPr>
          <w:p w14:paraId="16AC4F2C" w14:textId="77777777" w:rsidR="00B753AA" w:rsidRPr="00B753AA" w:rsidRDefault="00B753AA" w:rsidP="00385CF2">
            <w:pPr>
              <w:pStyle w:val="ListParagraph"/>
              <w:numPr>
                <w:ilvl w:val="0"/>
                <w:numId w:val="24"/>
              </w:numPr>
              <w:spacing w:before="60" w:after="60" w:line="240" w:lineRule="auto"/>
              <w:ind w:left="379" w:hanging="379"/>
              <w:rPr>
                <w:rFonts w:ascii="Arial" w:hAnsi="Arial" w:cs="Arial"/>
                <w:bCs/>
              </w:rPr>
            </w:pPr>
            <w:r w:rsidRPr="00B753AA">
              <w:rPr>
                <w:rFonts w:ascii="Arial" w:hAnsi="Arial" w:cs="Arial"/>
                <w:bCs/>
                <w:color w:val="000000"/>
              </w:rPr>
              <w:t>Documents Establishing Track Record and Good Standing</w:t>
            </w:r>
          </w:p>
        </w:tc>
      </w:tr>
      <w:tr w:rsidR="00B753AA" w:rsidRPr="000307AD" w14:paraId="6D17E41A" w14:textId="77777777" w:rsidTr="00CD4EC1">
        <w:trPr>
          <w:cantSplit/>
        </w:trPr>
        <w:tc>
          <w:tcPr>
            <w:tcW w:w="3524" w:type="dxa"/>
            <w:tcBorders>
              <w:top w:val="single" w:sz="4" w:space="0" w:color="auto"/>
              <w:left w:val="single" w:sz="4" w:space="0" w:color="auto"/>
              <w:bottom w:val="single" w:sz="4" w:space="0" w:color="auto"/>
              <w:right w:val="single" w:sz="4" w:space="0" w:color="auto"/>
            </w:tcBorders>
          </w:tcPr>
          <w:p w14:paraId="4601C275" w14:textId="77777777" w:rsidR="00B753AA" w:rsidRDefault="00B753AA" w:rsidP="00385CF2">
            <w:pPr>
              <w:pStyle w:val="ListParagraph"/>
              <w:numPr>
                <w:ilvl w:val="0"/>
                <w:numId w:val="13"/>
              </w:numPr>
              <w:tabs>
                <w:tab w:val="left" w:pos="252"/>
                <w:tab w:val="left" w:pos="522"/>
              </w:tabs>
              <w:spacing w:after="0" w:line="240" w:lineRule="auto"/>
              <w:ind w:left="202" w:hanging="284"/>
              <w:jc w:val="both"/>
              <w:rPr>
                <w:rFonts w:ascii="Arial" w:hAnsi="Arial" w:cs="Arial"/>
                <w:bCs/>
                <w:color w:val="000000"/>
              </w:rPr>
            </w:pPr>
            <w:r>
              <w:rPr>
                <w:rFonts w:ascii="Arial" w:hAnsi="Arial" w:cs="Arial"/>
                <w:bCs/>
                <w:color w:val="000000"/>
              </w:rPr>
              <w:t xml:space="preserve">Work and Financial Plan for the succeeding two (2) years  </w:t>
            </w:r>
          </w:p>
        </w:tc>
        <w:tc>
          <w:tcPr>
            <w:tcW w:w="720" w:type="dxa"/>
            <w:tcBorders>
              <w:left w:val="single" w:sz="4" w:space="0" w:color="auto"/>
            </w:tcBorders>
          </w:tcPr>
          <w:p w14:paraId="4C8DDD17" w14:textId="77777777" w:rsidR="00B753AA" w:rsidRPr="000307AD" w:rsidRDefault="00B753AA" w:rsidP="000307AD">
            <w:pPr>
              <w:spacing w:before="60" w:after="60" w:line="240" w:lineRule="auto"/>
              <w:rPr>
                <w:rFonts w:ascii="Arial" w:eastAsia="Times New Roman" w:hAnsi="Arial" w:cs="Arial"/>
                <w:bCs/>
                <w:lang w:eastAsia="en-PH"/>
              </w:rPr>
            </w:pPr>
          </w:p>
        </w:tc>
        <w:tc>
          <w:tcPr>
            <w:tcW w:w="720" w:type="dxa"/>
          </w:tcPr>
          <w:p w14:paraId="7967AC58" w14:textId="77777777" w:rsidR="00B753AA" w:rsidRPr="000307AD" w:rsidRDefault="00B753AA" w:rsidP="000307AD">
            <w:pPr>
              <w:spacing w:before="60" w:after="60" w:line="240" w:lineRule="auto"/>
              <w:rPr>
                <w:rFonts w:ascii="Arial" w:eastAsia="Times New Roman" w:hAnsi="Arial" w:cs="Arial"/>
                <w:bCs/>
                <w:lang w:eastAsia="en-PH"/>
              </w:rPr>
            </w:pPr>
          </w:p>
        </w:tc>
        <w:tc>
          <w:tcPr>
            <w:tcW w:w="2520" w:type="dxa"/>
          </w:tcPr>
          <w:p w14:paraId="194BA8E0" w14:textId="77777777" w:rsidR="00B753AA" w:rsidRPr="00FA50F0" w:rsidRDefault="00B753AA" w:rsidP="000307AD">
            <w:pPr>
              <w:spacing w:before="60" w:after="60" w:line="240" w:lineRule="auto"/>
              <w:rPr>
                <w:rFonts w:ascii="Arial" w:eastAsia="Times New Roman" w:hAnsi="Arial" w:cs="Arial"/>
                <w:bCs/>
                <w:color w:val="FF0000"/>
                <w:lang w:eastAsia="en-PH"/>
              </w:rPr>
            </w:pPr>
          </w:p>
        </w:tc>
        <w:tc>
          <w:tcPr>
            <w:tcW w:w="2070" w:type="dxa"/>
          </w:tcPr>
          <w:p w14:paraId="069A6B6D" w14:textId="77777777" w:rsidR="00B753AA" w:rsidRPr="000307AD" w:rsidRDefault="00B753AA" w:rsidP="000307AD">
            <w:pPr>
              <w:spacing w:before="60" w:after="60" w:line="240" w:lineRule="auto"/>
              <w:rPr>
                <w:rFonts w:ascii="Arial" w:eastAsia="Times New Roman" w:hAnsi="Arial" w:cs="Arial"/>
                <w:bCs/>
                <w:lang w:eastAsia="en-PH"/>
              </w:rPr>
            </w:pPr>
          </w:p>
        </w:tc>
      </w:tr>
      <w:tr w:rsidR="0075086C" w:rsidRPr="000307AD" w14:paraId="2157F8BF" w14:textId="77777777" w:rsidTr="00CD4EC1">
        <w:trPr>
          <w:cantSplit/>
        </w:trPr>
        <w:tc>
          <w:tcPr>
            <w:tcW w:w="3524" w:type="dxa"/>
            <w:tcBorders>
              <w:top w:val="single" w:sz="4" w:space="0" w:color="auto"/>
              <w:left w:val="single" w:sz="4" w:space="0" w:color="auto"/>
              <w:bottom w:val="single" w:sz="4" w:space="0" w:color="auto"/>
              <w:right w:val="single" w:sz="4" w:space="0" w:color="auto"/>
            </w:tcBorders>
          </w:tcPr>
          <w:p w14:paraId="4896996E" w14:textId="77777777" w:rsidR="0075086C" w:rsidRDefault="0075086C" w:rsidP="00385CF2">
            <w:pPr>
              <w:pStyle w:val="ListParagraph"/>
              <w:numPr>
                <w:ilvl w:val="0"/>
                <w:numId w:val="13"/>
              </w:numPr>
              <w:tabs>
                <w:tab w:val="left" w:pos="252"/>
              </w:tabs>
              <w:spacing w:after="0" w:line="240" w:lineRule="auto"/>
              <w:ind w:left="202" w:hanging="284"/>
              <w:jc w:val="both"/>
              <w:rPr>
                <w:rFonts w:ascii="Arial" w:hAnsi="Arial" w:cs="Arial"/>
                <w:bCs/>
                <w:color w:val="000000"/>
              </w:rPr>
            </w:pPr>
            <w:r>
              <w:rPr>
                <w:rFonts w:ascii="Arial" w:hAnsi="Arial" w:cs="Arial"/>
                <w:bCs/>
                <w:color w:val="000000"/>
              </w:rPr>
              <w:lastRenderedPageBreak/>
              <w:t>Notarized Updated Certification from the Board of Trustees</w:t>
            </w:r>
            <w:r w:rsidR="009A7A76">
              <w:rPr>
                <w:rFonts w:ascii="Arial" w:hAnsi="Arial" w:cs="Arial"/>
                <w:bCs/>
                <w:color w:val="000000"/>
              </w:rPr>
              <w:t xml:space="preserve"> and/or the F</w:t>
            </w:r>
            <w:r>
              <w:rPr>
                <w:rFonts w:ascii="Arial" w:hAnsi="Arial" w:cs="Arial"/>
                <w:bCs/>
                <w:color w:val="000000"/>
              </w:rPr>
              <w:t xml:space="preserve">unding </w:t>
            </w:r>
            <w:r w:rsidR="009A7A76">
              <w:rPr>
                <w:rFonts w:ascii="Arial" w:hAnsi="Arial" w:cs="Arial"/>
                <w:bCs/>
                <w:color w:val="000000"/>
              </w:rPr>
              <w:t>A</w:t>
            </w:r>
            <w:r>
              <w:rPr>
                <w:rFonts w:ascii="Arial" w:hAnsi="Arial" w:cs="Arial"/>
                <w:bCs/>
                <w:color w:val="000000"/>
              </w:rPr>
              <w:t>gency</w:t>
            </w:r>
            <w:r w:rsidR="009A7A76">
              <w:rPr>
                <w:rFonts w:ascii="Arial" w:hAnsi="Arial" w:cs="Arial"/>
                <w:bCs/>
                <w:color w:val="000000"/>
              </w:rPr>
              <w:t xml:space="preserve"> </w:t>
            </w:r>
            <w:r>
              <w:rPr>
                <w:rFonts w:ascii="Arial" w:hAnsi="Arial" w:cs="Arial"/>
                <w:bCs/>
                <w:color w:val="000000"/>
              </w:rPr>
              <w:t xml:space="preserve">to financially support the </w:t>
            </w:r>
            <w:r w:rsidR="009A7A76">
              <w:rPr>
                <w:rFonts w:ascii="Arial" w:hAnsi="Arial" w:cs="Arial"/>
                <w:bCs/>
                <w:color w:val="000000"/>
              </w:rPr>
              <w:t xml:space="preserve">center’s </w:t>
            </w:r>
            <w:r>
              <w:rPr>
                <w:rFonts w:ascii="Arial" w:hAnsi="Arial" w:cs="Arial"/>
                <w:bCs/>
                <w:color w:val="000000"/>
              </w:rPr>
              <w:t>operation for at least two (2) years</w:t>
            </w:r>
          </w:p>
          <w:p w14:paraId="5488DEA9" w14:textId="77777777" w:rsidR="0075086C" w:rsidRPr="009A7A76" w:rsidRDefault="0075086C" w:rsidP="0075086C">
            <w:pPr>
              <w:pStyle w:val="ListParagraph"/>
              <w:tabs>
                <w:tab w:val="left" w:pos="252"/>
              </w:tabs>
              <w:spacing w:after="0" w:line="240" w:lineRule="auto"/>
              <w:ind w:left="202"/>
              <w:jc w:val="both"/>
              <w:rPr>
                <w:rFonts w:ascii="Arial" w:hAnsi="Arial" w:cs="Arial"/>
                <w:bCs/>
                <w:color w:val="000000"/>
                <w:sz w:val="16"/>
                <w:szCs w:val="16"/>
              </w:rPr>
            </w:pPr>
          </w:p>
          <w:p w14:paraId="21D2E119" w14:textId="77777777" w:rsidR="0075086C" w:rsidRPr="0075086C" w:rsidRDefault="0075086C" w:rsidP="0075086C">
            <w:pPr>
              <w:pStyle w:val="ListParagraph"/>
              <w:tabs>
                <w:tab w:val="left" w:pos="252"/>
              </w:tabs>
              <w:spacing w:after="0" w:line="240" w:lineRule="auto"/>
              <w:ind w:left="202"/>
              <w:jc w:val="both"/>
              <w:rPr>
                <w:rFonts w:ascii="Arial" w:hAnsi="Arial" w:cs="Arial"/>
                <w:bCs/>
                <w:i/>
                <w:color w:val="000000"/>
                <w:sz w:val="20"/>
                <w:szCs w:val="20"/>
              </w:rPr>
            </w:pPr>
            <w:r w:rsidRPr="0075086C">
              <w:rPr>
                <w:rFonts w:ascii="Arial" w:hAnsi="Arial" w:cs="Arial"/>
                <w:bCs/>
                <w:i/>
                <w:color w:val="000000"/>
                <w:sz w:val="20"/>
                <w:szCs w:val="20"/>
              </w:rPr>
              <w:t xml:space="preserve">(not applicable to Public SWDAs)  </w:t>
            </w:r>
          </w:p>
        </w:tc>
        <w:tc>
          <w:tcPr>
            <w:tcW w:w="720" w:type="dxa"/>
            <w:tcBorders>
              <w:left w:val="single" w:sz="4" w:space="0" w:color="auto"/>
            </w:tcBorders>
          </w:tcPr>
          <w:p w14:paraId="32123E8B" w14:textId="77777777" w:rsidR="0075086C" w:rsidRPr="000307AD" w:rsidRDefault="0075086C" w:rsidP="000307AD">
            <w:pPr>
              <w:spacing w:before="60" w:after="60" w:line="240" w:lineRule="auto"/>
              <w:rPr>
                <w:rFonts w:ascii="Arial" w:eastAsia="Times New Roman" w:hAnsi="Arial" w:cs="Arial"/>
                <w:bCs/>
                <w:lang w:eastAsia="en-PH"/>
              </w:rPr>
            </w:pPr>
          </w:p>
        </w:tc>
        <w:tc>
          <w:tcPr>
            <w:tcW w:w="720" w:type="dxa"/>
          </w:tcPr>
          <w:p w14:paraId="00F638C3" w14:textId="77777777" w:rsidR="0075086C" w:rsidRPr="000307AD" w:rsidRDefault="0075086C" w:rsidP="000307AD">
            <w:pPr>
              <w:spacing w:before="60" w:after="60" w:line="240" w:lineRule="auto"/>
              <w:rPr>
                <w:rFonts w:ascii="Arial" w:eastAsia="Times New Roman" w:hAnsi="Arial" w:cs="Arial"/>
                <w:bCs/>
                <w:lang w:eastAsia="en-PH"/>
              </w:rPr>
            </w:pPr>
          </w:p>
        </w:tc>
        <w:tc>
          <w:tcPr>
            <w:tcW w:w="2520" w:type="dxa"/>
          </w:tcPr>
          <w:p w14:paraId="00EC314A" w14:textId="77777777" w:rsidR="0075086C" w:rsidRPr="000307AD" w:rsidRDefault="0075086C" w:rsidP="000307AD">
            <w:pPr>
              <w:spacing w:before="60" w:after="60" w:line="240" w:lineRule="auto"/>
              <w:rPr>
                <w:rFonts w:ascii="Arial" w:eastAsia="Times New Roman" w:hAnsi="Arial" w:cs="Arial"/>
                <w:bCs/>
                <w:lang w:eastAsia="en-PH"/>
              </w:rPr>
            </w:pPr>
          </w:p>
        </w:tc>
        <w:tc>
          <w:tcPr>
            <w:tcW w:w="2070" w:type="dxa"/>
          </w:tcPr>
          <w:p w14:paraId="002B89F4" w14:textId="77777777" w:rsidR="0075086C" w:rsidRPr="000307AD" w:rsidRDefault="0075086C" w:rsidP="000307AD">
            <w:pPr>
              <w:spacing w:before="60" w:after="60" w:line="240" w:lineRule="auto"/>
              <w:rPr>
                <w:rFonts w:ascii="Arial" w:eastAsia="Times New Roman" w:hAnsi="Arial" w:cs="Arial"/>
                <w:bCs/>
                <w:lang w:eastAsia="en-PH"/>
              </w:rPr>
            </w:pPr>
          </w:p>
        </w:tc>
      </w:tr>
      <w:tr w:rsidR="0075086C" w:rsidRPr="000307AD" w14:paraId="12B6FA51" w14:textId="77777777" w:rsidTr="00CD4EC1">
        <w:trPr>
          <w:cantSplit/>
        </w:trPr>
        <w:tc>
          <w:tcPr>
            <w:tcW w:w="3524" w:type="dxa"/>
            <w:tcBorders>
              <w:top w:val="single" w:sz="4" w:space="0" w:color="auto"/>
              <w:left w:val="single" w:sz="4" w:space="0" w:color="auto"/>
              <w:bottom w:val="single" w:sz="4" w:space="0" w:color="auto"/>
              <w:right w:val="single" w:sz="4" w:space="0" w:color="auto"/>
            </w:tcBorders>
          </w:tcPr>
          <w:p w14:paraId="46EE6AD5" w14:textId="77777777" w:rsidR="0075086C" w:rsidRDefault="0075086C" w:rsidP="00385CF2">
            <w:pPr>
              <w:pStyle w:val="ListParagraph"/>
              <w:numPr>
                <w:ilvl w:val="0"/>
                <w:numId w:val="13"/>
              </w:numPr>
              <w:tabs>
                <w:tab w:val="left" w:pos="252"/>
              </w:tabs>
              <w:spacing w:after="0" w:line="240" w:lineRule="auto"/>
              <w:ind w:left="202" w:hanging="284"/>
              <w:jc w:val="both"/>
              <w:rPr>
                <w:rFonts w:ascii="Arial" w:hAnsi="Arial" w:cs="Arial"/>
                <w:bCs/>
                <w:color w:val="000000"/>
              </w:rPr>
            </w:pPr>
            <w:r>
              <w:rPr>
                <w:rFonts w:ascii="Arial" w:hAnsi="Arial" w:cs="Arial"/>
                <w:bCs/>
                <w:color w:val="000000"/>
              </w:rPr>
              <w:t xml:space="preserve">Annual Accomplishment Report </w:t>
            </w:r>
            <w:r w:rsidR="00C30CA5">
              <w:rPr>
                <w:rFonts w:ascii="Arial" w:hAnsi="Arial" w:cs="Arial"/>
                <w:bCs/>
                <w:color w:val="000000"/>
              </w:rPr>
              <w:t xml:space="preserve">(AAR) </w:t>
            </w:r>
            <w:r>
              <w:rPr>
                <w:rFonts w:ascii="Arial" w:hAnsi="Arial" w:cs="Arial"/>
                <w:bCs/>
                <w:color w:val="000000"/>
              </w:rPr>
              <w:t>of the previous year</w:t>
            </w:r>
            <w:r w:rsidR="00C30CA5">
              <w:rPr>
                <w:rFonts w:ascii="Arial" w:hAnsi="Arial" w:cs="Arial"/>
                <w:bCs/>
                <w:color w:val="000000"/>
              </w:rPr>
              <w:t>.</w:t>
            </w:r>
          </w:p>
          <w:p w14:paraId="43855561" w14:textId="77777777" w:rsidR="0075086C" w:rsidRDefault="0075086C" w:rsidP="0075086C">
            <w:pPr>
              <w:pStyle w:val="ListParagraph"/>
              <w:tabs>
                <w:tab w:val="left" w:pos="252"/>
              </w:tabs>
              <w:spacing w:after="0" w:line="240" w:lineRule="auto"/>
              <w:ind w:left="202"/>
              <w:jc w:val="both"/>
              <w:rPr>
                <w:rFonts w:ascii="Arial" w:hAnsi="Arial" w:cs="Arial"/>
                <w:bCs/>
                <w:color w:val="000000"/>
              </w:rPr>
            </w:pPr>
          </w:p>
          <w:p w14:paraId="6D294892" w14:textId="77777777" w:rsidR="0075086C" w:rsidRDefault="0075086C" w:rsidP="0075086C">
            <w:pPr>
              <w:pStyle w:val="ListParagraph"/>
              <w:tabs>
                <w:tab w:val="left" w:pos="252"/>
              </w:tabs>
              <w:spacing w:after="0" w:line="240" w:lineRule="auto"/>
              <w:ind w:left="202"/>
              <w:jc w:val="both"/>
              <w:rPr>
                <w:rFonts w:ascii="Arial" w:hAnsi="Arial" w:cs="Arial"/>
                <w:bCs/>
                <w:color w:val="000000"/>
              </w:rPr>
            </w:pPr>
            <w:r w:rsidRPr="000307AD">
              <w:rPr>
                <w:rFonts w:ascii="Arial" w:hAnsi="Arial" w:cs="Arial"/>
                <w:bCs/>
                <w:color w:val="000000"/>
              </w:rPr>
              <w:t xml:space="preserve">If the SWDA is operating for less than a year, Accomplishment Report (AR) shall cover the </w:t>
            </w:r>
            <w:r w:rsidRPr="000307AD">
              <w:rPr>
                <w:rFonts w:ascii="Arial" w:hAnsi="Arial" w:cs="Arial"/>
                <w:b/>
                <w:bCs/>
                <w:i/>
              </w:rPr>
              <w:t>entire</w:t>
            </w:r>
            <w:r w:rsidRPr="000307AD">
              <w:rPr>
                <w:rFonts w:ascii="Arial" w:hAnsi="Arial" w:cs="Arial"/>
                <w:bCs/>
                <w:color w:val="000000"/>
              </w:rPr>
              <w:t xml:space="preserve"> period of operation prior to the accreditation assessment.</w:t>
            </w:r>
          </w:p>
        </w:tc>
        <w:tc>
          <w:tcPr>
            <w:tcW w:w="720" w:type="dxa"/>
            <w:tcBorders>
              <w:left w:val="single" w:sz="4" w:space="0" w:color="auto"/>
            </w:tcBorders>
          </w:tcPr>
          <w:p w14:paraId="63D1FD2D" w14:textId="77777777" w:rsidR="0075086C" w:rsidRPr="000307AD" w:rsidRDefault="0075086C" w:rsidP="000307AD">
            <w:pPr>
              <w:spacing w:before="60" w:after="60" w:line="240" w:lineRule="auto"/>
              <w:rPr>
                <w:rFonts w:ascii="Arial" w:eastAsia="Times New Roman" w:hAnsi="Arial" w:cs="Arial"/>
                <w:bCs/>
                <w:lang w:eastAsia="en-PH"/>
              </w:rPr>
            </w:pPr>
          </w:p>
        </w:tc>
        <w:tc>
          <w:tcPr>
            <w:tcW w:w="720" w:type="dxa"/>
          </w:tcPr>
          <w:p w14:paraId="09EA962C" w14:textId="77777777" w:rsidR="0075086C" w:rsidRPr="000307AD" w:rsidRDefault="0075086C" w:rsidP="000307AD">
            <w:pPr>
              <w:spacing w:before="60" w:after="60" w:line="240" w:lineRule="auto"/>
              <w:rPr>
                <w:rFonts w:ascii="Arial" w:eastAsia="Times New Roman" w:hAnsi="Arial" w:cs="Arial"/>
                <w:bCs/>
                <w:lang w:eastAsia="en-PH"/>
              </w:rPr>
            </w:pPr>
          </w:p>
        </w:tc>
        <w:tc>
          <w:tcPr>
            <w:tcW w:w="2520" w:type="dxa"/>
          </w:tcPr>
          <w:p w14:paraId="078FBBE7" w14:textId="77777777" w:rsidR="0075086C" w:rsidRPr="000307AD" w:rsidRDefault="0075086C" w:rsidP="000307AD">
            <w:pPr>
              <w:spacing w:before="60" w:after="60" w:line="240" w:lineRule="auto"/>
              <w:rPr>
                <w:rFonts w:ascii="Arial" w:eastAsia="Times New Roman" w:hAnsi="Arial" w:cs="Arial"/>
                <w:bCs/>
                <w:lang w:eastAsia="en-PH"/>
              </w:rPr>
            </w:pPr>
          </w:p>
        </w:tc>
        <w:tc>
          <w:tcPr>
            <w:tcW w:w="2070" w:type="dxa"/>
          </w:tcPr>
          <w:p w14:paraId="30283CF3" w14:textId="77777777" w:rsidR="0075086C" w:rsidRPr="000307AD" w:rsidRDefault="0075086C" w:rsidP="000307AD">
            <w:pPr>
              <w:spacing w:before="60" w:after="60" w:line="240" w:lineRule="auto"/>
              <w:rPr>
                <w:rFonts w:ascii="Arial" w:eastAsia="Times New Roman" w:hAnsi="Arial" w:cs="Arial"/>
                <w:bCs/>
                <w:lang w:eastAsia="en-PH"/>
              </w:rPr>
            </w:pPr>
          </w:p>
        </w:tc>
      </w:tr>
      <w:tr w:rsidR="0075086C" w:rsidRPr="000307AD" w14:paraId="0A11F81F" w14:textId="77777777" w:rsidTr="00CD4EC1">
        <w:trPr>
          <w:cantSplit/>
        </w:trPr>
        <w:tc>
          <w:tcPr>
            <w:tcW w:w="3524" w:type="dxa"/>
            <w:tcBorders>
              <w:top w:val="single" w:sz="4" w:space="0" w:color="auto"/>
              <w:left w:val="single" w:sz="4" w:space="0" w:color="auto"/>
              <w:bottom w:val="single" w:sz="4" w:space="0" w:color="auto"/>
              <w:right w:val="single" w:sz="4" w:space="0" w:color="auto"/>
            </w:tcBorders>
          </w:tcPr>
          <w:p w14:paraId="10ADA635" w14:textId="77777777" w:rsidR="0075086C" w:rsidRDefault="0075086C" w:rsidP="007E5340">
            <w:pPr>
              <w:pStyle w:val="ListParagraph"/>
              <w:numPr>
                <w:ilvl w:val="0"/>
                <w:numId w:val="13"/>
              </w:numPr>
              <w:tabs>
                <w:tab w:val="left" w:pos="252"/>
              </w:tabs>
              <w:spacing w:after="0" w:line="240" w:lineRule="auto"/>
              <w:ind w:left="202" w:hanging="284"/>
              <w:rPr>
                <w:rFonts w:ascii="Arial" w:hAnsi="Arial" w:cs="Arial"/>
                <w:bCs/>
                <w:color w:val="000000"/>
              </w:rPr>
            </w:pPr>
            <w:r>
              <w:rPr>
                <w:rFonts w:ascii="Arial" w:hAnsi="Arial" w:cs="Arial"/>
                <w:bCs/>
                <w:color w:val="000000"/>
              </w:rPr>
              <w:t>Audited Financial Report</w:t>
            </w:r>
            <w:r w:rsidR="00C30CA5">
              <w:rPr>
                <w:rFonts w:ascii="Arial" w:hAnsi="Arial" w:cs="Arial"/>
                <w:bCs/>
                <w:color w:val="000000"/>
              </w:rPr>
              <w:t xml:space="preserve">/ Statement </w:t>
            </w:r>
            <w:r>
              <w:rPr>
                <w:rFonts w:ascii="Arial" w:hAnsi="Arial" w:cs="Arial"/>
                <w:bCs/>
                <w:color w:val="000000"/>
              </w:rPr>
              <w:t xml:space="preserve">of the previous year </w:t>
            </w:r>
          </w:p>
        </w:tc>
        <w:tc>
          <w:tcPr>
            <w:tcW w:w="720" w:type="dxa"/>
            <w:tcBorders>
              <w:left w:val="single" w:sz="4" w:space="0" w:color="auto"/>
            </w:tcBorders>
          </w:tcPr>
          <w:p w14:paraId="70CDFC3E" w14:textId="77777777" w:rsidR="0075086C" w:rsidRPr="000307AD" w:rsidRDefault="0075086C" w:rsidP="000307AD">
            <w:pPr>
              <w:spacing w:before="60" w:after="60" w:line="240" w:lineRule="auto"/>
              <w:rPr>
                <w:rFonts w:ascii="Arial" w:eastAsia="Times New Roman" w:hAnsi="Arial" w:cs="Arial"/>
                <w:bCs/>
                <w:lang w:eastAsia="en-PH"/>
              </w:rPr>
            </w:pPr>
          </w:p>
        </w:tc>
        <w:tc>
          <w:tcPr>
            <w:tcW w:w="720" w:type="dxa"/>
          </w:tcPr>
          <w:p w14:paraId="2952D12F" w14:textId="77777777" w:rsidR="0075086C" w:rsidRPr="000307AD" w:rsidRDefault="0075086C" w:rsidP="000307AD">
            <w:pPr>
              <w:spacing w:before="60" w:after="60" w:line="240" w:lineRule="auto"/>
              <w:rPr>
                <w:rFonts w:ascii="Arial" w:eastAsia="Times New Roman" w:hAnsi="Arial" w:cs="Arial"/>
                <w:bCs/>
                <w:lang w:eastAsia="en-PH"/>
              </w:rPr>
            </w:pPr>
          </w:p>
        </w:tc>
        <w:tc>
          <w:tcPr>
            <w:tcW w:w="2520" w:type="dxa"/>
          </w:tcPr>
          <w:p w14:paraId="692FB8E3" w14:textId="77777777" w:rsidR="0075086C" w:rsidRPr="000307AD" w:rsidRDefault="0075086C" w:rsidP="000307AD">
            <w:pPr>
              <w:spacing w:before="60" w:after="60" w:line="240" w:lineRule="auto"/>
              <w:rPr>
                <w:rFonts w:ascii="Arial" w:eastAsia="Times New Roman" w:hAnsi="Arial" w:cs="Arial"/>
                <w:bCs/>
                <w:lang w:eastAsia="en-PH"/>
              </w:rPr>
            </w:pPr>
          </w:p>
        </w:tc>
        <w:tc>
          <w:tcPr>
            <w:tcW w:w="2070" w:type="dxa"/>
          </w:tcPr>
          <w:p w14:paraId="66D4BADF" w14:textId="77777777" w:rsidR="0075086C" w:rsidRPr="000307AD" w:rsidRDefault="0075086C" w:rsidP="000307AD">
            <w:pPr>
              <w:spacing w:before="60" w:after="60" w:line="240" w:lineRule="auto"/>
              <w:rPr>
                <w:rFonts w:ascii="Arial" w:eastAsia="Times New Roman" w:hAnsi="Arial" w:cs="Arial"/>
                <w:bCs/>
                <w:lang w:eastAsia="en-PH"/>
              </w:rPr>
            </w:pPr>
          </w:p>
        </w:tc>
      </w:tr>
      <w:tr w:rsidR="0075086C" w:rsidRPr="000307AD" w14:paraId="78ADB850" w14:textId="77777777" w:rsidTr="00CD4EC1">
        <w:trPr>
          <w:cantSplit/>
        </w:trPr>
        <w:tc>
          <w:tcPr>
            <w:tcW w:w="3524" w:type="dxa"/>
            <w:tcBorders>
              <w:top w:val="single" w:sz="4" w:space="0" w:color="auto"/>
              <w:left w:val="single" w:sz="4" w:space="0" w:color="auto"/>
              <w:bottom w:val="single" w:sz="4" w:space="0" w:color="auto"/>
              <w:right w:val="single" w:sz="4" w:space="0" w:color="auto"/>
            </w:tcBorders>
          </w:tcPr>
          <w:p w14:paraId="6E688172" w14:textId="77777777" w:rsidR="0075086C" w:rsidRDefault="0075086C" w:rsidP="007E5340">
            <w:pPr>
              <w:pStyle w:val="ListParagraph"/>
              <w:numPr>
                <w:ilvl w:val="0"/>
                <w:numId w:val="13"/>
              </w:numPr>
              <w:tabs>
                <w:tab w:val="left" w:pos="252"/>
              </w:tabs>
              <w:spacing w:after="0" w:line="240" w:lineRule="auto"/>
              <w:ind w:left="202" w:hanging="284"/>
              <w:jc w:val="both"/>
              <w:rPr>
                <w:rFonts w:ascii="Arial" w:hAnsi="Arial" w:cs="Arial"/>
                <w:bCs/>
                <w:color w:val="000000"/>
              </w:rPr>
            </w:pPr>
            <w:r>
              <w:rPr>
                <w:rFonts w:ascii="Arial" w:hAnsi="Arial" w:cs="Arial"/>
                <w:bCs/>
                <w:color w:val="000000"/>
              </w:rPr>
              <w:t xml:space="preserve"> Profile of clients being served for the preceding and current year</w:t>
            </w:r>
          </w:p>
        </w:tc>
        <w:tc>
          <w:tcPr>
            <w:tcW w:w="720" w:type="dxa"/>
            <w:tcBorders>
              <w:left w:val="single" w:sz="4" w:space="0" w:color="auto"/>
            </w:tcBorders>
          </w:tcPr>
          <w:p w14:paraId="3A3AD77E" w14:textId="77777777" w:rsidR="0075086C" w:rsidRPr="000307AD" w:rsidRDefault="0075086C" w:rsidP="000307AD">
            <w:pPr>
              <w:spacing w:before="60" w:after="60" w:line="240" w:lineRule="auto"/>
              <w:rPr>
                <w:rFonts w:ascii="Arial" w:eastAsia="Times New Roman" w:hAnsi="Arial" w:cs="Arial"/>
                <w:bCs/>
                <w:lang w:eastAsia="en-PH"/>
              </w:rPr>
            </w:pPr>
          </w:p>
        </w:tc>
        <w:tc>
          <w:tcPr>
            <w:tcW w:w="720" w:type="dxa"/>
          </w:tcPr>
          <w:p w14:paraId="7E69D7F5" w14:textId="77777777" w:rsidR="0075086C" w:rsidRPr="000307AD" w:rsidRDefault="0075086C" w:rsidP="000307AD">
            <w:pPr>
              <w:spacing w:before="60" w:after="60" w:line="240" w:lineRule="auto"/>
              <w:rPr>
                <w:rFonts w:ascii="Arial" w:eastAsia="Times New Roman" w:hAnsi="Arial" w:cs="Arial"/>
                <w:bCs/>
                <w:lang w:eastAsia="en-PH"/>
              </w:rPr>
            </w:pPr>
          </w:p>
        </w:tc>
        <w:tc>
          <w:tcPr>
            <w:tcW w:w="2520" w:type="dxa"/>
          </w:tcPr>
          <w:p w14:paraId="3D8ED461" w14:textId="77777777" w:rsidR="0075086C" w:rsidRPr="000307AD" w:rsidRDefault="0075086C" w:rsidP="000307AD">
            <w:pPr>
              <w:spacing w:before="60" w:after="60" w:line="240" w:lineRule="auto"/>
              <w:rPr>
                <w:rFonts w:ascii="Arial" w:eastAsia="Times New Roman" w:hAnsi="Arial" w:cs="Arial"/>
                <w:bCs/>
                <w:lang w:eastAsia="en-PH"/>
              </w:rPr>
            </w:pPr>
          </w:p>
        </w:tc>
        <w:tc>
          <w:tcPr>
            <w:tcW w:w="2070" w:type="dxa"/>
          </w:tcPr>
          <w:p w14:paraId="2B76692D" w14:textId="77777777" w:rsidR="0075086C" w:rsidRPr="000307AD" w:rsidRDefault="0075086C" w:rsidP="000307AD">
            <w:pPr>
              <w:spacing w:before="60" w:after="60" w:line="240" w:lineRule="auto"/>
              <w:rPr>
                <w:rFonts w:ascii="Arial" w:eastAsia="Times New Roman" w:hAnsi="Arial" w:cs="Arial"/>
                <w:bCs/>
                <w:lang w:eastAsia="en-PH"/>
              </w:rPr>
            </w:pPr>
          </w:p>
        </w:tc>
      </w:tr>
      <w:tr w:rsidR="004901FC" w:rsidRPr="000307AD" w14:paraId="71D9A4BE" w14:textId="77777777" w:rsidTr="00CD4EC1">
        <w:trPr>
          <w:cantSplit/>
        </w:trPr>
        <w:tc>
          <w:tcPr>
            <w:tcW w:w="9554" w:type="dxa"/>
            <w:gridSpan w:val="5"/>
            <w:tcBorders>
              <w:top w:val="single" w:sz="4" w:space="0" w:color="auto"/>
              <w:left w:val="single" w:sz="4" w:space="0" w:color="auto"/>
              <w:bottom w:val="single" w:sz="4" w:space="0" w:color="auto"/>
            </w:tcBorders>
          </w:tcPr>
          <w:p w14:paraId="3B84D484" w14:textId="77777777" w:rsidR="004901FC" w:rsidRPr="00F26875" w:rsidRDefault="004901FC" w:rsidP="00385CF2">
            <w:pPr>
              <w:pStyle w:val="ListParagraph"/>
              <w:numPr>
                <w:ilvl w:val="0"/>
                <w:numId w:val="24"/>
              </w:numPr>
              <w:spacing w:before="60" w:after="60" w:line="240" w:lineRule="auto"/>
              <w:ind w:left="322" w:hanging="322"/>
              <w:rPr>
                <w:rFonts w:ascii="Arial" w:hAnsi="Arial" w:cs="Arial"/>
                <w:bCs/>
              </w:rPr>
            </w:pPr>
            <w:r w:rsidRPr="00F26875">
              <w:rPr>
                <w:rFonts w:ascii="Arial" w:hAnsi="Arial" w:cs="Arial"/>
                <w:bCs/>
                <w:color w:val="000000"/>
              </w:rPr>
              <w:t>Documents Establishing Corporate Existence and Regulatory Compliance</w:t>
            </w:r>
          </w:p>
        </w:tc>
      </w:tr>
      <w:tr w:rsidR="004901FC" w:rsidRPr="000307AD" w14:paraId="4C1DA6E8" w14:textId="77777777" w:rsidTr="00CD4EC1">
        <w:trPr>
          <w:cantSplit/>
        </w:trPr>
        <w:tc>
          <w:tcPr>
            <w:tcW w:w="3524" w:type="dxa"/>
            <w:tcBorders>
              <w:top w:val="single" w:sz="4" w:space="0" w:color="auto"/>
              <w:left w:val="single" w:sz="4" w:space="0" w:color="auto"/>
              <w:bottom w:val="single" w:sz="4" w:space="0" w:color="auto"/>
              <w:right w:val="single" w:sz="4" w:space="0" w:color="auto"/>
            </w:tcBorders>
          </w:tcPr>
          <w:p w14:paraId="4591F03A" w14:textId="77777777" w:rsidR="004901FC" w:rsidRDefault="00B112CC" w:rsidP="00385CF2">
            <w:pPr>
              <w:pStyle w:val="ListParagraph"/>
              <w:numPr>
                <w:ilvl w:val="0"/>
                <w:numId w:val="13"/>
              </w:numPr>
              <w:tabs>
                <w:tab w:val="left" w:pos="252"/>
              </w:tabs>
              <w:spacing w:after="0" w:line="240" w:lineRule="auto"/>
              <w:ind w:left="202" w:hanging="284"/>
              <w:jc w:val="both"/>
              <w:rPr>
                <w:rFonts w:ascii="Arial" w:hAnsi="Arial" w:cs="Arial"/>
                <w:bCs/>
                <w:color w:val="000000"/>
              </w:rPr>
            </w:pPr>
            <w:r>
              <w:rPr>
                <w:rFonts w:ascii="Arial" w:hAnsi="Arial" w:cs="Arial"/>
                <w:bCs/>
                <w:color w:val="000000"/>
              </w:rPr>
              <w:t xml:space="preserve">Certification from SWAs Head of Agency on their observance and compliance to the provisions of Executive Order No. 26 series of 2017 (Providing for the Establishment of Smoke Free Environment in Public and Enclosed Places and in R.A. 9211 (Tobacco Regulation Act of 2003) </w:t>
            </w:r>
          </w:p>
        </w:tc>
        <w:tc>
          <w:tcPr>
            <w:tcW w:w="720" w:type="dxa"/>
            <w:tcBorders>
              <w:left w:val="single" w:sz="4" w:space="0" w:color="auto"/>
            </w:tcBorders>
          </w:tcPr>
          <w:p w14:paraId="0AB9CDCB" w14:textId="77777777" w:rsidR="004901FC" w:rsidRPr="000307AD" w:rsidRDefault="004901FC" w:rsidP="000307AD">
            <w:pPr>
              <w:spacing w:before="60" w:after="60" w:line="240" w:lineRule="auto"/>
              <w:rPr>
                <w:rFonts w:ascii="Arial" w:eastAsia="Times New Roman" w:hAnsi="Arial" w:cs="Arial"/>
                <w:bCs/>
                <w:lang w:eastAsia="en-PH"/>
              </w:rPr>
            </w:pPr>
          </w:p>
        </w:tc>
        <w:tc>
          <w:tcPr>
            <w:tcW w:w="720" w:type="dxa"/>
          </w:tcPr>
          <w:p w14:paraId="1518ADBB" w14:textId="77777777" w:rsidR="004901FC" w:rsidRPr="000307AD" w:rsidRDefault="004901FC" w:rsidP="000307AD">
            <w:pPr>
              <w:spacing w:before="60" w:after="60" w:line="240" w:lineRule="auto"/>
              <w:rPr>
                <w:rFonts w:ascii="Arial" w:eastAsia="Times New Roman" w:hAnsi="Arial" w:cs="Arial"/>
                <w:bCs/>
                <w:lang w:eastAsia="en-PH"/>
              </w:rPr>
            </w:pPr>
          </w:p>
        </w:tc>
        <w:tc>
          <w:tcPr>
            <w:tcW w:w="2520" w:type="dxa"/>
          </w:tcPr>
          <w:p w14:paraId="6ECD8F43" w14:textId="77777777" w:rsidR="004901FC" w:rsidRPr="000307AD" w:rsidRDefault="004901FC" w:rsidP="000307AD">
            <w:pPr>
              <w:spacing w:before="60" w:after="60" w:line="240" w:lineRule="auto"/>
              <w:rPr>
                <w:rFonts w:ascii="Arial" w:eastAsia="Times New Roman" w:hAnsi="Arial" w:cs="Arial"/>
                <w:bCs/>
                <w:lang w:eastAsia="en-PH"/>
              </w:rPr>
            </w:pPr>
          </w:p>
        </w:tc>
        <w:tc>
          <w:tcPr>
            <w:tcW w:w="2070" w:type="dxa"/>
          </w:tcPr>
          <w:p w14:paraId="5EFDDD3F" w14:textId="77777777" w:rsidR="004901FC" w:rsidRPr="000307AD" w:rsidRDefault="004901FC" w:rsidP="000307AD">
            <w:pPr>
              <w:spacing w:before="60" w:after="60" w:line="240" w:lineRule="auto"/>
              <w:rPr>
                <w:rFonts w:ascii="Arial" w:eastAsia="Times New Roman" w:hAnsi="Arial" w:cs="Arial"/>
                <w:bCs/>
                <w:lang w:eastAsia="en-PH"/>
              </w:rPr>
            </w:pPr>
          </w:p>
        </w:tc>
      </w:tr>
      <w:tr w:rsidR="004901FC" w:rsidRPr="000307AD" w14:paraId="0F4DBFED" w14:textId="77777777" w:rsidTr="00CD4EC1">
        <w:trPr>
          <w:cantSplit/>
        </w:trPr>
        <w:tc>
          <w:tcPr>
            <w:tcW w:w="9554" w:type="dxa"/>
            <w:gridSpan w:val="5"/>
            <w:tcBorders>
              <w:top w:val="single" w:sz="4" w:space="0" w:color="auto"/>
              <w:left w:val="single" w:sz="4" w:space="0" w:color="auto"/>
              <w:bottom w:val="single" w:sz="4" w:space="0" w:color="auto"/>
            </w:tcBorders>
          </w:tcPr>
          <w:p w14:paraId="2898F723" w14:textId="77777777" w:rsidR="004901FC" w:rsidRPr="00B112CC" w:rsidRDefault="00B112CC" w:rsidP="00385CF2">
            <w:pPr>
              <w:pStyle w:val="ListParagraph"/>
              <w:numPr>
                <w:ilvl w:val="0"/>
                <w:numId w:val="12"/>
              </w:numPr>
              <w:spacing w:before="60" w:after="60" w:line="240" w:lineRule="auto"/>
              <w:ind w:left="202" w:hanging="202"/>
              <w:rPr>
                <w:rFonts w:ascii="Arial" w:hAnsi="Arial" w:cs="Arial"/>
                <w:b/>
                <w:bCs/>
              </w:rPr>
            </w:pPr>
            <w:r w:rsidRPr="00B112CC">
              <w:rPr>
                <w:rFonts w:ascii="Arial" w:hAnsi="Arial" w:cs="Arial"/>
                <w:b/>
                <w:bCs/>
                <w:color w:val="000000"/>
              </w:rPr>
              <w:t>A</w:t>
            </w:r>
            <w:r>
              <w:rPr>
                <w:rFonts w:ascii="Arial" w:hAnsi="Arial" w:cs="Arial"/>
                <w:b/>
                <w:bCs/>
                <w:color w:val="000000"/>
              </w:rPr>
              <w:t xml:space="preserve">DDITIONAL REQUIREMENTS </w:t>
            </w:r>
          </w:p>
        </w:tc>
      </w:tr>
      <w:tr w:rsidR="004901FC" w:rsidRPr="000307AD" w14:paraId="10011E04" w14:textId="77777777" w:rsidTr="00CD4EC1">
        <w:trPr>
          <w:cantSplit/>
        </w:trPr>
        <w:tc>
          <w:tcPr>
            <w:tcW w:w="9554" w:type="dxa"/>
            <w:gridSpan w:val="5"/>
            <w:tcBorders>
              <w:top w:val="single" w:sz="4" w:space="0" w:color="auto"/>
              <w:left w:val="single" w:sz="4" w:space="0" w:color="auto"/>
              <w:bottom w:val="single" w:sz="4" w:space="0" w:color="auto"/>
            </w:tcBorders>
          </w:tcPr>
          <w:p w14:paraId="34C8A224" w14:textId="77777777" w:rsidR="004901FC" w:rsidRPr="00B112CC" w:rsidRDefault="00B112CC" w:rsidP="00385CF2">
            <w:pPr>
              <w:pStyle w:val="ListParagraph"/>
              <w:numPr>
                <w:ilvl w:val="0"/>
                <w:numId w:val="25"/>
              </w:numPr>
              <w:spacing w:before="60" w:after="60" w:line="240" w:lineRule="auto"/>
              <w:ind w:left="344" w:hanging="344"/>
              <w:rPr>
                <w:rFonts w:ascii="Arial" w:hAnsi="Arial" w:cs="Arial"/>
                <w:bCs/>
                <w:color w:val="000000"/>
              </w:rPr>
            </w:pPr>
            <w:r>
              <w:rPr>
                <w:rFonts w:ascii="Arial" w:hAnsi="Arial" w:cs="Arial"/>
                <w:bCs/>
                <w:color w:val="000000"/>
              </w:rPr>
              <w:t xml:space="preserve">Basic Documents </w:t>
            </w:r>
          </w:p>
        </w:tc>
      </w:tr>
      <w:tr w:rsidR="00B112CC" w:rsidRPr="000307AD" w14:paraId="07CA51A6" w14:textId="77777777" w:rsidTr="00CD4EC1">
        <w:trPr>
          <w:cantSplit/>
        </w:trPr>
        <w:tc>
          <w:tcPr>
            <w:tcW w:w="3524" w:type="dxa"/>
            <w:tcBorders>
              <w:top w:val="single" w:sz="4" w:space="0" w:color="auto"/>
              <w:left w:val="single" w:sz="4" w:space="0" w:color="auto"/>
              <w:bottom w:val="single" w:sz="4" w:space="0" w:color="auto"/>
            </w:tcBorders>
          </w:tcPr>
          <w:p w14:paraId="15E93840" w14:textId="77777777" w:rsidR="00B112CC" w:rsidRPr="002345BF" w:rsidRDefault="00B112CC" w:rsidP="00385CF2">
            <w:pPr>
              <w:pStyle w:val="ListParagraph"/>
              <w:numPr>
                <w:ilvl w:val="0"/>
                <w:numId w:val="26"/>
              </w:numPr>
              <w:spacing w:before="60" w:after="60" w:line="240" w:lineRule="auto"/>
              <w:ind w:left="202" w:hanging="284"/>
              <w:rPr>
                <w:rFonts w:ascii="Arial" w:hAnsi="Arial" w:cs="Arial"/>
                <w:bCs/>
              </w:rPr>
            </w:pPr>
            <w:r w:rsidRPr="002345BF">
              <w:rPr>
                <w:rFonts w:ascii="Arial" w:hAnsi="Arial" w:cs="Arial"/>
                <w:bCs/>
              </w:rPr>
              <w:t>Manual of Operation (MOP)</w:t>
            </w:r>
          </w:p>
        </w:tc>
        <w:tc>
          <w:tcPr>
            <w:tcW w:w="720" w:type="dxa"/>
            <w:tcBorders>
              <w:top w:val="single" w:sz="4" w:space="0" w:color="auto"/>
              <w:left w:val="single" w:sz="4" w:space="0" w:color="auto"/>
              <w:bottom w:val="single" w:sz="4" w:space="0" w:color="auto"/>
            </w:tcBorders>
          </w:tcPr>
          <w:p w14:paraId="2F1FBCF4" w14:textId="77777777" w:rsidR="00B112CC" w:rsidRPr="00B112CC" w:rsidRDefault="00B112CC" w:rsidP="00B112CC">
            <w:pPr>
              <w:spacing w:before="60" w:after="60" w:line="240" w:lineRule="auto"/>
              <w:rPr>
                <w:rFonts w:ascii="Arial" w:hAnsi="Arial" w:cs="Arial"/>
                <w:bCs/>
                <w:color w:val="000000"/>
              </w:rPr>
            </w:pPr>
          </w:p>
        </w:tc>
        <w:tc>
          <w:tcPr>
            <w:tcW w:w="720" w:type="dxa"/>
            <w:tcBorders>
              <w:top w:val="single" w:sz="4" w:space="0" w:color="auto"/>
              <w:left w:val="single" w:sz="4" w:space="0" w:color="auto"/>
              <w:bottom w:val="single" w:sz="4" w:space="0" w:color="auto"/>
            </w:tcBorders>
          </w:tcPr>
          <w:p w14:paraId="6FA09DFA" w14:textId="77777777" w:rsidR="00B112CC" w:rsidRPr="00B112CC" w:rsidRDefault="00B112CC" w:rsidP="00B112CC">
            <w:pPr>
              <w:spacing w:before="60" w:after="60" w:line="240" w:lineRule="auto"/>
              <w:rPr>
                <w:rFonts w:ascii="Arial" w:hAnsi="Arial" w:cs="Arial"/>
                <w:bCs/>
                <w:color w:val="000000"/>
              </w:rPr>
            </w:pPr>
          </w:p>
        </w:tc>
        <w:tc>
          <w:tcPr>
            <w:tcW w:w="2520" w:type="dxa"/>
            <w:tcBorders>
              <w:top w:val="single" w:sz="4" w:space="0" w:color="auto"/>
              <w:left w:val="single" w:sz="4" w:space="0" w:color="auto"/>
              <w:bottom w:val="single" w:sz="4" w:space="0" w:color="auto"/>
            </w:tcBorders>
          </w:tcPr>
          <w:p w14:paraId="7FD968A4" w14:textId="77777777" w:rsidR="00B112CC" w:rsidRPr="00B112CC" w:rsidRDefault="00B112CC" w:rsidP="00B112CC">
            <w:pPr>
              <w:spacing w:before="60" w:after="60" w:line="240" w:lineRule="auto"/>
              <w:rPr>
                <w:rFonts w:ascii="Arial" w:hAnsi="Arial" w:cs="Arial"/>
                <w:bCs/>
                <w:color w:val="000000"/>
              </w:rPr>
            </w:pPr>
          </w:p>
        </w:tc>
        <w:tc>
          <w:tcPr>
            <w:tcW w:w="2070" w:type="dxa"/>
            <w:tcBorders>
              <w:top w:val="single" w:sz="4" w:space="0" w:color="auto"/>
              <w:left w:val="single" w:sz="4" w:space="0" w:color="auto"/>
              <w:bottom w:val="single" w:sz="4" w:space="0" w:color="auto"/>
            </w:tcBorders>
          </w:tcPr>
          <w:p w14:paraId="52906046" w14:textId="77777777" w:rsidR="00B112CC" w:rsidRPr="00B112CC" w:rsidRDefault="00B112CC" w:rsidP="00B112CC">
            <w:pPr>
              <w:spacing w:before="60" w:after="60" w:line="240" w:lineRule="auto"/>
              <w:rPr>
                <w:rFonts w:ascii="Arial" w:hAnsi="Arial" w:cs="Arial"/>
                <w:bCs/>
                <w:color w:val="000000"/>
              </w:rPr>
            </w:pPr>
          </w:p>
        </w:tc>
      </w:tr>
      <w:tr w:rsidR="00546C1E" w:rsidRPr="000307AD" w14:paraId="1C6E6E73" w14:textId="77777777" w:rsidTr="00CD4EC1">
        <w:trPr>
          <w:cantSplit/>
        </w:trPr>
        <w:tc>
          <w:tcPr>
            <w:tcW w:w="3524" w:type="dxa"/>
            <w:tcBorders>
              <w:top w:val="single" w:sz="4" w:space="0" w:color="auto"/>
              <w:left w:val="single" w:sz="4" w:space="0" w:color="auto"/>
              <w:bottom w:val="single" w:sz="4" w:space="0" w:color="auto"/>
            </w:tcBorders>
          </w:tcPr>
          <w:p w14:paraId="77AAF636" w14:textId="77777777" w:rsidR="00546C1E" w:rsidRPr="002345BF" w:rsidRDefault="00546C1E" w:rsidP="006653F5">
            <w:pPr>
              <w:pStyle w:val="ListParagraph"/>
              <w:numPr>
                <w:ilvl w:val="0"/>
                <w:numId w:val="26"/>
              </w:numPr>
              <w:spacing w:before="60" w:after="60" w:line="240" w:lineRule="auto"/>
              <w:ind w:left="202" w:hanging="284"/>
              <w:rPr>
                <w:rFonts w:ascii="Arial" w:hAnsi="Arial" w:cs="Arial"/>
                <w:bCs/>
              </w:rPr>
            </w:pPr>
            <w:r w:rsidRPr="002345BF">
              <w:rPr>
                <w:rFonts w:ascii="Arial" w:hAnsi="Arial" w:cs="Arial"/>
                <w:bCs/>
              </w:rPr>
              <w:t xml:space="preserve">Profile of the Board of Trustees or its equivalent </w:t>
            </w:r>
            <w:r w:rsidR="00501BD0" w:rsidRPr="002345BF">
              <w:rPr>
                <w:rFonts w:ascii="Arial" w:hAnsi="Arial" w:cs="Arial"/>
                <w:bCs/>
              </w:rPr>
              <w:t>in the public</w:t>
            </w:r>
            <w:r w:rsidR="006653F5" w:rsidRPr="002345BF">
              <w:rPr>
                <w:rFonts w:ascii="Arial" w:hAnsi="Arial" w:cs="Arial"/>
                <w:bCs/>
              </w:rPr>
              <w:t>/government agencies</w:t>
            </w:r>
            <w:r w:rsidR="00501BD0" w:rsidRPr="002345BF">
              <w:rPr>
                <w:rFonts w:ascii="Arial" w:hAnsi="Arial" w:cs="Arial"/>
                <w:bCs/>
              </w:rPr>
              <w:t xml:space="preserve"> </w:t>
            </w:r>
          </w:p>
        </w:tc>
        <w:tc>
          <w:tcPr>
            <w:tcW w:w="720" w:type="dxa"/>
            <w:tcBorders>
              <w:top w:val="single" w:sz="4" w:space="0" w:color="auto"/>
              <w:left w:val="single" w:sz="4" w:space="0" w:color="auto"/>
              <w:bottom w:val="single" w:sz="4" w:space="0" w:color="auto"/>
            </w:tcBorders>
          </w:tcPr>
          <w:p w14:paraId="74B47C8F" w14:textId="77777777" w:rsidR="00546C1E" w:rsidRPr="00B112CC" w:rsidRDefault="00546C1E" w:rsidP="00B112CC">
            <w:pPr>
              <w:spacing w:before="60" w:after="60" w:line="240" w:lineRule="auto"/>
              <w:rPr>
                <w:rFonts w:ascii="Arial" w:hAnsi="Arial" w:cs="Arial"/>
                <w:bCs/>
                <w:color w:val="000000"/>
              </w:rPr>
            </w:pPr>
          </w:p>
        </w:tc>
        <w:tc>
          <w:tcPr>
            <w:tcW w:w="720" w:type="dxa"/>
            <w:tcBorders>
              <w:top w:val="single" w:sz="4" w:space="0" w:color="auto"/>
              <w:left w:val="single" w:sz="4" w:space="0" w:color="auto"/>
              <w:bottom w:val="single" w:sz="4" w:space="0" w:color="auto"/>
            </w:tcBorders>
          </w:tcPr>
          <w:p w14:paraId="4B1B7F65" w14:textId="77777777" w:rsidR="00546C1E" w:rsidRPr="00B112CC" w:rsidRDefault="00546C1E" w:rsidP="00B112CC">
            <w:pPr>
              <w:spacing w:before="60" w:after="60" w:line="240" w:lineRule="auto"/>
              <w:rPr>
                <w:rFonts w:ascii="Arial" w:hAnsi="Arial" w:cs="Arial"/>
                <w:bCs/>
                <w:color w:val="000000"/>
              </w:rPr>
            </w:pPr>
          </w:p>
        </w:tc>
        <w:tc>
          <w:tcPr>
            <w:tcW w:w="2520" w:type="dxa"/>
            <w:tcBorders>
              <w:top w:val="single" w:sz="4" w:space="0" w:color="auto"/>
              <w:left w:val="single" w:sz="4" w:space="0" w:color="auto"/>
              <w:bottom w:val="single" w:sz="4" w:space="0" w:color="auto"/>
            </w:tcBorders>
          </w:tcPr>
          <w:p w14:paraId="78F332DC" w14:textId="77777777" w:rsidR="00546C1E" w:rsidRPr="00B112CC" w:rsidRDefault="00546C1E" w:rsidP="00B112CC">
            <w:pPr>
              <w:spacing w:before="60" w:after="60" w:line="240" w:lineRule="auto"/>
              <w:rPr>
                <w:rFonts w:ascii="Arial" w:hAnsi="Arial" w:cs="Arial"/>
                <w:bCs/>
                <w:color w:val="000000"/>
              </w:rPr>
            </w:pPr>
          </w:p>
        </w:tc>
        <w:tc>
          <w:tcPr>
            <w:tcW w:w="2070" w:type="dxa"/>
            <w:tcBorders>
              <w:top w:val="single" w:sz="4" w:space="0" w:color="auto"/>
              <w:left w:val="single" w:sz="4" w:space="0" w:color="auto"/>
              <w:bottom w:val="single" w:sz="4" w:space="0" w:color="auto"/>
            </w:tcBorders>
          </w:tcPr>
          <w:p w14:paraId="24F314B7" w14:textId="77777777" w:rsidR="00546C1E" w:rsidRPr="00B112CC" w:rsidRDefault="00546C1E" w:rsidP="00B112CC">
            <w:pPr>
              <w:spacing w:before="60" w:after="60" w:line="240" w:lineRule="auto"/>
              <w:rPr>
                <w:rFonts w:ascii="Arial" w:hAnsi="Arial" w:cs="Arial"/>
                <w:bCs/>
                <w:color w:val="000000"/>
              </w:rPr>
            </w:pPr>
          </w:p>
        </w:tc>
      </w:tr>
      <w:tr w:rsidR="00546C1E" w:rsidRPr="000307AD" w14:paraId="31CBE513" w14:textId="77777777" w:rsidTr="00CD4EC1">
        <w:trPr>
          <w:cantSplit/>
        </w:trPr>
        <w:tc>
          <w:tcPr>
            <w:tcW w:w="3524" w:type="dxa"/>
            <w:tcBorders>
              <w:top w:val="single" w:sz="4" w:space="0" w:color="auto"/>
              <w:left w:val="single" w:sz="4" w:space="0" w:color="auto"/>
              <w:bottom w:val="single" w:sz="4" w:space="0" w:color="auto"/>
            </w:tcBorders>
          </w:tcPr>
          <w:p w14:paraId="538FED92" w14:textId="77777777" w:rsidR="00546C1E" w:rsidRPr="002345BF" w:rsidRDefault="00546C1E" w:rsidP="00385CF2">
            <w:pPr>
              <w:pStyle w:val="ListParagraph"/>
              <w:numPr>
                <w:ilvl w:val="0"/>
                <w:numId w:val="26"/>
              </w:numPr>
              <w:spacing w:before="60" w:after="60" w:line="240" w:lineRule="auto"/>
              <w:ind w:left="202" w:hanging="284"/>
              <w:rPr>
                <w:rFonts w:ascii="Arial" w:hAnsi="Arial" w:cs="Arial"/>
                <w:bCs/>
              </w:rPr>
            </w:pPr>
            <w:r w:rsidRPr="002345BF">
              <w:rPr>
                <w:rFonts w:ascii="Arial" w:hAnsi="Arial" w:cs="Arial"/>
                <w:bCs/>
              </w:rPr>
              <w:t xml:space="preserve">Profile of Employees and Volunteers </w:t>
            </w:r>
          </w:p>
          <w:p w14:paraId="5399D1EE" w14:textId="77777777" w:rsidR="00546C1E" w:rsidRPr="002345BF" w:rsidRDefault="00546C1E" w:rsidP="00546C1E">
            <w:pPr>
              <w:pStyle w:val="ListParagraph"/>
              <w:spacing w:before="60" w:after="60" w:line="240" w:lineRule="auto"/>
              <w:ind w:left="202"/>
              <w:rPr>
                <w:rFonts w:ascii="Arial" w:hAnsi="Arial" w:cs="Arial"/>
                <w:bCs/>
                <w:sz w:val="16"/>
                <w:szCs w:val="16"/>
              </w:rPr>
            </w:pPr>
          </w:p>
          <w:p w14:paraId="4F1773C6" w14:textId="77777777" w:rsidR="00546C1E" w:rsidRPr="002345BF" w:rsidRDefault="00546C1E" w:rsidP="00546C1E">
            <w:pPr>
              <w:pStyle w:val="ListParagraph"/>
              <w:spacing w:before="60" w:after="60" w:line="240" w:lineRule="auto"/>
              <w:ind w:left="202"/>
              <w:jc w:val="both"/>
              <w:rPr>
                <w:rFonts w:ascii="Arial" w:hAnsi="Arial" w:cs="Arial"/>
                <w:bCs/>
              </w:rPr>
            </w:pPr>
            <w:r w:rsidRPr="002345BF">
              <w:rPr>
                <w:rFonts w:ascii="Arial" w:hAnsi="Arial" w:cs="Arial"/>
                <w:bCs/>
              </w:rPr>
              <w:t>(Staffing requirement shall be based on the staff-client ratio per set standards on the accreditation of specific programs and services)</w:t>
            </w:r>
          </w:p>
        </w:tc>
        <w:tc>
          <w:tcPr>
            <w:tcW w:w="720" w:type="dxa"/>
            <w:tcBorders>
              <w:top w:val="single" w:sz="4" w:space="0" w:color="auto"/>
              <w:left w:val="single" w:sz="4" w:space="0" w:color="auto"/>
              <w:bottom w:val="single" w:sz="4" w:space="0" w:color="auto"/>
            </w:tcBorders>
          </w:tcPr>
          <w:p w14:paraId="51C14460" w14:textId="77777777" w:rsidR="00546C1E" w:rsidRPr="00B112CC" w:rsidRDefault="00546C1E" w:rsidP="00B112CC">
            <w:pPr>
              <w:spacing w:before="60" w:after="60" w:line="240" w:lineRule="auto"/>
              <w:rPr>
                <w:rFonts w:ascii="Arial" w:hAnsi="Arial" w:cs="Arial"/>
                <w:bCs/>
                <w:color w:val="000000"/>
              </w:rPr>
            </w:pPr>
          </w:p>
        </w:tc>
        <w:tc>
          <w:tcPr>
            <w:tcW w:w="720" w:type="dxa"/>
            <w:tcBorders>
              <w:top w:val="single" w:sz="4" w:space="0" w:color="auto"/>
              <w:left w:val="single" w:sz="4" w:space="0" w:color="auto"/>
              <w:bottom w:val="single" w:sz="4" w:space="0" w:color="auto"/>
            </w:tcBorders>
          </w:tcPr>
          <w:p w14:paraId="7E6901B8" w14:textId="77777777" w:rsidR="00546C1E" w:rsidRPr="00B112CC" w:rsidRDefault="00546C1E" w:rsidP="00B112CC">
            <w:pPr>
              <w:spacing w:before="60" w:after="60" w:line="240" w:lineRule="auto"/>
              <w:rPr>
                <w:rFonts w:ascii="Arial" w:hAnsi="Arial" w:cs="Arial"/>
                <w:bCs/>
                <w:color w:val="000000"/>
              </w:rPr>
            </w:pPr>
          </w:p>
        </w:tc>
        <w:tc>
          <w:tcPr>
            <w:tcW w:w="2520" w:type="dxa"/>
            <w:tcBorders>
              <w:top w:val="single" w:sz="4" w:space="0" w:color="auto"/>
              <w:left w:val="single" w:sz="4" w:space="0" w:color="auto"/>
              <w:bottom w:val="single" w:sz="4" w:space="0" w:color="auto"/>
            </w:tcBorders>
          </w:tcPr>
          <w:p w14:paraId="1D73F0CC" w14:textId="77777777" w:rsidR="00546C1E" w:rsidRPr="00B112CC" w:rsidRDefault="00546C1E" w:rsidP="00B112CC">
            <w:pPr>
              <w:spacing w:before="60" w:after="60" w:line="240" w:lineRule="auto"/>
              <w:rPr>
                <w:rFonts w:ascii="Arial" w:hAnsi="Arial" w:cs="Arial"/>
                <w:bCs/>
                <w:color w:val="000000"/>
              </w:rPr>
            </w:pPr>
          </w:p>
        </w:tc>
        <w:tc>
          <w:tcPr>
            <w:tcW w:w="2070" w:type="dxa"/>
            <w:tcBorders>
              <w:top w:val="single" w:sz="4" w:space="0" w:color="auto"/>
              <w:left w:val="single" w:sz="4" w:space="0" w:color="auto"/>
              <w:bottom w:val="single" w:sz="4" w:space="0" w:color="auto"/>
            </w:tcBorders>
          </w:tcPr>
          <w:p w14:paraId="03E98CD1" w14:textId="77777777" w:rsidR="00546C1E" w:rsidRPr="00B112CC" w:rsidRDefault="00546C1E" w:rsidP="00B112CC">
            <w:pPr>
              <w:spacing w:before="60" w:after="60" w:line="240" w:lineRule="auto"/>
              <w:rPr>
                <w:rFonts w:ascii="Arial" w:hAnsi="Arial" w:cs="Arial"/>
                <w:bCs/>
                <w:color w:val="000000"/>
              </w:rPr>
            </w:pPr>
          </w:p>
        </w:tc>
      </w:tr>
      <w:tr w:rsidR="00546C1E" w:rsidRPr="000307AD" w14:paraId="3EA4D663" w14:textId="77777777" w:rsidTr="00CD4EC1">
        <w:trPr>
          <w:cantSplit/>
        </w:trPr>
        <w:tc>
          <w:tcPr>
            <w:tcW w:w="9554" w:type="dxa"/>
            <w:gridSpan w:val="5"/>
            <w:tcBorders>
              <w:top w:val="single" w:sz="4" w:space="0" w:color="auto"/>
              <w:left w:val="single" w:sz="4" w:space="0" w:color="auto"/>
              <w:bottom w:val="single" w:sz="4" w:space="0" w:color="auto"/>
            </w:tcBorders>
          </w:tcPr>
          <w:p w14:paraId="761FD7C0" w14:textId="77777777" w:rsidR="00546C1E" w:rsidRPr="00546C1E" w:rsidRDefault="00546C1E" w:rsidP="00385CF2">
            <w:pPr>
              <w:pStyle w:val="ListParagraph"/>
              <w:numPr>
                <w:ilvl w:val="0"/>
                <w:numId w:val="25"/>
              </w:numPr>
              <w:spacing w:before="60" w:after="60" w:line="240" w:lineRule="auto"/>
              <w:ind w:left="344" w:hanging="344"/>
              <w:rPr>
                <w:rFonts w:ascii="Arial" w:hAnsi="Arial" w:cs="Arial"/>
                <w:bCs/>
                <w:color w:val="000000"/>
              </w:rPr>
            </w:pPr>
            <w:r w:rsidRPr="00546C1E">
              <w:rPr>
                <w:rFonts w:ascii="Arial" w:hAnsi="Arial" w:cs="Arial"/>
                <w:bCs/>
                <w:color w:val="000000"/>
              </w:rPr>
              <w:t>Documents</w:t>
            </w:r>
            <w:r w:rsidR="00744350">
              <w:rPr>
                <w:rFonts w:ascii="Arial" w:hAnsi="Arial" w:cs="Arial"/>
                <w:bCs/>
                <w:color w:val="000000"/>
              </w:rPr>
              <w:t xml:space="preserve"> Establishing Corporate Existence and Regulatory Compliance </w:t>
            </w:r>
          </w:p>
        </w:tc>
      </w:tr>
      <w:tr w:rsidR="00546C1E" w:rsidRPr="000307AD" w14:paraId="4B9C2FFE" w14:textId="77777777" w:rsidTr="00CD4EC1">
        <w:trPr>
          <w:cantSplit/>
        </w:trPr>
        <w:tc>
          <w:tcPr>
            <w:tcW w:w="3524" w:type="dxa"/>
            <w:tcBorders>
              <w:top w:val="single" w:sz="4" w:space="0" w:color="auto"/>
              <w:left w:val="single" w:sz="4" w:space="0" w:color="auto"/>
              <w:bottom w:val="single" w:sz="4" w:space="0" w:color="auto"/>
            </w:tcBorders>
          </w:tcPr>
          <w:p w14:paraId="54C174B2" w14:textId="77777777" w:rsidR="00546C1E" w:rsidRDefault="00744350" w:rsidP="00385CF2">
            <w:pPr>
              <w:pStyle w:val="ListParagraph"/>
              <w:numPr>
                <w:ilvl w:val="0"/>
                <w:numId w:val="26"/>
              </w:numPr>
              <w:spacing w:before="60" w:after="60" w:line="240" w:lineRule="auto"/>
              <w:ind w:left="202" w:hanging="284"/>
              <w:jc w:val="both"/>
              <w:rPr>
                <w:rFonts w:ascii="Arial" w:hAnsi="Arial" w:cs="Arial"/>
                <w:bCs/>
                <w:color w:val="000000"/>
              </w:rPr>
            </w:pPr>
            <w:r>
              <w:rPr>
                <w:rFonts w:ascii="Arial" w:hAnsi="Arial" w:cs="Arial"/>
                <w:bCs/>
                <w:color w:val="000000"/>
              </w:rPr>
              <w:lastRenderedPageBreak/>
              <w:t>Certified True Copy (CTC) of General Information Sheet (GIS) issued by SEC or other regulatory agencies</w:t>
            </w:r>
          </w:p>
          <w:p w14:paraId="1CA6BD9D" w14:textId="77777777" w:rsidR="00744350" w:rsidRPr="00902680" w:rsidRDefault="00744350" w:rsidP="00744350">
            <w:pPr>
              <w:pStyle w:val="ListParagraph"/>
              <w:spacing w:before="60" w:after="60" w:line="240" w:lineRule="auto"/>
              <w:ind w:left="202"/>
              <w:rPr>
                <w:rFonts w:ascii="Arial" w:hAnsi="Arial" w:cs="Arial"/>
                <w:bCs/>
                <w:color w:val="000000"/>
                <w:sz w:val="16"/>
                <w:szCs w:val="16"/>
              </w:rPr>
            </w:pPr>
          </w:p>
          <w:p w14:paraId="43C4E78F" w14:textId="77777777" w:rsidR="00744350" w:rsidRDefault="00744350" w:rsidP="00744350">
            <w:pPr>
              <w:pStyle w:val="ListParagraph"/>
              <w:spacing w:before="60" w:after="60" w:line="240" w:lineRule="auto"/>
              <w:ind w:left="202"/>
              <w:rPr>
                <w:rFonts w:ascii="Arial" w:hAnsi="Arial" w:cs="Arial"/>
                <w:bCs/>
                <w:color w:val="000000"/>
              </w:rPr>
            </w:pPr>
            <w:r>
              <w:rPr>
                <w:rFonts w:ascii="Arial" w:hAnsi="Arial" w:cs="Arial"/>
                <w:bCs/>
                <w:color w:val="000000"/>
              </w:rPr>
              <w:t>(</w:t>
            </w:r>
            <w:r w:rsidRPr="004501FF">
              <w:rPr>
                <w:rFonts w:ascii="Arial" w:hAnsi="Arial" w:cs="Arial"/>
                <w:bCs/>
                <w:i/>
                <w:color w:val="000000"/>
                <w:sz w:val="20"/>
                <w:szCs w:val="20"/>
              </w:rPr>
              <w:t>not applicable to Public SWDAs</w:t>
            </w:r>
            <w:r>
              <w:rPr>
                <w:rFonts w:ascii="Arial" w:hAnsi="Arial" w:cs="Arial"/>
                <w:bCs/>
                <w:color w:val="000000"/>
              </w:rPr>
              <w:t xml:space="preserve">) </w:t>
            </w:r>
          </w:p>
        </w:tc>
        <w:tc>
          <w:tcPr>
            <w:tcW w:w="720" w:type="dxa"/>
            <w:tcBorders>
              <w:top w:val="single" w:sz="4" w:space="0" w:color="auto"/>
              <w:left w:val="single" w:sz="4" w:space="0" w:color="auto"/>
              <w:bottom w:val="single" w:sz="4" w:space="0" w:color="auto"/>
            </w:tcBorders>
          </w:tcPr>
          <w:p w14:paraId="73F42346" w14:textId="77777777" w:rsidR="00546C1E" w:rsidRPr="00B112CC" w:rsidRDefault="00546C1E" w:rsidP="00B112CC">
            <w:pPr>
              <w:spacing w:before="60" w:after="60" w:line="240" w:lineRule="auto"/>
              <w:rPr>
                <w:rFonts w:ascii="Arial" w:hAnsi="Arial" w:cs="Arial"/>
                <w:bCs/>
                <w:color w:val="000000"/>
              </w:rPr>
            </w:pPr>
          </w:p>
        </w:tc>
        <w:tc>
          <w:tcPr>
            <w:tcW w:w="720" w:type="dxa"/>
            <w:tcBorders>
              <w:top w:val="single" w:sz="4" w:space="0" w:color="auto"/>
              <w:left w:val="single" w:sz="4" w:space="0" w:color="auto"/>
              <w:bottom w:val="single" w:sz="4" w:space="0" w:color="auto"/>
            </w:tcBorders>
          </w:tcPr>
          <w:p w14:paraId="77FA3BD2" w14:textId="77777777" w:rsidR="00546C1E" w:rsidRPr="00B112CC" w:rsidRDefault="00546C1E" w:rsidP="00B112CC">
            <w:pPr>
              <w:spacing w:before="60" w:after="60" w:line="240" w:lineRule="auto"/>
              <w:rPr>
                <w:rFonts w:ascii="Arial" w:hAnsi="Arial" w:cs="Arial"/>
                <w:bCs/>
                <w:color w:val="000000"/>
              </w:rPr>
            </w:pPr>
          </w:p>
        </w:tc>
        <w:tc>
          <w:tcPr>
            <w:tcW w:w="2520" w:type="dxa"/>
            <w:tcBorders>
              <w:top w:val="single" w:sz="4" w:space="0" w:color="auto"/>
              <w:left w:val="single" w:sz="4" w:space="0" w:color="auto"/>
              <w:bottom w:val="single" w:sz="4" w:space="0" w:color="auto"/>
            </w:tcBorders>
          </w:tcPr>
          <w:p w14:paraId="55D5F02F" w14:textId="77777777" w:rsidR="00546C1E" w:rsidRPr="00B112CC" w:rsidRDefault="00546C1E" w:rsidP="00B112CC">
            <w:pPr>
              <w:spacing w:before="60" w:after="60" w:line="240" w:lineRule="auto"/>
              <w:rPr>
                <w:rFonts w:ascii="Arial" w:hAnsi="Arial" w:cs="Arial"/>
                <w:bCs/>
                <w:color w:val="000000"/>
              </w:rPr>
            </w:pPr>
          </w:p>
        </w:tc>
        <w:tc>
          <w:tcPr>
            <w:tcW w:w="2070" w:type="dxa"/>
            <w:tcBorders>
              <w:top w:val="single" w:sz="4" w:space="0" w:color="auto"/>
              <w:left w:val="single" w:sz="4" w:space="0" w:color="auto"/>
              <w:bottom w:val="single" w:sz="4" w:space="0" w:color="auto"/>
            </w:tcBorders>
          </w:tcPr>
          <w:p w14:paraId="0B6C0F86" w14:textId="77777777" w:rsidR="00546C1E" w:rsidRPr="00B112CC" w:rsidRDefault="00546C1E" w:rsidP="00B112CC">
            <w:pPr>
              <w:spacing w:before="60" w:after="60" w:line="240" w:lineRule="auto"/>
              <w:rPr>
                <w:rFonts w:ascii="Arial" w:hAnsi="Arial" w:cs="Arial"/>
                <w:bCs/>
                <w:color w:val="000000"/>
              </w:rPr>
            </w:pPr>
          </w:p>
        </w:tc>
      </w:tr>
      <w:tr w:rsidR="00546C1E" w:rsidRPr="000307AD" w14:paraId="76D97822" w14:textId="77777777" w:rsidTr="00CD4EC1">
        <w:trPr>
          <w:cantSplit/>
        </w:trPr>
        <w:tc>
          <w:tcPr>
            <w:tcW w:w="3524" w:type="dxa"/>
            <w:tcBorders>
              <w:top w:val="single" w:sz="4" w:space="0" w:color="auto"/>
              <w:left w:val="single" w:sz="4" w:space="0" w:color="auto"/>
              <w:bottom w:val="single" w:sz="4" w:space="0" w:color="auto"/>
            </w:tcBorders>
          </w:tcPr>
          <w:p w14:paraId="41E9F279" w14:textId="77777777" w:rsidR="00C30CA5" w:rsidRPr="002345BF" w:rsidRDefault="00744350" w:rsidP="001C5BCE">
            <w:pPr>
              <w:pStyle w:val="ListParagraph"/>
              <w:numPr>
                <w:ilvl w:val="0"/>
                <w:numId w:val="26"/>
              </w:numPr>
              <w:spacing w:before="60" w:after="60" w:line="240" w:lineRule="auto"/>
              <w:ind w:left="202" w:hanging="284"/>
              <w:jc w:val="both"/>
              <w:rPr>
                <w:rFonts w:ascii="Arial" w:hAnsi="Arial" w:cs="Arial"/>
                <w:bCs/>
              </w:rPr>
            </w:pPr>
            <w:r w:rsidRPr="002345BF">
              <w:rPr>
                <w:rFonts w:ascii="Arial" w:hAnsi="Arial" w:cs="Arial"/>
                <w:bCs/>
              </w:rPr>
              <w:t>Photocopy of NGO-</w:t>
            </w:r>
            <w:r w:rsidR="001C5BCE" w:rsidRPr="002345BF">
              <w:rPr>
                <w:rFonts w:ascii="Arial" w:hAnsi="Arial" w:cs="Arial"/>
                <w:bCs/>
              </w:rPr>
              <w:t>Certification</w:t>
            </w:r>
            <w:r w:rsidRPr="002345BF">
              <w:rPr>
                <w:rFonts w:ascii="Arial" w:hAnsi="Arial" w:cs="Arial"/>
                <w:bCs/>
              </w:rPr>
              <w:t xml:space="preserve"> from the National Council on Indigenous People (IP) – for applicant serving within the Ancestral Domains of the Indigenous People </w:t>
            </w:r>
          </w:p>
        </w:tc>
        <w:tc>
          <w:tcPr>
            <w:tcW w:w="720" w:type="dxa"/>
            <w:tcBorders>
              <w:top w:val="single" w:sz="4" w:space="0" w:color="auto"/>
              <w:left w:val="single" w:sz="4" w:space="0" w:color="auto"/>
              <w:bottom w:val="single" w:sz="4" w:space="0" w:color="auto"/>
            </w:tcBorders>
          </w:tcPr>
          <w:p w14:paraId="4707E592" w14:textId="77777777" w:rsidR="00546C1E" w:rsidRPr="003C1D3B" w:rsidRDefault="00546C1E" w:rsidP="00B112CC">
            <w:pPr>
              <w:spacing w:before="60" w:after="60" w:line="240" w:lineRule="auto"/>
              <w:rPr>
                <w:rFonts w:ascii="Arial" w:hAnsi="Arial" w:cs="Arial"/>
                <w:bCs/>
                <w:color w:val="FF0000"/>
              </w:rPr>
            </w:pPr>
          </w:p>
        </w:tc>
        <w:tc>
          <w:tcPr>
            <w:tcW w:w="720" w:type="dxa"/>
            <w:tcBorders>
              <w:top w:val="single" w:sz="4" w:space="0" w:color="auto"/>
              <w:left w:val="single" w:sz="4" w:space="0" w:color="auto"/>
              <w:bottom w:val="single" w:sz="4" w:space="0" w:color="auto"/>
            </w:tcBorders>
          </w:tcPr>
          <w:p w14:paraId="14FEF52C" w14:textId="77777777" w:rsidR="00546C1E" w:rsidRPr="003C1D3B" w:rsidRDefault="00546C1E" w:rsidP="00B112CC">
            <w:pPr>
              <w:spacing w:before="60" w:after="60" w:line="240" w:lineRule="auto"/>
              <w:rPr>
                <w:rFonts w:ascii="Arial" w:hAnsi="Arial" w:cs="Arial"/>
                <w:bCs/>
                <w:color w:val="FF0000"/>
              </w:rPr>
            </w:pPr>
          </w:p>
        </w:tc>
        <w:tc>
          <w:tcPr>
            <w:tcW w:w="2520" w:type="dxa"/>
            <w:tcBorders>
              <w:top w:val="single" w:sz="4" w:space="0" w:color="auto"/>
              <w:left w:val="single" w:sz="4" w:space="0" w:color="auto"/>
              <w:bottom w:val="single" w:sz="4" w:space="0" w:color="auto"/>
            </w:tcBorders>
          </w:tcPr>
          <w:p w14:paraId="14105860" w14:textId="77777777" w:rsidR="00546C1E" w:rsidRPr="003C1D3B" w:rsidRDefault="00546C1E" w:rsidP="00B112CC">
            <w:pPr>
              <w:spacing w:before="60" w:after="60" w:line="240" w:lineRule="auto"/>
              <w:rPr>
                <w:rFonts w:ascii="Arial" w:hAnsi="Arial" w:cs="Arial"/>
                <w:bCs/>
                <w:color w:val="FF0000"/>
              </w:rPr>
            </w:pPr>
          </w:p>
        </w:tc>
        <w:tc>
          <w:tcPr>
            <w:tcW w:w="2070" w:type="dxa"/>
            <w:tcBorders>
              <w:top w:val="single" w:sz="4" w:space="0" w:color="auto"/>
              <w:left w:val="single" w:sz="4" w:space="0" w:color="auto"/>
              <w:bottom w:val="single" w:sz="4" w:space="0" w:color="auto"/>
            </w:tcBorders>
          </w:tcPr>
          <w:p w14:paraId="521B27FA" w14:textId="77777777" w:rsidR="00546C1E" w:rsidRPr="003C1D3B" w:rsidRDefault="00546C1E" w:rsidP="00B112CC">
            <w:pPr>
              <w:spacing w:before="60" w:after="60" w:line="240" w:lineRule="auto"/>
              <w:rPr>
                <w:rFonts w:ascii="Arial" w:hAnsi="Arial" w:cs="Arial"/>
                <w:bCs/>
                <w:color w:val="FF0000"/>
              </w:rPr>
            </w:pPr>
          </w:p>
        </w:tc>
      </w:tr>
      <w:tr w:rsidR="00744350" w:rsidRPr="000307AD" w14:paraId="080BF8C8" w14:textId="77777777" w:rsidTr="00CD4EC1">
        <w:trPr>
          <w:cantSplit/>
        </w:trPr>
        <w:tc>
          <w:tcPr>
            <w:tcW w:w="9554" w:type="dxa"/>
            <w:gridSpan w:val="5"/>
            <w:tcBorders>
              <w:top w:val="single" w:sz="4" w:space="0" w:color="auto"/>
              <w:left w:val="single" w:sz="4" w:space="0" w:color="auto"/>
              <w:bottom w:val="single" w:sz="4" w:space="0" w:color="auto"/>
            </w:tcBorders>
          </w:tcPr>
          <w:p w14:paraId="0FE2BA26" w14:textId="77777777" w:rsidR="00744350" w:rsidRPr="002345BF" w:rsidRDefault="00744350" w:rsidP="00385CF2">
            <w:pPr>
              <w:pStyle w:val="ListParagraph"/>
              <w:numPr>
                <w:ilvl w:val="0"/>
                <w:numId w:val="25"/>
              </w:numPr>
              <w:spacing w:before="60" w:after="60" w:line="240" w:lineRule="auto"/>
              <w:ind w:left="344" w:hanging="344"/>
              <w:rPr>
                <w:rFonts w:ascii="Arial" w:hAnsi="Arial" w:cs="Arial"/>
                <w:bCs/>
              </w:rPr>
            </w:pPr>
            <w:r w:rsidRPr="002345BF">
              <w:rPr>
                <w:rFonts w:ascii="Arial" w:hAnsi="Arial" w:cs="Arial"/>
                <w:bCs/>
              </w:rPr>
              <w:t xml:space="preserve">Documents Establishing Track Record and Good Standing </w:t>
            </w:r>
          </w:p>
        </w:tc>
      </w:tr>
      <w:tr w:rsidR="00744350" w:rsidRPr="000307AD" w14:paraId="25A77D95" w14:textId="77777777" w:rsidTr="00CD4EC1">
        <w:trPr>
          <w:cantSplit/>
        </w:trPr>
        <w:tc>
          <w:tcPr>
            <w:tcW w:w="3524" w:type="dxa"/>
            <w:tcBorders>
              <w:top w:val="single" w:sz="4" w:space="0" w:color="auto"/>
              <w:left w:val="single" w:sz="4" w:space="0" w:color="auto"/>
              <w:bottom w:val="single" w:sz="4" w:space="0" w:color="auto"/>
            </w:tcBorders>
          </w:tcPr>
          <w:p w14:paraId="4E53D43E" w14:textId="77777777" w:rsidR="00744350" w:rsidRPr="002345BF" w:rsidRDefault="00744350" w:rsidP="00385CF2">
            <w:pPr>
              <w:pStyle w:val="ListParagraph"/>
              <w:numPr>
                <w:ilvl w:val="0"/>
                <w:numId w:val="26"/>
              </w:numPr>
              <w:spacing w:before="60" w:after="60" w:line="240" w:lineRule="auto"/>
              <w:ind w:left="202" w:hanging="284"/>
              <w:jc w:val="both"/>
              <w:rPr>
                <w:rFonts w:ascii="Arial" w:hAnsi="Arial" w:cs="Arial"/>
                <w:bCs/>
              </w:rPr>
            </w:pPr>
            <w:r w:rsidRPr="002345BF">
              <w:rPr>
                <w:rFonts w:ascii="Arial" w:hAnsi="Arial" w:cs="Arial"/>
                <w:bCs/>
              </w:rPr>
              <w:t xml:space="preserve">Certification from </w:t>
            </w:r>
            <w:r w:rsidR="00C30CA5" w:rsidRPr="002345BF">
              <w:rPr>
                <w:rFonts w:ascii="Arial" w:hAnsi="Arial" w:cs="Arial"/>
                <w:bCs/>
              </w:rPr>
              <w:t>FMS-CO</w:t>
            </w:r>
            <w:r w:rsidRPr="002345BF">
              <w:rPr>
                <w:rFonts w:ascii="Arial" w:hAnsi="Arial" w:cs="Arial"/>
                <w:bCs/>
              </w:rPr>
              <w:t xml:space="preserve"> or FO-</w:t>
            </w:r>
            <w:r w:rsidR="00C30CA5" w:rsidRPr="002345BF">
              <w:rPr>
                <w:rFonts w:ascii="Arial" w:hAnsi="Arial" w:cs="Arial"/>
                <w:bCs/>
              </w:rPr>
              <w:t>FMU-Accounting</w:t>
            </w:r>
            <w:r w:rsidRPr="002345BF">
              <w:rPr>
                <w:rFonts w:ascii="Arial" w:hAnsi="Arial" w:cs="Arial"/>
                <w:bCs/>
              </w:rPr>
              <w:t xml:space="preserve"> and/or other concerned government agencies that the applicant is free from any financial liability/obligation</w:t>
            </w:r>
            <w:r w:rsidR="00D517AD" w:rsidRPr="002345BF">
              <w:rPr>
                <w:rFonts w:ascii="Arial" w:hAnsi="Arial" w:cs="Arial"/>
                <w:bCs/>
              </w:rPr>
              <w:t>, if with partnership with government</w:t>
            </w:r>
            <w:r w:rsidR="00C30CA5" w:rsidRPr="002345BF">
              <w:rPr>
                <w:rFonts w:ascii="Arial" w:hAnsi="Arial" w:cs="Arial"/>
                <w:bCs/>
              </w:rPr>
              <w:t>.</w:t>
            </w:r>
          </w:p>
        </w:tc>
        <w:tc>
          <w:tcPr>
            <w:tcW w:w="720" w:type="dxa"/>
            <w:tcBorders>
              <w:top w:val="single" w:sz="4" w:space="0" w:color="auto"/>
              <w:left w:val="single" w:sz="4" w:space="0" w:color="auto"/>
              <w:bottom w:val="single" w:sz="4" w:space="0" w:color="auto"/>
            </w:tcBorders>
          </w:tcPr>
          <w:p w14:paraId="01022239" w14:textId="77777777" w:rsidR="00744350" w:rsidRPr="00B112CC" w:rsidRDefault="00744350" w:rsidP="00B112CC">
            <w:pPr>
              <w:spacing w:before="60" w:after="60" w:line="240" w:lineRule="auto"/>
              <w:rPr>
                <w:rFonts w:ascii="Arial" w:hAnsi="Arial" w:cs="Arial"/>
                <w:bCs/>
                <w:color w:val="000000"/>
              </w:rPr>
            </w:pPr>
          </w:p>
        </w:tc>
        <w:tc>
          <w:tcPr>
            <w:tcW w:w="720" w:type="dxa"/>
            <w:tcBorders>
              <w:top w:val="single" w:sz="4" w:space="0" w:color="auto"/>
              <w:left w:val="single" w:sz="4" w:space="0" w:color="auto"/>
              <w:bottom w:val="single" w:sz="4" w:space="0" w:color="auto"/>
            </w:tcBorders>
          </w:tcPr>
          <w:p w14:paraId="49E79410" w14:textId="77777777" w:rsidR="00744350" w:rsidRPr="00B112CC" w:rsidRDefault="00744350" w:rsidP="00B112CC">
            <w:pPr>
              <w:spacing w:before="60" w:after="60" w:line="240" w:lineRule="auto"/>
              <w:rPr>
                <w:rFonts w:ascii="Arial" w:hAnsi="Arial" w:cs="Arial"/>
                <w:bCs/>
                <w:color w:val="000000"/>
              </w:rPr>
            </w:pPr>
          </w:p>
        </w:tc>
        <w:tc>
          <w:tcPr>
            <w:tcW w:w="2520" w:type="dxa"/>
            <w:tcBorders>
              <w:top w:val="single" w:sz="4" w:space="0" w:color="auto"/>
              <w:left w:val="single" w:sz="4" w:space="0" w:color="auto"/>
              <w:bottom w:val="single" w:sz="4" w:space="0" w:color="auto"/>
            </w:tcBorders>
          </w:tcPr>
          <w:p w14:paraId="5427FBDC" w14:textId="77777777" w:rsidR="00744350" w:rsidRPr="00B112CC" w:rsidRDefault="00744350" w:rsidP="00B112CC">
            <w:pPr>
              <w:spacing w:before="60" w:after="60" w:line="240" w:lineRule="auto"/>
              <w:rPr>
                <w:rFonts w:ascii="Arial" w:hAnsi="Arial" w:cs="Arial"/>
                <w:bCs/>
                <w:color w:val="000000"/>
              </w:rPr>
            </w:pPr>
          </w:p>
        </w:tc>
        <w:tc>
          <w:tcPr>
            <w:tcW w:w="2070" w:type="dxa"/>
            <w:tcBorders>
              <w:top w:val="single" w:sz="4" w:space="0" w:color="auto"/>
              <w:left w:val="single" w:sz="4" w:space="0" w:color="auto"/>
              <w:bottom w:val="single" w:sz="4" w:space="0" w:color="auto"/>
            </w:tcBorders>
          </w:tcPr>
          <w:p w14:paraId="1CF60842" w14:textId="77777777" w:rsidR="00744350" w:rsidRPr="00B112CC" w:rsidRDefault="00744350" w:rsidP="00B112CC">
            <w:pPr>
              <w:spacing w:before="60" w:after="60" w:line="240" w:lineRule="auto"/>
              <w:rPr>
                <w:rFonts w:ascii="Arial" w:hAnsi="Arial" w:cs="Arial"/>
                <w:bCs/>
                <w:color w:val="000000"/>
              </w:rPr>
            </w:pPr>
          </w:p>
        </w:tc>
      </w:tr>
    </w:tbl>
    <w:p w14:paraId="25897A0C" w14:textId="77777777" w:rsidR="00B753AA" w:rsidRDefault="00B753AA" w:rsidP="005049DA">
      <w:pPr>
        <w:spacing w:after="0" w:line="240" w:lineRule="auto"/>
        <w:jc w:val="both"/>
        <w:rPr>
          <w:rFonts w:ascii="Arial" w:eastAsia="Arial" w:hAnsi="Arial" w:cs="Arial"/>
          <w:lang w:eastAsia="en-PH"/>
        </w:rPr>
      </w:pPr>
    </w:p>
    <w:p w14:paraId="261BEBB0" w14:textId="77777777" w:rsidR="00B753AA" w:rsidRDefault="00B753AA" w:rsidP="005049DA">
      <w:pPr>
        <w:spacing w:after="0" w:line="240" w:lineRule="auto"/>
        <w:jc w:val="both"/>
        <w:rPr>
          <w:rFonts w:ascii="Arial" w:eastAsia="Arial" w:hAnsi="Arial" w:cs="Arial"/>
          <w:lang w:eastAsia="en-PH"/>
        </w:rPr>
      </w:pPr>
    </w:p>
    <w:p w14:paraId="182D83CD" w14:textId="77777777" w:rsidR="005049DA" w:rsidRDefault="005049DA" w:rsidP="005049DA">
      <w:pPr>
        <w:spacing w:after="0" w:line="240" w:lineRule="auto"/>
        <w:jc w:val="both"/>
        <w:rPr>
          <w:rFonts w:ascii="Arial" w:eastAsia="Arial" w:hAnsi="Arial" w:cs="Arial"/>
          <w:lang w:eastAsia="en-PH"/>
        </w:rPr>
      </w:pPr>
      <w:r w:rsidRPr="00B753AA">
        <w:rPr>
          <w:rFonts w:ascii="Arial" w:eastAsia="Arial" w:hAnsi="Arial" w:cs="Arial"/>
          <w:b/>
          <w:i/>
          <w:lang w:eastAsia="en-PH"/>
        </w:rPr>
        <w:t>NOTE</w:t>
      </w:r>
      <w:r w:rsidRPr="005049DA">
        <w:rPr>
          <w:rFonts w:ascii="Arial" w:eastAsia="Arial" w:hAnsi="Arial" w:cs="Arial"/>
          <w:b/>
          <w:lang w:eastAsia="en-PH"/>
        </w:rPr>
        <w:t>:</w:t>
      </w:r>
    </w:p>
    <w:p w14:paraId="2526002E" w14:textId="77777777" w:rsidR="005049DA" w:rsidRDefault="005049DA" w:rsidP="005049DA">
      <w:pPr>
        <w:spacing w:after="0" w:line="240" w:lineRule="auto"/>
        <w:jc w:val="both"/>
        <w:rPr>
          <w:rFonts w:ascii="Arial" w:eastAsia="Arial" w:hAnsi="Arial" w:cs="Arial"/>
          <w:lang w:eastAsia="en-PH"/>
        </w:rPr>
      </w:pPr>
    </w:p>
    <w:p w14:paraId="3DE19ABC" w14:textId="77777777" w:rsidR="00501BD0" w:rsidRPr="00AF3250" w:rsidRDefault="00501BD0" w:rsidP="00501BD0">
      <w:pPr>
        <w:spacing w:after="0" w:line="240" w:lineRule="auto"/>
        <w:ind w:right="623"/>
        <w:jc w:val="both"/>
        <w:rPr>
          <w:rFonts w:ascii="Arial" w:eastAsia="Arial" w:hAnsi="Arial" w:cs="Arial"/>
          <w:lang w:eastAsia="en-PH"/>
        </w:rPr>
      </w:pPr>
      <w:r w:rsidRPr="00AF3250">
        <w:rPr>
          <w:rFonts w:ascii="Arial" w:eastAsia="Arial" w:hAnsi="Arial" w:cs="Arial"/>
          <w:lang w:eastAsia="en-PH"/>
        </w:rPr>
        <w:t xml:space="preserve">In compliance to R.A. No. 11032 or the Ease of Doing Business Act, documentary requirements submitted during the licensing process shall be accepted on the application for accreditation. Provided however, that </w:t>
      </w:r>
      <w:r>
        <w:rPr>
          <w:rFonts w:ascii="Arial" w:eastAsia="Arial" w:hAnsi="Arial" w:cs="Arial"/>
          <w:lang w:eastAsia="en-PH"/>
        </w:rPr>
        <w:t xml:space="preserve">said documents are still valid or have undergone </w:t>
      </w:r>
      <w:r w:rsidRPr="00AF3250">
        <w:rPr>
          <w:rFonts w:ascii="Arial" w:eastAsia="Arial" w:hAnsi="Arial" w:cs="Arial"/>
          <w:lang w:eastAsia="en-PH"/>
        </w:rPr>
        <w:t>no changes as attested</w:t>
      </w:r>
      <w:r>
        <w:rPr>
          <w:rFonts w:ascii="Arial" w:eastAsia="Arial" w:hAnsi="Arial" w:cs="Arial"/>
          <w:lang w:eastAsia="en-PH"/>
        </w:rPr>
        <w:t>/verbalized</w:t>
      </w:r>
      <w:r w:rsidRPr="00AF3250">
        <w:rPr>
          <w:rFonts w:ascii="Arial" w:eastAsia="Arial" w:hAnsi="Arial" w:cs="Arial"/>
          <w:lang w:eastAsia="en-PH"/>
        </w:rPr>
        <w:t xml:space="preserve"> by the applicant. Similarly, in the application for the renewal of accreditation, updated</w:t>
      </w:r>
      <w:r>
        <w:rPr>
          <w:rFonts w:ascii="Arial" w:eastAsia="Arial" w:hAnsi="Arial" w:cs="Arial"/>
          <w:lang w:eastAsia="en-PH"/>
        </w:rPr>
        <w:t>/valid</w:t>
      </w:r>
      <w:r w:rsidRPr="00AF3250">
        <w:rPr>
          <w:rFonts w:ascii="Arial" w:eastAsia="Arial" w:hAnsi="Arial" w:cs="Arial"/>
          <w:lang w:eastAsia="en-PH"/>
        </w:rPr>
        <w:t xml:space="preserve"> documents shall be submitted.</w:t>
      </w:r>
    </w:p>
    <w:p w14:paraId="12F9F6B7" w14:textId="77777777" w:rsidR="005049DA" w:rsidRDefault="00744350" w:rsidP="00993536">
      <w:pPr>
        <w:spacing w:after="0" w:line="240" w:lineRule="auto"/>
        <w:ind w:right="141"/>
        <w:jc w:val="both"/>
        <w:rPr>
          <w:rFonts w:ascii="Arial" w:eastAsia="Arial" w:hAnsi="Arial" w:cs="Arial"/>
          <w:lang w:eastAsia="en-PH"/>
        </w:rPr>
      </w:pPr>
      <w:r>
        <w:rPr>
          <w:rFonts w:ascii="Arial" w:eastAsia="Arial" w:hAnsi="Arial" w:cs="Arial"/>
          <w:lang w:eastAsia="en-PH"/>
        </w:rPr>
        <w:t xml:space="preserve"> </w:t>
      </w:r>
    </w:p>
    <w:p w14:paraId="1A7A8AD9" w14:textId="77777777" w:rsidR="005049DA" w:rsidRDefault="005049DA" w:rsidP="005049DA">
      <w:pPr>
        <w:spacing w:after="0" w:line="240" w:lineRule="auto"/>
        <w:jc w:val="both"/>
        <w:rPr>
          <w:rFonts w:ascii="Arial" w:eastAsia="Arial" w:hAnsi="Arial" w:cs="Arial"/>
          <w:lang w:eastAsia="en-PH"/>
        </w:rPr>
      </w:pPr>
    </w:p>
    <w:p w14:paraId="6A2D5B6E" w14:textId="77777777" w:rsidR="005049DA" w:rsidRDefault="005049DA" w:rsidP="000307AD">
      <w:pPr>
        <w:spacing w:before="240" w:after="200" w:line="276" w:lineRule="auto"/>
        <w:jc w:val="both"/>
        <w:rPr>
          <w:rFonts w:ascii="Arial" w:eastAsia="Times New Roman" w:hAnsi="Arial" w:cs="Arial"/>
          <w:b/>
          <w:bCs/>
          <w:lang w:eastAsia="en-PH"/>
        </w:rPr>
      </w:pPr>
    </w:p>
    <w:p w14:paraId="6919786E" w14:textId="77777777" w:rsidR="005049DA" w:rsidRDefault="005049DA" w:rsidP="000307AD">
      <w:pPr>
        <w:spacing w:before="240" w:after="200" w:line="276" w:lineRule="auto"/>
        <w:jc w:val="both"/>
        <w:rPr>
          <w:rFonts w:ascii="Arial" w:eastAsia="Times New Roman" w:hAnsi="Arial" w:cs="Arial"/>
          <w:b/>
          <w:bCs/>
          <w:lang w:eastAsia="en-PH"/>
        </w:rPr>
      </w:pPr>
    </w:p>
    <w:p w14:paraId="112DFC44" w14:textId="77777777" w:rsidR="005049DA" w:rsidRDefault="005049DA" w:rsidP="000307AD">
      <w:pPr>
        <w:spacing w:before="240" w:after="200" w:line="276" w:lineRule="auto"/>
        <w:jc w:val="both"/>
        <w:rPr>
          <w:rFonts w:ascii="Arial" w:eastAsia="Times New Roman" w:hAnsi="Arial" w:cs="Arial"/>
          <w:b/>
          <w:bCs/>
          <w:lang w:eastAsia="en-PH"/>
        </w:rPr>
      </w:pPr>
    </w:p>
    <w:p w14:paraId="2C336A30" w14:textId="77777777" w:rsidR="000307AD" w:rsidRPr="000307AD" w:rsidRDefault="000307AD" w:rsidP="000307AD">
      <w:pPr>
        <w:spacing w:after="0" w:line="240" w:lineRule="auto"/>
        <w:jc w:val="both"/>
        <w:rPr>
          <w:rFonts w:ascii="Arial" w:eastAsia="Calibri" w:hAnsi="Arial" w:cs="Arial"/>
          <w:lang w:val="es-ES" w:eastAsia="en-PH"/>
        </w:rPr>
        <w:sectPr w:rsidR="000307AD" w:rsidRPr="000307AD" w:rsidSect="00BF55AC">
          <w:headerReference w:type="even" r:id="rId10"/>
          <w:headerReference w:type="default" r:id="rId11"/>
          <w:footerReference w:type="even" r:id="rId12"/>
          <w:footerReference w:type="default" r:id="rId13"/>
          <w:headerReference w:type="first" r:id="rId14"/>
          <w:footerReference w:type="first" r:id="rId15"/>
          <w:pgSz w:w="11909" w:h="16834" w:code="9"/>
          <w:pgMar w:top="993" w:right="1080" w:bottom="1134" w:left="1418" w:header="624" w:footer="624" w:gutter="0"/>
          <w:cols w:space="720"/>
          <w:titlePg/>
          <w:docGrid w:linePitch="360"/>
        </w:sectPr>
      </w:pPr>
    </w:p>
    <w:tbl>
      <w:tblPr>
        <w:tblpPr w:leftFromText="180" w:rightFromText="180" w:vertAnchor="text" w:tblpX="216" w:tblpY="1"/>
        <w:tblOverlap w:val="never"/>
        <w:tblW w:w="148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4850"/>
      </w:tblGrid>
      <w:tr w:rsidR="00F26875" w:rsidRPr="000307AD" w14:paraId="194DA1BC" w14:textId="77777777" w:rsidTr="0078337C">
        <w:trPr>
          <w:trHeight w:val="1291"/>
        </w:trPr>
        <w:tc>
          <w:tcPr>
            <w:tcW w:w="14850" w:type="dxa"/>
            <w:tcBorders>
              <w:top w:val="nil"/>
              <w:left w:val="nil"/>
              <w:bottom w:val="double" w:sz="4" w:space="0" w:color="auto"/>
              <w:right w:val="nil"/>
            </w:tcBorders>
          </w:tcPr>
          <w:p w14:paraId="4B7D70BA" w14:textId="77777777" w:rsidR="009B4BF1" w:rsidRPr="006E0263" w:rsidRDefault="009B4BF1" w:rsidP="009B4BF1">
            <w:pPr>
              <w:spacing w:before="240" w:after="0" w:line="240" w:lineRule="auto"/>
              <w:ind w:left="51"/>
              <w:rPr>
                <w:rFonts w:ascii="Arial" w:eastAsia="Times New Roman" w:hAnsi="Arial" w:cs="Arial"/>
                <w:b/>
                <w:lang w:eastAsia="en-PH"/>
              </w:rPr>
            </w:pPr>
            <w:r w:rsidRPr="006E0263">
              <w:rPr>
                <w:rFonts w:ascii="Arial" w:eastAsia="Times New Roman" w:hAnsi="Arial" w:cs="Arial"/>
                <w:b/>
                <w:lang w:eastAsia="en-PH"/>
              </w:rPr>
              <w:lastRenderedPageBreak/>
              <w:t>FOREWORD</w:t>
            </w:r>
          </w:p>
          <w:p w14:paraId="265A7FBD" w14:textId="77777777" w:rsidR="009B4BF1" w:rsidRPr="002345BF" w:rsidRDefault="009B4BF1" w:rsidP="009B4BF1">
            <w:pPr>
              <w:spacing w:before="240" w:after="0" w:line="240" w:lineRule="auto"/>
              <w:ind w:left="51"/>
              <w:jc w:val="both"/>
              <w:rPr>
                <w:rFonts w:ascii="Arial" w:eastAsia="Times New Roman" w:hAnsi="Arial" w:cs="Arial"/>
                <w:lang w:eastAsia="en-PH"/>
              </w:rPr>
            </w:pPr>
            <w:r w:rsidRPr="002345BF">
              <w:rPr>
                <w:rFonts w:ascii="Arial" w:eastAsia="Times New Roman" w:hAnsi="Arial" w:cs="Arial"/>
                <w:lang w:eastAsia="en-PH"/>
              </w:rPr>
              <w:t xml:space="preserve">This accreditation assessment tool provides the standards in the operation of </w:t>
            </w:r>
            <w:r w:rsidR="007A50C7" w:rsidRPr="002345BF">
              <w:rPr>
                <w:rFonts w:ascii="Arial" w:eastAsia="Times New Roman" w:hAnsi="Arial" w:cs="Arial"/>
                <w:lang w:eastAsia="en-PH"/>
              </w:rPr>
              <w:t xml:space="preserve">National Vocational Rehabilitation Center, Area Vocational Rehabilitation Centers </w:t>
            </w:r>
            <w:r w:rsidRPr="002345BF">
              <w:rPr>
                <w:rFonts w:ascii="Arial" w:eastAsia="Times New Roman" w:hAnsi="Arial" w:cs="Arial"/>
                <w:lang w:eastAsia="en-PH"/>
              </w:rPr>
              <w:t>and other similar centers and institutions. Hence, it shall be used in the assessment for the accreditation of the programs and services being implemented by these centers and institutions.</w:t>
            </w:r>
          </w:p>
          <w:p w14:paraId="78E34C46" w14:textId="77777777" w:rsidR="009B4BF1" w:rsidRPr="002345BF" w:rsidRDefault="009B4BF1" w:rsidP="009B4BF1">
            <w:pPr>
              <w:spacing w:before="240" w:after="0" w:line="240" w:lineRule="auto"/>
              <w:ind w:left="27" w:hanging="27"/>
              <w:rPr>
                <w:rFonts w:ascii="Arial" w:eastAsia="Times New Roman" w:hAnsi="Arial" w:cs="Arial"/>
                <w:b/>
                <w:lang w:eastAsia="en-PH"/>
              </w:rPr>
            </w:pPr>
            <w:r w:rsidRPr="002345BF">
              <w:rPr>
                <w:rFonts w:ascii="Arial" w:eastAsia="Times New Roman" w:hAnsi="Arial" w:cs="Arial"/>
                <w:b/>
                <w:lang w:eastAsia="en-PH"/>
              </w:rPr>
              <w:t xml:space="preserve"> INSTRUCTION:</w:t>
            </w:r>
          </w:p>
          <w:p w14:paraId="42F218BC" w14:textId="77777777" w:rsidR="009B4BF1" w:rsidRPr="002345BF" w:rsidRDefault="009B4BF1" w:rsidP="009B4BF1">
            <w:pPr>
              <w:spacing w:before="240" w:after="0" w:line="240" w:lineRule="auto"/>
              <w:ind w:left="51"/>
              <w:jc w:val="both"/>
              <w:rPr>
                <w:rFonts w:ascii="Arial" w:eastAsia="Times New Roman" w:hAnsi="Arial" w:cs="Arial"/>
                <w:lang w:eastAsia="en-PH"/>
              </w:rPr>
            </w:pPr>
            <w:r w:rsidRPr="002345BF">
              <w:rPr>
                <w:rFonts w:ascii="Arial" w:eastAsia="Times New Roman" w:hAnsi="Arial" w:cs="Arial"/>
                <w:lang w:eastAsia="en-PH"/>
              </w:rPr>
              <w:t xml:space="preserve">A </w:t>
            </w:r>
            <w:r w:rsidRPr="002345BF">
              <w:rPr>
                <w:rFonts w:ascii="Arial" w:eastAsia="Times New Roman" w:hAnsi="Arial" w:cs="Arial"/>
                <w:b/>
                <w:lang w:eastAsia="en-PH"/>
              </w:rPr>
              <w:t>check</w:t>
            </w:r>
            <w:r w:rsidRPr="002345BF">
              <w:rPr>
                <w:rFonts w:ascii="Arial" w:eastAsia="Times New Roman" w:hAnsi="Arial" w:cs="Arial"/>
                <w:lang w:eastAsia="en-PH"/>
              </w:rPr>
              <w:t xml:space="preserve"> </w:t>
            </w:r>
            <w:r w:rsidRPr="002345BF">
              <w:rPr>
                <w:rFonts w:ascii="Arial" w:eastAsia="Times New Roman" w:hAnsi="Arial" w:cs="Arial"/>
                <w:b/>
                <w:lang w:eastAsia="en-PH"/>
              </w:rPr>
              <w:t>(</w:t>
            </w:r>
            <w:r w:rsidRPr="002345BF">
              <w:rPr>
                <w:rFonts w:ascii="Arial" w:eastAsia="Times New Roman" w:hAnsi="Arial" w:cs="Arial"/>
                <w:b/>
                <w:lang w:eastAsia="en-PH"/>
              </w:rPr>
              <w:sym w:font="Wingdings" w:char="F0FC"/>
            </w:r>
            <w:r w:rsidRPr="002345BF">
              <w:rPr>
                <w:rFonts w:ascii="Arial" w:eastAsia="Times New Roman" w:hAnsi="Arial" w:cs="Arial"/>
                <w:b/>
                <w:lang w:eastAsia="en-PH"/>
              </w:rPr>
              <w:t>) mark</w:t>
            </w:r>
            <w:r w:rsidRPr="002345BF">
              <w:rPr>
                <w:rFonts w:ascii="Arial" w:eastAsia="Times New Roman" w:hAnsi="Arial" w:cs="Arial"/>
                <w:lang w:eastAsia="en-PH"/>
              </w:rPr>
              <w:t xml:space="preserve"> shall be put inside the </w:t>
            </w:r>
            <w:r w:rsidRPr="002345BF">
              <w:rPr>
                <w:rFonts w:ascii="Arial" w:eastAsia="Times New Roman" w:hAnsi="Arial" w:cs="Arial"/>
                <w:b/>
                <w:i/>
                <w:lang w:eastAsia="en-PH"/>
              </w:rPr>
              <w:t>Compliance Column</w:t>
            </w:r>
            <w:r w:rsidRPr="002345BF">
              <w:rPr>
                <w:rFonts w:ascii="Arial" w:eastAsia="Times New Roman" w:hAnsi="Arial" w:cs="Arial"/>
                <w:lang w:eastAsia="en-PH"/>
              </w:rPr>
              <w:t xml:space="preserve"> on the </w:t>
            </w:r>
            <w:r w:rsidRPr="002345BF">
              <w:rPr>
                <w:rFonts w:ascii="Arial" w:eastAsia="Times New Roman" w:hAnsi="Arial" w:cs="Arial"/>
                <w:b/>
                <w:i/>
                <w:lang w:eastAsia="en-PH"/>
              </w:rPr>
              <w:t>Minimum/Mandatory Indicators</w:t>
            </w:r>
            <w:r w:rsidRPr="002345BF">
              <w:rPr>
                <w:rFonts w:ascii="Arial" w:eastAsia="Times New Roman" w:hAnsi="Arial" w:cs="Arial"/>
                <w:lang w:eastAsia="en-PH"/>
              </w:rPr>
              <w:t xml:space="preserve"> or on the </w:t>
            </w:r>
            <w:r w:rsidRPr="002345BF">
              <w:rPr>
                <w:rFonts w:ascii="Arial" w:eastAsia="Times New Roman" w:hAnsi="Arial" w:cs="Arial"/>
                <w:b/>
                <w:i/>
                <w:lang w:eastAsia="en-PH"/>
              </w:rPr>
              <w:t xml:space="preserve">Higher Set of Standards, </w:t>
            </w:r>
            <w:r w:rsidRPr="002345BF">
              <w:rPr>
                <w:rFonts w:ascii="Arial" w:eastAsia="Times New Roman" w:hAnsi="Arial" w:cs="Arial"/>
                <w:lang w:eastAsia="en-PH"/>
              </w:rPr>
              <w:t xml:space="preserve">if the requirement has been complied, and a </w:t>
            </w:r>
            <w:r w:rsidRPr="002345BF">
              <w:rPr>
                <w:rFonts w:ascii="Arial" w:eastAsia="Times New Roman" w:hAnsi="Arial" w:cs="Arial"/>
                <w:b/>
                <w:lang w:eastAsia="en-PH"/>
              </w:rPr>
              <w:t>cross</w:t>
            </w:r>
            <w:r w:rsidRPr="002345BF">
              <w:rPr>
                <w:rFonts w:ascii="Arial" w:eastAsia="Times New Roman" w:hAnsi="Arial" w:cs="Arial"/>
                <w:lang w:eastAsia="en-PH"/>
              </w:rPr>
              <w:t xml:space="preserve"> </w:t>
            </w:r>
            <w:r w:rsidRPr="002345BF">
              <w:rPr>
                <w:rFonts w:ascii="Arial" w:eastAsia="Times New Roman" w:hAnsi="Arial" w:cs="Arial"/>
                <w:b/>
                <w:lang w:eastAsia="en-PH"/>
              </w:rPr>
              <w:t>(X) mark</w:t>
            </w:r>
            <w:r w:rsidRPr="002345BF">
              <w:rPr>
                <w:rFonts w:ascii="Arial" w:eastAsia="Times New Roman" w:hAnsi="Arial" w:cs="Arial"/>
                <w:lang w:eastAsia="en-PH"/>
              </w:rPr>
              <w:t>, if not. However, should a certain standard or requirement is being complied by the center under a different Means of Verification (MOV) not specified in this tool, the assessor shall put a check inside the compliance column with the specific means of verification (MOV) written/stated in the Specific Findings/Remarks Column. On the other hand, findings and/or the needed action</w:t>
            </w:r>
            <w:r w:rsidRPr="002345BF">
              <w:rPr>
                <w:rFonts w:ascii="Arial" w:eastAsia="Times New Roman" w:hAnsi="Arial" w:cs="Arial"/>
                <w:b/>
                <w:i/>
                <w:lang w:eastAsia="en-PH"/>
              </w:rPr>
              <w:t xml:space="preserve"> </w:t>
            </w:r>
            <w:r w:rsidRPr="002345BF">
              <w:rPr>
                <w:rFonts w:ascii="Arial" w:eastAsia="Times New Roman" w:hAnsi="Arial" w:cs="Arial"/>
                <w:lang w:eastAsia="en-PH"/>
              </w:rPr>
              <w:t xml:space="preserve">for the requirement to be complied shall also be indicated in the Specific Findings/Remarks Column, if the requirement has not been complied. </w:t>
            </w:r>
          </w:p>
          <w:p w14:paraId="5CABAF26" w14:textId="77777777" w:rsidR="009B4BF1" w:rsidRPr="002345BF" w:rsidRDefault="009B4BF1" w:rsidP="009B4BF1">
            <w:pPr>
              <w:spacing w:before="240" w:after="0" w:line="240" w:lineRule="auto"/>
              <w:ind w:left="51"/>
              <w:jc w:val="both"/>
              <w:rPr>
                <w:rFonts w:ascii="Arial" w:eastAsia="Times New Roman" w:hAnsi="Arial" w:cs="Arial"/>
                <w:lang w:eastAsia="en-PH"/>
              </w:rPr>
            </w:pPr>
            <w:r w:rsidRPr="002345BF">
              <w:rPr>
                <w:rFonts w:ascii="Arial" w:eastAsia="Times New Roman" w:hAnsi="Arial" w:cs="Arial"/>
                <w:lang w:eastAsia="en-PH"/>
              </w:rPr>
              <w:t xml:space="preserve">Furthermore, should the agency being assessed is certain that the set standard or requirement does not apply to their operation and/or implementation of programs and services, a </w:t>
            </w:r>
            <w:r w:rsidRPr="002345BF">
              <w:rPr>
                <w:rFonts w:ascii="Arial" w:eastAsia="Times New Roman" w:hAnsi="Arial" w:cs="Arial"/>
                <w:b/>
                <w:i/>
                <w:u w:val="single"/>
                <w:lang w:eastAsia="en-PH"/>
              </w:rPr>
              <w:t>n/a</w:t>
            </w:r>
            <w:r w:rsidRPr="002345BF">
              <w:rPr>
                <w:rFonts w:ascii="Arial" w:eastAsia="Times New Roman" w:hAnsi="Arial" w:cs="Arial"/>
                <w:lang w:eastAsia="en-PH"/>
              </w:rPr>
              <w:t xml:space="preserve"> </w:t>
            </w:r>
            <w:r w:rsidRPr="002345BF">
              <w:rPr>
                <w:rFonts w:ascii="Arial" w:eastAsia="Times New Roman" w:hAnsi="Arial" w:cs="Arial"/>
                <w:b/>
                <w:lang w:eastAsia="en-PH"/>
              </w:rPr>
              <w:t>(not applicable) mark</w:t>
            </w:r>
            <w:r w:rsidRPr="002345BF">
              <w:rPr>
                <w:rFonts w:ascii="Arial" w:eastAsia="Times New Roman" w:hAnsi="Arial" w:cs="Arial"/>
                <w:lang w:eastAsia="en-PH"/>
              </w:rPr>
              <w:t xml:space="preserve"> shall be put inside the compliance column. To avoid argument or discussion with the agency, the assessor shall refrain from the unnecessary or exaggerated interpretation of the standards or requirement as listed. Should a different interpretation is necessary, the assessor shall distinctively indicate in the Specific Findings/Remarks his interpretation of the standard/requirement and the corresponding compliance. </w:t>
            </w:r>
          </w:p>
          <w:p w14:paraId="416B3041" w14:textId="77777777" w:rsidR="009B4BF1" w:rsidRPr="002345BF" w:rsidRDefault="009B4BF1" w:rsidP="009B4BF1">
            <w:pPr>
              <w:spacing w:before="240" w:after="0" w:line="240" w:lineRule="auto"/>
              <w:ind w:left="51"/>
              <w:jc w:val="both"/>
              <w:rPr>
                <w:rFonts w:ascii="Arial" w:eastAsia="Times New Roman" w:hAnsi="Arial" w:cs="Arial"/>
                <w:lang w:eastAsia="en-PH"/>
              </w:rPr>
            </w:pPr>
            <w:r w:rsidRPr="002345BF">
              <w:rPr>
                <w:rFonts w:ascii="Arial" w:eastAsia="Times New Roman" w:hAnsi="Arial" w:cs="Arial"/>
                <w:lang w:eastAsia="en-PH"/>
              </w:rPr>
              <w:t xml:space="preserve">All </w:t>
            </w:r>
            <w:r w:rsidRPr="002345BF">
              <w:rPr>
                <w:rFonts w:ascii="Arial" w:eastAsia="Times New Roman" w:hAnsi="Arial" w:cs="Arial"/>
                <w:b/>
                <w:i/>
                <w:lang w:eastAsia="en-PH"/>
              </w:rPr>
              <w:t>check</w:t>
            </w:r>
            <w:r w:rsidRPr="002345BF">
              <w:rPr>
                <w:rFonts w:ascii="Arial" w:eastAsia="Times New Roman" w:hAnsi="Arial" w:cs="Arial"/>
                <w:lang w:eastAsia="en-PH"/>
              </w:rPr>
              <w:t xml:space="preserve"> </w:t>
            </w:r>
            <w:r w:rsidRPr="002345BF">
              <w:rPr>
                <w:rFonts w:ascii="Arial" w:eastAsia="Times New Roman" w:hAnsi="Arial" w:cs="Arial"/>
                <w:b/>
                <w:lang w:eastAsia="en-PH"/>
              </w:rPr>
              <w:t>(</w:t>
            </w:r>
            <w:r w:rsidRPr="002345BF">
              <w:rPr>
                <w:rFonts w:ascii="Arial" w:eastAsia="Times New Roman" w:hAnsi="Arial" w:cs="Arial"/>
                <w:b/>
                <w:lang w:eastAsia="en-PH"/>
              </w:rPr>
              <w:sym w:font="Wingdings" w:char="F0FC"/>
            </w:r>
            <w:r w:rsidRPr="002345BF">
              <w:rPr>
                <w:rFonts w:ascii="Arial" w:eastAsia="Times New Roman" w:hAnsi="Arial" w:cs="Arial"/>
                <w:b/>
                <w:lang w:eastAsia="en-PH"/>
              </w:rPr>
              <w:t>) mark</w:t>
            </w:r>
            <w:r w:rsidRPr="002345BF">
              <w:rPr>
                <w:rFonts w:ascii="Arial" w:eastAsia="Times New Roman" w:hAnsi="Arial" w:cs="Arial"/>
                <w:lang w:eastAsia="en-PH"/>
              </w:rPr>
              <w:t xml:space="preserve"> representing complied items and </w:t>
            </w:r>
            <w:r w:rsidRPr="002345BF">
              <w:rPr>
                <w:rFonts w:ascii="Arial" w:eastAsia="Times New Roman" w:hAnsi="Arial" w:cs="Arial"/>
                <w:b/>
                <w:i/>
                <w:lang w:eastAsia="en-PH"/>
              </w:rPr>
              <w:t>n/a</w:t>
            </w:r>
            <w:r w:rsidRPr="002345BF">
              <w:rPr>
                <w:rFonts w:ascii="Arial" w:eastAsia="Times New Roman" w:hAnsi="Arial" w:cs="Arial"/>
                <w:lang w:eastAsia="en-PH"/>
              </w:rPr>
              <w:t xml:space="preserve"> </w:t>
            </w:r>
            <w:r w:rsidR="00AC7564" w:rsidRPr="002345BF">
              <w:rPr>
                <w:rFonts w:ascii="Arial" w:eastAsia="Times New Roman" w:hAnsi="Arial" w:cs="Arial"/>
                <w:lang w:eastAsia="en-PH"/>
              </w:rPr>
              <w:t xml:space="preserve">both equivalent to one (1) point, </w:t>
            </w:r>
            <w:r w:rsidRPr="002345BF">
              <w:rPr>
                <w:rFonts w:ascii="Arial" w:eastAsia="Times New Roman" w:hAnsi="Arial" w:cs="Arial"/>
                <w:lang w:eastAsia="en-PH"/>
              </w:rPr>
              <w:t xml:space="preserve">shall be summed-up to arrive at the </w:t>
            </w:r>
            <w:r w:rsidRPr="002345BF">
              <w:rPr>
                <w:rFonts w:ascii="Arial" w:eastAsia="Times New Roman" w:hAnsi="Arial" w:cs="Arial"/>
                <w:b/>
                <w:i/>
                <w:lang w:eastAsia="en-PH"/>
              </w:rPr>
              <w:t>total score</w:t>
            </w:r>
            <w:r w:rsidRPr="002345BF">
              <w:rPr>
                <w:rFonts w:ascii="Arial" w:eastAsia="Times New Roman" w:hAnsi="Arial" w:cs="Arial"/>
                <w:lang w:eastAsia="en-PH"/>
              </w:rPr>
              <w:t xml:space="preserve"> garnered during the assessment. </w:t>
            </w:r>
          </w:p>
          <w:p w14:paraId="4826F339" w14:textId="77777777" w:rsidR="00501BB5" w:rsidRPr="00501BB5" w:rsidRDefault="00501BB5" w:rsidP="009B4BF1">
            <w:pPr>
              <w:tabs>
                <w:tab w:val="left" w:pos="10917"/>
              </w:tabs>
              <w:spacing w:before="240" w:after="0" w:line="240" w:lineRule="auto"/>
              <w:ind w:left="-108"/>
              <w:jc w:val="both"/>
              <w:rPr>
                <w:sz w:val="16"/>
                <w:szCs w:val="16"/>
              </w:rPr>
            </w:pPr>
          </w:p>
        </w:tc>
      </w:tr>
    </w:tbl>
    <w:p w14:paraId="52425C79" w14:textId="77777777" w:rsidR="00A8545C" w:rsidRDefault="00A8545C"/>
    <w:tbl>
      <w:tblPr>
        <w:tblW w:w="14850"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070"/>
        <w:gridCol w:w="450"/>
        <w:gridCol w:w="3921"/>
        <w:gridCol w:w="630"/>
        <w:gridCol w:w="450"/>
        <w:gridCol w:w="3510"/>
        <w:gridCol w:w="540"/>
        <w:gridCol w:w="3279"/>
      </w:tblGrid>
      <w:tr w:rsidR="00202523" w:rsidRPr="000307AD" w14:paraId="2993CDB9" w14:textId="77777777" w:rsidTr="00A8545C">
        <w:trPr>
          <w:cantSplit/>
          <w:trHeight w:val="1236"/>
          <w:tblHeader/>
        </w:trPr>
        <w:tc>
          <w:tcPr>
            <w:tcW w:w="2070" w:type="dxa"/>
            <w:tcBorders>
              <w:top w:val="double" w:sz="4" w:space="0" w:color="auto"/>
            </w:tcBorders>
          </w:tcPr>
          <w:p w14:paraId="56E26A1E" w14:textId="77777777" w:rsidR="00202523" w:rsidRPr="000307AD" w:rsidRDefault="00202523" w:rsidP="00A8545C">
            <w:pPr>
              <w:spacing w:after="0" w:line="240" w:lineRule="auto"/>
              <w:jc w:val="center"/>
              <w:rPr>
                <w:rFonts w:ascii="Arial" w:eastAsia="Times New Roman" w:hAnsi="Arial" w:cs="Arial"/>
                <w:b/>
                <w:bCs/>
                <w:color w:val="000000"/>
                <w:lang w:val="en-US"/>
              </w:rPr>
            </w:pPr>
          </w:p>
          <w:p w14:paraId="470DEAC6" w14:textId="77777777" w:rsidR="00202523" w:rsidRPr="000307AD" w:rsidRDefault="00202523" w:rsidP="00A8545C">
            <w:pPr>
              <w:spacing w:after="0" w:line="240" w:lineRule="auto"/>
              <w:jc w:val="center"/>
              <w:rPr>
                <w:rFonts w:ascii="Arial" w:eastAsia="Times New Roman" w:hAnsi="Arial" w:cs="Arial"/>
                <w:b/>
                <w:bCs/>
                <w:color w:val="000000"/>
                <w:lang w:val="en-US"/>
              </w:rPr>
            </w:pPr>
            <w:r w:rsidRPr="000307AD">
              <w:rPr>
                <w:rFonts w:ascii="Arial" w:eastAsia="Times New Roman" w:hAnsi="Arial" w:cs="Arial"/>
                <w:b/>
                <w:bCs/>
                <w:color w:val="000000"/>
                <w:lang w:val="en-US"/>
              </w:rPr>
              <w:t xml:space="preserve">Key Results Area </w:t>
            </w:r>
          </w:p>
          <w:p w14:paraId="7BF47AA7" w14:textId="77777777" w:rsidR="00202523" w:rsidRPr="000307AD" w:rsidRDefault="00202523" w:rsidP="00A8545C">
            <w:pPr>
              <w:spacing w:after="0" w:line="240" w:lineRule="auto"/>
              <w:jc w:val="center"/>
              <w:rPr>
                <w:rFonts w:ascii="Arial" w:eastAsia="Times New Roman" w:hAnsi="Arial" w:cs="Arial"/>
                <w:b/>
                <w:bCs/>
                <w:color w:val="000000"/>
                <w:lang w:val="en-US"/>
              </w:rPr>
            </w:pPr>
            <w:r w:rsidRPr="000307AD">
              <w:rPr>
                <w:rFonts w:ascii="Arial" w:eastAsia="Times New Roman" w:hAnsi="Arial" w:cs="Arial"/>
                <w:bCs/>
                <w:color w:val="000000"/>
                <w:lang w:val="en-US"/>
              </w:rPr>
              <w:t xml:space="preserve">(KRA) </w:t>
            </w:r>
          </w:p>
        </w:tc>
        <w:tc>
          <w:tcPr>
            <w:tcW w:w="450" w:type="dxa"/>
            <w:tcBorders>
              <w:top w:val="double" w:sz="4" w:space="0" w:color="auto"/>
            </w:tcBorders>
            <w:textDirection w:val="btLr"/>
          </w:tcPr>
          <w:p w14:paraId="6D1258DE" w14:textId="77777777" w:rsidR="00202523" w:rsidRDefault="00AC7564" w:rsidP="00A8545C">
            <w:pPr>
              <w:spacing w:after="0" w:line="240" w:lineRule="auto"/>
              <w:ind w:left="113" w:right="113"/>
              <w:jc w:val="center"/>
              <w:rPr>
                <w:rFonts w:ascii="Arial" w:eastAsia="Times New Roman" w:hAnsi="Arial" w:cs="Arial"/>
                <w:b/>
                <w:bCs/>
                <w:color w:val="000000"/>
                <w:lang w:val="en-US"/>
              </w:rPr>
            </w:pPr>
            <w:r w:rsidRPr="007A682A">
              <w:rPr>
                <w:rFonts w:ascii="Arial" w:eastAsia="Times New Roman" w:hAnsi="Arial" w:cs="Arial"/>
                <w:bCs/>
                <w:color w:val="000000"/>
                <w:sz w:val="18"/>
                <w:szCs w:val="18"/>
                <w:lang w:val="en-US"/>
              </w:rPr>
              <w:t>No</w:t>
            </w:r>
            <w:r>
              <w:rPr>
                <w:rFonts w:ascii="Arial" w:eastAsia="Times New Roman" w:hAnsi="Arial" w:cs="Arial"/>
                <w:bCs/>
                <w:color w:val="000000"/>
                <w:sz w:val="18"/>
                <w:szCs w:val="18"/>
                <w:lang w:val="en-US"/>
              </w:rPr>
              <w:t>. of Items</w:t>
            </w:r>
          </w:p>
          <w:p w14:paraId="73E834C1" w14:textId="77777777" w:rsidR="00202523" w:rsidRDefault="00202523" w:rsidP="00A8545C">
            <w:pPr>
              <w:spacing w:after="0" w:line="240" w:lineRule="auto"/>
              <w:ind w:left="113" w:right="113"/>
              <w:jc w:val="center"/>
              <w:rPr>
                <w:rFonts w:ascii="Arial" w:eastAsia="Times New Roman" w:hAnsi="Arial" w:cs="Arial"/>
                <w:b/>
                <w:bCs/>
                <w:color w:val="000000"/>
                <w:lang w:val="en-US"/>
              </w:rPr>
            </w:pPr>
          </w:p>
          <w:p w14:paraId="2E3CD6E9" w14:textId="77777777" w:rsidR="00202523" w:rsidRPr="007A682A" w:rsidRDefault="00202523" w:rsidP="00A8545C">
            <w:pPr>
              <w:spacing w:after="0" w:line="240" w:lineRule="auto"/>
              <w:ind w:left="113" w:right="113"/>
              <w:rPr>
                <w:rFonts w:ascii="Arial" w:eastAsia="Times New Roman" w:hAnsi="Arial" w:cs="Arial"/>
                <w:bCs/>
                <w:color w:val="000000"/>
                <w:sz w:val="18"/>
                <w:szCs w:val="18"/>
                <w:lang w:val="en-US"/>
              </w:rPr>
            </w:pPr>
            <w:r w:rsidRPr="007A682A">
              <w:rPr>
                <w:rFonts w:ascii="Arial" w:eastAsia="Times New Roman" w:hAnsi="Arial" w:cs="Arial"/>
                <w:bCs/>
                <w:color w:val="000000"/>
                <w:sz w:val="18"/>
                <w:szCs w:val="18"/>
                <w:lang w:val="en-US"/>
              </w:rPr>
              <w:t>No</w:t>
            </w:r>
            <w:r w:rsidR="007A50C7">
              <w:rPr>
                <w:rFonts w:ascii="Arial" w:eastAsia="Times New Roman" w:hAnsi="Arial" w:cs="Arial"/>
                <w:bCs/>
                <w:color w:val="000000"/>
                <w:sz w:val="18"/>
                <w:szCs w:val="18"/>
                <w:lang w:val="en-US"/>
              </w:rPr>
              <w:t xml:space="preserve">. of Items </w:t>
            </w:r>
          </w:p>
        </w:tc>
        <w:tc>
          <w:tcPr>
            <w:tcW w:w="3921" w:type="dxa"/>
            <w:tcBorders>
              <w:top w:val="double" w:sz="4" w:space="0" w:color="auto"/>
            </w:tcBorders>
            <w:shd w:val="clear" w:color="auto" w:fill="auto"/>
            <w:vAlign w:val="center"/>
          </w:tcPr>
          <w:p w14:paraId="6F0D79CA" w14:textId="77777777" w:rsidR="00202523" w:rsidRPr="007047A9" w:rsidRDefault="007047A9" w:rsidP="00A8545C">
            <w:pPr>
              <w:spacing w:after="0" w:line="240" w:lineRule="auto"/>
              <w:jc w:val="center"/>
              <w:rPr>
                <w:rFonts w:ascii="Arial" w:eastAsia="Times New Roman" w:hAnsi="Arial" w:cs="Arial"/>
                <w:b/>
                <w:bCs/>
                <w:color w:val="000000"/>
                <w:lang w:val="en-US"/>
              </w:rPr>
            </w:pPr>
            <w:r w:rsidRPr="007047A9">
              <w:rPr>
                <w:rFonts w:ascii="Arial" w:eastAsia="Times New Roman" w:hAnsi="Arial" w:cs="Arial"/>
                <w:b/>
                <w:bCs/>
                <w:color w:val="000000"/>
                <w:lang w:val="en-US"/>
              </w:rPr>
              <w:t>Minimum/Mandatory Indicators</w:t>
            </w:r>
          </w:p>
          <w:p w14:paraId="73062FB8" w14:textId="77777777" w:rsidR="007047A9" w:rsidRPr="007047A9" w:rsidRDefault="007047A9" w:rsidP="00A8545C">
            <w:pPr>
              <w:spacing w:after="0" w:line="240" w:lineRule="auto"/>
              <w:jc w:val="center"/>
              <w:rPr>
                <w:rFonts w:ascii="Arial" w:eastAsia="Times New Roman" w:hAnsi="Arial" w:cs="Arial"/>
                <w:bCs/>
                <w:i/>
                <w:color w:val="000000"/>
                <w:sz w:val="20"/>
                <w:szCs w:val="20"/>
                <w:lang w:val="en-US"/>
              </w:rPr>
            </w:pPr>
            <w:r w:rsidRPr="007047A9">
              <w:rPr>
                <w:rFonts w:ascii="Arial" w:eastAsia="Times New Roman" w:hAnsi="Arial" w:cs="Arial"/>
                <w:bCs/>
                <w:i/>
                <w:color w:val="000000"/>
                <w:sz w:val="20"/>
                <w:szCs w:val="20"/>
                <w:lang w:val="en-US"/>
              </w:rPr>
              <w:t>(for Level 1 Accreditation)</w:t>
            </w:r>
          </w:p>
        </w:tc>
        <w:tc>
          <w:tcPr>
            <w:tcW w:w="630" w:type="dxa"/>
            <w:tcBorders>
              <w:top w:val="double" w:sz="4" w:space="0" w:color="auto"/>
            </w:tcBorders>
            <w:shd w:val="clear" w:color="auto" w:fill="auto"/>
            <w:textDirection w:val="btLr"/>
            <w:vAlign w:val="center"/>
          </w:tcPr>
          <w:p w14:paraId="4F619111" w14:textId="77777777" w:rsidR="00202523" w:rsidRPr="000307AD" w:rsidRDefault="00202523" w:rsidP="00A8545C">
            <w:pPr>
              <w:spacing w:after="0" w:line="240" w:lineRule="auto"/>
              <w:ind w:right="115"/>
              <w:jc w:val="center"/>
              <w:rPr>
                <w:rFonts w:ascii="Arial" w:eastAsia="Times New Roman" w:hAnsi="Arial" w:cs="Arial"/>
                <w:color w:val="000000"/>
                <w:sz w:val="20"/>
                <w:szCs w:val="20"/>
                <w:lang w:eastAsia="en-PH"/>
              </w:rPr>
            </w:pPr>
            <w:r w:rsidRPr="000307AD">
              <w:rPr>
                <w:rFonts w:ascii="Arial" w:eastAsia="Times New Roman" w:hAnsi="Arial" w:cs="Arial"/>
                <w:color w:val="000000"/>
                <w:sz w:val="20"/>
                <w:szCs w:val="20"/>
                <w:lang w:eastAsia="en-PH"/>
              </w:rPr>
              <w:t>Compliance</w:t>
            </w:r>
          </w:p>
        </w:tc>
        <w:tc>
          <w:tcPr>
            <w:tcW w:w="450" w:type="dxa"/>
            <w:tcBorders>
              <w:top w:val="double" w:sz="4" w:space="0" w:color="auto"/>
            </w:tcBorders>
            <w:shd w:val="clear" w:color="auto" w:fill="auto"/>
            <w:textDirection w:val="btLr"/>
            <w:vAlign w:val="center"/>
          </w:tcPr>
          <w:p w14:paraId="6D071051" w14:textId="77777777" w:rsidR="00202523" w:rsidRPr="007A682A" w:rsidRDefault="00202523" w:rsidP="00A8545C">
            <w:pPr>
              <w:spacing w:after="0" w:line="240" w:lineRule="auto"/>
              <w:ind w:left="113" w:right="113"/>
              <w:jc w:val="center"/>
              <w:rPr>
                <w:rFonts w:ascii="Arial" w:eastAsia="Times New Roman" w:hAnsi="Arial" w:cs="Arial"/>
                <w:bCs/>
                <w:color w:val="000000"/>
                <w:sz w:val="18"/>
                <w:szCs w:val="18"/>
                <w:lang w:val="en-US"/>
              </w:rPr>
            </w:pPr>
            <w:r w:rsidRPr="007A682A">
              <w:rPr>
                <w:rFonts w:ascii="Arial" w:eastAsia="Times New Roman" w:hAnsi="Arial" w:cs="Arial"/>
                <w:bCs/>
                <w:color w:val="000000"/>
                <w:sz w:val="18"/>
                <w:szCs w:val="18"/>
                <w:lang w:val="en-US"/>
              </w:rPr>
              <w:t>No</w:t>
            </w:r>
            <w:r w:rsidR="00AC7564">
              <w:rPr>
                <w:rFonts w:ascii="Arial" w:eastAsia="Times New Roman" w:hAnsi="Arial" w:cs="Arial"/>
                <w:bCs/>
                <w:color w:val="000000"/>
                <w:sz w:val="18"/>
                <w:szCs w:val="18"/>
                <w:lang w:val="en-US"/>
              </w:rPr>
              <w:t>. of Items</w:t>
            </w:r>
          </w:p>
        </w:tc>
        <w:tc>
          <w:tcPr>
            <w:tcW w:w="3510" w:type="dxa"/>
            <w:tcBorders>
              <w:top w:val="double" w:sz="4" w:space="0" w:color="auto"/>
            </w:tcBorders>
            <w:shd w:val="clear" w:color="auto" w:fill="auto"/>
            <w:vAlign w:val="center"/>
          </w:tcPr>
          <w:p w14:paraId="4309D6C8" w14:textId="77777777" w:rsidR="00202523" w:rsidRPr="000307AD" w:rsidRDefault="00202523" w:rsidP="00A8545C">
            <w:pPr>
              <w:spacing w:after="0" w:line="240" w:lineRule="auto"/>
              <w:jc w:val="center"/>
              <w:rPr>
                <w:rFonts w:ascii="Arial" w:eastAsia="Times New Roman" w:hAnsi="Arial" w:cs="Arial"/>
                <w:b/>
                <w:bCs/>
                <w:color w:val="000000"/>
                <w:lang w:val="en-US"/>
              </w:rPr>
            </w:pPr>
            <w:r w:rsidRPr="000307AD">
              <w:rPr>
                <w:rFonts w:ascii="Arial" w:eastAsia="Times New Roman" w:hAnsi="Arial" w:cs="Arial"/>
                <w:b/>
                <w:bCs/>
                <w:color w:val="000000"/>
                <w:lang w:val="en-US"/>
              </w:rPr>
              <w:t xml:space="preserve">Higher Set of Standards </w:t>
            </w:r>
          </w:p>
          <w:p w14:paraId="6B818B19" w14:textId="77777777" w:rsidR="00202523" w:rsidRPr="000307AD" w:rsidRDefault="00202523" w:rsidP="00A8545C">
            <w:pPr>
              <w:spacing w:after="0" w:line="240" w:lineRule="auto"/>
              <w:jc w:val="center"/>
              <w:rPr>
                <w:rFonts w:ascii="Arial" w:eastAsia="Times New Roman" w:hAnsi="Arial" w:cs="Arial"/>
                <w:bCs/>
                <w:i/>
                <w:color w:val="000000"/>
                <w:sz w:val="20"/>
                <w:szCs w:val="20"/>
                <w:lang w:val="en-US"/>
              </w:rPr>
            </w:pPr>
            <w:r w:rsidRPr="000307AD">
              <w:rPr>
                <w:rFonts w:ascii="Arial" w:eastAsia="Times New Roman" w:hAnsi="Arial" w:cs="Arial"/>
                <w:bCs/>
                <w:i/>
                <w:color w:val="000000"/>
                <w:sz w:val="20"/>
                <w:szCs w:val="20"/>
                <w:lang w:val="en-US"/>
              </w:rPr>
              <w:t xml:space="preserve">(for Level 2 and 3 Accreditation)  </w:t>
            </w:r>
          </w:p>
          <w:p w14:paraId="63C2331E" w14:textId="77777777" w:rsidR="00202523" w:rsidRPr="000307AD" w:rsidRDefault="00202523" w:rsidP="00A8545C">
            <w:pPr>
              <w:spacing w:after="0" w:line="240" w:lineRule="auto"/>
              <w:jc w:val="center"/>
              <w:rPr>
                <w:rFonts w:ascii="Arial" w:eastAsia="Times New Roman" w:hAnsi="Arial" w:cs="Arial"/>
                <w:b/>
                <w:bCs/>
                <w:color w:val="000000"/>
                <w:lang w:val="en-US"/>
              </w:rPr>
            </w:pPr>
          </w:p>
        </w:tc>
        <w:tc>
          <w:tcPr>
            <w:tcW w:w="540" w:type="dxa"/>
            <w:tcBorders>
              <w:top w:val="double" w:sz="4" w:space="0" w:color="auto"/>
            </w:tcBorders>
            <w:shd w:val="clear" w:color="auto" w:fill="auto"/>
            <w:textDirection w:val="btLr"/>
            <w:vAlign w:val="center"/>
          </w:tcPr>
          <w:p w14:paraId="2C2FFB9D" w14:textId="77777777" w:rsidR="00202523" w:rsidRPr="000307AD" w:rsidRDefault="00202523" w:rsidP="00A8545C">
            <w:pPr>
              <w:spacing w:after="0" w:line="240" w:lineRule="auto"/>
              <w:ind w:right="113"/>
              <w:jc w:val="center"/>
              <w:rPr>
                <w:rFonts w:ascii="Arial" w:eastAsia="Times New Roman" w:hAnsi="Arial" w:cs="Arial"/>
                <w:b/>
                <w:bCs/>
                <w:color w:val="000000"/>
                <w:sz w:val="20"/>
                <w:szCs w:val="20"/>
                <w:lang w:val="en-US"/>
              </w:rPr>
            </w:pPr>
            <w:r w:rsidRPr="000307AD">
              <w:rPr>
                <w:rFonts w:ascii="Arial" w:eastAsia="Times New Roman" w:hAnsi="Arial" w:cs="Arial"/>
                <w:color w:val="000000"/>
                <w:sz w:val="20"/>
                <w:szCs w:val="20"/>
                <w:lang w:eastAsia="en-PH"/>
              </w:rPr>
              <w:t>Compliance</w:t>
            </w:r>
          </w:p>
        </w:tc>
        <w:tc>
          <w:tcPr>
            <w:tcW w:w="3279" w:type="dxa"/>
            <w:tcBorders>
              <w:top w:val="double" w:sz="4" w:space="0" w:color="auto"/>
            </w:tcBorders>
            <w:shd w:val="clear" w:color="auto" w:fill="auto"/>
            <w:vAlign w:val="center"/>
          </w:tcPr>
          <w:p w14:paraId="47D47739" w14:textId="77777777" w:rsidR="00202523" w:rsidRPr="000307AD" w:rsidRDefault="00047D62" w:rsidP="00A8545C">
            <w:pPr>
              <w:spacing w:after="0" w:line="240" w:lineRule="auto"/>
              <w:jc w:val="center"/>
              <w:rPr>
                <w:rFonts w:ascii="Arial" w:eastAsia="Times New Roman" w:hAnsi="Arial" w:cs="Arial"/>
                <w:b/>
                <w:bCs/>
                <w:color w:val="000000"/>
                <w:lang w:val="en-US"/>
              </w:rPr>
            </w:pPr>
            <w:r>
              <w:rPr>
                <w:rFonts w:ascii="Arial" w:eastAsia="Times New Roman" w:hAnsi="Arial" w:cs="Arial"/>
                <w:b/>
                <w:bCs/>
                <w:noProof/>
                <w:color w:val="000000"/>
                <w:lang w:eastAsia="en-PH"/>
              </w:rPr>
              <mc:AlternateContent>
                <mc:Choice Requires="wps">
                  <w:drawing>
                    <wp:anchor distT="0" distB="0" distL="114300" distR="114300" simplePos="0" relativeHeight="251821056" behindDoc="1" locked="0" layoutInCell="1" allowOverlap="1" wp14:anchorId="75AA55C0" wp14:editId="22A894D2">
                      <wp:simplePos x="0" y="0"/>
                      <wp:positionH relativeFrom="rightMargin">
                        <wp:posOffset>1868805</wp:posOffset>
                      </wp:positionH>
                      <wp:positionV relativeFrom="paragraph">
                        <wp:posOffset>-194945</wp:posOffset>
                      </wp:positionV>
                      <wp:extent cx="638175" cy="6346825"/>
                      <wp:effectExtent l="0" t="0" r="9525" b="0"/>
                      <wp:wrapNone/>
                      <wp:docPr id="1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 cy="6346825"/>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019DCA0B" w14:textId="77777777" w:rsidR="002B4B1C" w:rsidRPr="00D14E24" w:rsidRDefault="002B4B1C" w:rsidP="0092357D">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5AA55C0" id="Rectangle 15" o:spid="_x0000_s1039" style="position:absolute;left:0;text-align:left;margin-left:147.15pt;margin-top:-15.35pt;width:50.25pt;height:499.75pt;z-index:-2514954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" fillcolor="white [3201]" strokecolor="black [3200]" strokeweight="1pt">
                      <v:stroke dashstyle="dash"/>
                      <v:path arrowok="t"/>
                      <v:textbox style="layout-flow:vertical;mso-layout-flow-alt:bottom-to-top">
                        <w:txbxContent>
                          <w:p w14:paraId="019DCA0B" w14:textId="77777777" w:rsidR="002B4B1C" w:rsidRPr="00D14E24" w:rsidRDefault="002B4B1C" w:rsidP="0092357D">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v:rect>
                  </w:pict>
                </mc:Fallback>
              </mc:AlternateContent>
            </w:r>
            <w:r>
              <w:rPr>
                <w:rFonts w:ascii="Arial" w:eastAsia="Times New Roman" w:hAnsi="Arial" w:cs="Arial"/>
                <w:b/>
                <w:bCs/>
                <w:noProof/>
                <w:color w:val="000000"/>
                <w:lang w:eastAsia="en-PH"/>
              </w:rPr>
              <mc:AlternateContent>
                <mc:Choice Requires="wps">
                  <w:drawing>
                    <wp:anchor distT="0" distB="0" distL="114300" distR="114300" simplePos="0" relativeHeight="251822080" behindDoc="1" locked="0" layoutInCell="1" allowOverlap="1" wp14:anchorId="38620FAF" wp14:editId="25008CC9">
                      <wp:simplePos x="0" y="0"/>
                      <wp:positionH relativeFrom="rightMargin">
                        <wp:posOffset>1830705</wp:posOffset>
                      </wp:positionH>
                      <wp:positionV relativeFrom="paragraph">
                        <wp:posOffset>-188595</wp:posOffset>
                      </wp:positionV>
                      <wp:extent cx="638175" cy="6346825"/>
                      <wp:effectExtent l="0" t="0" r="9525"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 cy="6346825"/>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0B2ED003" w14:textId="77777777" w:rsidR="002B4B1C" w:rsidRPr="00D14E24" w:rsidRDefault="002B4B1C" w:rsidP="0092357D">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8620FAF" id="_x0000_s1040" style="position:absolute;left:0;text-align:left;margin-left:144.15pt;margin-top:-14.85pt;width:50.25pt;height:499.75pt;z-index:-2514944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" fillcolor="white [3201]" strokecolor="black [3200]" strokeweight="1pt">
                      <v:stroke dashstyle="dash"/>
                      <v:path arrowok="t"/>
                      <v:textbox style="layout-flow:vertical;mso-layout-flow-alt:bottom-to-top">
                        <w:txbxContent>
                          <w:p w14:paraId="0B2ED003" w14:textId="77777777" w:rsidR="002B4B1C" w:rsidRPr="00D14E24" w:rsidRDefault="002B4B1C" w:rsidP="0092357D">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v:rect>
                  </w:pict>
                </mc:Fallback>
              </mc:AlternateContent>
            </w:r>
            <w:r w:rsidR="00202523">
              <w:rPr>
                <w:rFonts w:ascii="Arial" w:eastAsia="Times New Roman" w:hAnsi="Arial" w:cs="Arial"/>
                <w:b/>
                <w:bCs/>
                <w:color w:val="000000"/>
                <w:sz w:val="20"/>
                <w:szCs w:val="20"/>
                <w:lang w:val="en-US"/>
              </w:rPr>
              <w:t xml:space="preserve">SPECIFIC FINDINGS / </w:t>
            </w:r>
            <w:r w:rsidR="00202523" w:rsidRPr="000307AD">
              <w:rPr>
                <w:rFonts w:ascii="Arial" w:eastAsia="Times New Roman" w:hAnsi="Arial" w:cs="Arial"/>
                <w:b/>
                <w:bCs/>
                <w:color w:val="000000"/>
                <w:sz w:val="20"/>
                <w:szCs w:val="20"/>
                <w:lang w:val="en-US"/>
              </w:rPr>
              <w:t>RE</w:t>
            </w:r>
            <w:r w:rsidR="00202523">
              <w:rPr>
                <w:rFonts w:ascii="Arial" w:eastAsia="Times New Roman" w:hAnsi="Arial" w:cs="Arial"/>
                <w:b/>
                <w:bCs/>
                <w:color w:val="000000"/>
                <w:sz w:val="20"/>
                <w:szCs w:val="20"/>
                <w:lang w:val="en-US"/>
              </w:rPr>
              <w:t xml:space="preserve">MARKS </w:t>
            </w:r>
          </w:p>
          <w:p w14:paraId="3CEEA098" w14:textId="77777777" w:rsidR="00202523" w:rsidRPr="000307AD" w:rsidRDefault="00202523" w:rsidP="00A8545C">
            <w:pPr>
              <w:spacing w:after="0" w:line="240" w:lineRule="auto"/>
              <w:jc w:val="center"/>
              <w:rPr>
                <w:rFonts w:ascii="Arial" w:eastAsia="Times New Roman" w:hAnsi="Arial" w:cs="Arial"/>
                <w:b/>
                <w:bCs/>
                <w:color w:val="000000"/>
                <w:lang w:val="en-US"/>
              </w:rPr>
            </w:pPr>
          </w:p>
        </w:tc>
      </w:tr>
      <w:tr w:rsidR="00800985" w:rsidRPr="000307AD" w14:paraId="320C1C2D" w14:textId="77777777" w:rsidTr="00A8545C">
        <w:trPr>
          <w:trHeight w:val="279"/>
        </w:trPr>
        <w:tc>
          <w:tcPr>
            <w:tcW w:w="14850" w:type="dxa"/>
            <w:gridSpan w:val="8"/>
          </w:tcPr>
          <w:p w14:paraId="2647F844" w14:textId="77777777" w:rsidR="00800985" w:rsidRPr="000307AD" w:rsidRDefault="00800985" w:rsidP="00A8545C">
            <w:pPr>
              <w:spacing w:after="0" w:line="240" w:lineRule="auto"/>
              <w:rPr>
                <w:rFonts w:ascii="Arial" w:eastAsia="Times New Roman" w:hAnsi="Arial" w:cs="Arial"/>
                <w:b/>
                <w:bCs/>
                <w:color w:val="000000"/>
                <w:lang w:val="en-US"/>
              </w:rPr>
            </w:pPr>
            <w:r w:rsidRPr="000307AD">
              <w:rPr>
                <w:rFonts w:ascii="Arial" w:eastAsia="Times New Roman" w:hAnsi="Arial" w:cs="Arial"/>
                <w:b/>
                <w:bCs/>
                <w:color w:val="000000"/>
                <w:lang w:val="en-US"/>
              </w:rPr>
              <w:t xml:space="preserve">I.   Administration and Organization </w:t>
            </w:r>
          </w:p>
        </w:tc>
      </w:tr>
      <w:tr w:rsidR="00800985" w:rsidRPr="000307AD" w14:paraId="7630224D" w14:textId="77777777" w:rsidTr="00A8545C">
        <w:trPr>
          <w:trHeight w:val="256"/>
        </w:trPr>
        <w:tc>
          <w:tcPr>
            <w:tcW w:w="14850" w:type="dxa"/>
            <w:gridSpan w:val="8"/>
          </w:tcPr>
          <w:p w14:paraId="15A1AB2A" w14:textId="77777777" w:rsidR="00800985" w:rsidRPr="000307AD" w:rsidRDefault="00800985" w:rsidP="00A8545C">
            <w:pPr>
              <w:numPr>
                <w:ilvl w:val="0"/>
                <w:numId w:val="3"/>
              </w:numPr>
              <w:spacing w:after="0" w:line="240" w:lineRule="auto"/>
              <w:ind w:left="311" w:hanging="284"/>
              <w:rPr>
                <w:rFonts w:ascii="Arial" w:eastAsia="Times New Roman" w:hAnsi="Arial" w:cs="Arial"/>
                <w:bCs/>
                <w:color w:val="000000"/>
                <w:lang w:val="en-US"/>
              </w:rPr>
            </w:pPr>
            <w:r w:rsidRPr="000307AD">
              <w:rPr>
                <w:rFonts w:ascii="Arial" w:eastAsia="Times New Roman" w:hAnsi="Arial" w:cs="Arial"/>
                <w:bCs/>
                <w:color w:val="000000"/>
                <w:lang w:val="en-US"/>
              </w:rPr>
              <w:t xml:space="preserve">Vision, Mission, Goals and Administrative Policies </w:t>
            </w:r>
          </w:p>
        </w:tc>
      </w:tr>
      <w:tr w:rsidR="002345BF" w:rsidRPr="002345BF" w14:paraId="6018A80A" w14:textId="77777777" w:rsidTr="00A8545C">
        <w:trPr>
          <w:trHeight w:val="773"/>
        </w:trPr>
        <w:tc>
          <w:tcPr>
            <w:tcW w:w="2070" w:type="dxa"/>
          </w:tcPr>
          <w:p w14:paraId="2FA0DF15" w14:textId="77777777" w:rsidR="00802BEF" w:rsidRPr="002345BF" w:rsidRDefault="00802BEF" w:rsidP="00A8545C">
            <w:pPr>
              <w:pStyle w:val="ListParagraph"/>
              <w:numPr>
                <w:ilvl w:val="0"/>
                <w:numId w:val="14"/>
              </w:numPr>
              <w:spacing w:after="0" w:line="240" w:lineRule="auto"/>
              <w:ind w:left="311" w:hanging="311"/>
              <w:rPr>
                <w:rFonts w:ascii="Arial" w:hAnsi="Arial" w:cs="Arial"/>
                <w:i/>
                <w:sz w:val="20"/>
                <w:szCs w:val="20"/>
                <w:lang w:val="en-US"/>
              </w:rPr>
            </w:pPr>
            <w:r w:rsidRPr="002345BF">
              <w:rPr>
                <w:rFonts w:ascii="Arial" w:hAnsi="Arial" w:cs="Arial"/>
                <w:lang w:val="en-US"/>
              </w:rPr>
              <w:lastRenderedPageBreak/>
              <w:t xml:space="preserve">SWDAs Vision, Mission and Goal </w:t>
            </w:r>
          </w:p>
        </w:tc>
        <w:tc>
          <w:tcPr>
            <w:tcW w:w="450" w:type="dxa"/>
          </w:tcPr>
          <w:p w14:paraId="499AECE3" w14:textId="77777777" w:rsidR="00802BEF" w:rsidRPr="002345BF" w:rsidRDefault="00E203C7"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1</w:t>
            </w:r>
          </w:p>
        </w:tc>
        <w:tc>
          <w:tcPr>
            <w:tcW w:w="3921" w:type="dxa"/>
            <w:shd w:val="clear" w:color="auto" w:fill="auto"/>
          </w:tcPr>
          <w:p w14:paraId="577EAC83" w14:textId="77777777" w:rsidR="001C5BCE" w:rsidRPr="002345BF" w:rsidRDefault="001D79E6"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 xml:space="preserve">The </w:t>
            </w:r>
            <w:r w:rsidR="001C5BCE" w:rsidRPr="002345BF">
              <w:rPr>
                <w:rFonts w:ascii="Arial" w:eastAsia="Times New Roman" w:hAnsi="Arial" w:cs="Arial"/>
                <w:lang w:val="en-US"/>
              </w:rPr>
              <w:t xml:space="preserve">Vision, Mission and Goal </w:t>
            </w:r>
            <w:r w:rsidR="00B26B08" w:rsidRPr="002345BF">
              <w:rPr>
                <w:rFonts w:ascii="Arial" w:eastAsia="Times New Roman" w:hAnsi="Arial" w:cs="Arial"/>
                <w:lang w:val="en-US"/>
              </w:rPr>
              <w:t xml:space="preserve">as stated in the Manual of Operation </w:t>
            </w:r>
            <w:r w:rsidR="001C5BCE" w:rsidRPr="002345BF">
              <w:rPr>
                <w:rFonts w:ascii="Arial" w:eastAsia="Times New Roman" w:hAnsi="Arial" w:cs="Arial"/>
                <w:lang w:val="en-US"/>
              </w:rPr>
              <w:t xml:space="preserve">is posted on a conspicuous area at the  </w:t>
            </w:r>
            <w:r w:rsidR="005567B6" w:rsidRPr="002345BF">
              <w:rPr>
                <w:rFonts w:ascii="Arial" w:eastAsia="Times New Roman" w:hAnsi="Arial" w:cs="Arial"/>
                <w:lang w:val="en-US"/>
              </w:rPr>
              <w:t>center</w:t>
            </w:r>
            <w:r w:rsidR="001C5BCE" w:rsidRPr="002345BF">
              <w:rPr>
                <w:rFonts w:ascii="Arial" w:eastAsia="Times New Roman" w:hAnsi="Arial" w:cs="Arial"/>
                <w:lang w:val="en-US"/>
              </w:rPr>
              <w:t>.</w:t>
            </w:r>
          </w:p>
          <w:p w14:paraId="31ACF495" w14:textId="77777777" w:rsidR="001C5BCE" w:rsidRPr="002345BF" w:rsidRDefault="001C5BCE" w:rsidP="00A8545C">
            <w:pPr>
              <w:spacing w:after="0" w:line="240" w:lineRule="auto"/>
              <w:rPr>
                <w:rFonts w:ascii="Arial" w:eastAsia="Times New Roman" w:hAnsi="Arial" w:cs="Arial"/>
                <w:sz w:val="16"/>
                <w:szCs w:val="16"/>
                <w:lang w:val="en-US"/>
              </w:rPr>
            </w:pPr>
          </w:p>
          <w:p w14:paraId="532FCD8C" w14:textId="77777777" w:rsidR="001C5BCE" w:rsidRPr="002345BF" w:rsidRDefault="001C5BCE" w:rsidP="00A8545C">
            <w:pPr>
              <w:spacing w:after="0" w:line="240" w:lineRule="auto"/>
              <w:rPr>
                <w:rFonts w:ascii="Arial" w:eastAsia="Times New Roman" w:hAnsi="Arial" w:cs="Arial"/>
                <w:sz w:val="18"/>
                <w:szCs w:val="18"/>
                <w:lang w:val="en-US"/>
              </w:rPr>
            </w:pPr>
            <w:r w:rsidRPr="002345BF">
              <w:rPr>
                <w:rFonts w:ascii="Arial" w:eastAsia="Times New Roman" w:hAnsi="Arial" w:cs="Arial"/>
                <w:sz w:val="18"/>
                <w:szCs w:val="18"/>
                <w:lang w:val="en-US"/>
              </w:rPr>
              <w:t>MOV: Posted VMG</w:t>
            </w:r>
          </w:p>
          <w:p w14:paraId="6BED5065" w14:textId="77777777" w:rsidR="00802BEF" w:rsidRPr="002345BF" w:rsidRDefault="00802BEF" w:rsidP="00A8545C">
            <w:pPr>
              <w:spacing w:after="0" w:line="240" w:lineRule="auto"/>
              <w:ind w:left="490"/>
              <w:rPr>
                <w:rFonts w:ascii="Arial" w:eastAsia="Times New Roman" w:hAnsi="Arial" w:cs="Arial"/>
                <w:sz w:val="20"/>
                <w:szCs w:val="20"/>
                <w:lang w:val="en-US"/>
              </w:rPr>
            </w:pPr>
          </w:p>
        </w:tc>
        <w:tc>
          <w:tcPr>
            <w:tcW w:w="630" w:type="dxa"/>
            <w:shd w:val="clear" w:color="auto" w:fill="auto"/>
          </w:tcPr>
          <w:p w14:paraId="0A32190C" w14:textId="77777777" w:rsidR="00802BEF" w:rsidRPr="002345BF" w:rsidRDefault="00802BEF" w:rsidP="00A8545C">
            <w:pPr>
              <w:spacing w:after="0" w:line="240" w:lineRule="auto"/>
              <w:jc w:val="both"/>
              <w:rPr>
                <w:rFonts w:ascii="Arial" w:eastAsia="Times New Roman" w:hAnsi="Arial" w:cs="Arial"/>
                <w:b/>
                <w:sz w:val="16"/>
                <w:szCs w:val="16"/>
                <w:lang w:val="en-US"/>
              </w:rPr>
            </w:pPr>
          </w:p>
        </w:tc>
        <w:tc>
          <w:tcPr>
            <w:tcW w:w="450" w:type="dxa"/>
            <w:shd w:val="clear" w:color="auto" w:fill="auto"/>
          </w:tcPr>
          <w:p w14:paraId="3EF799A2" w14:textId="77777777" w:rsidR="00802BEF" w:rsidRPr="002345BF" w:rsidRDefault="001C5BCE"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1</w:t>
            </w:r>
          </w:p>
        </w:tc>
        <w:tc>
          <w:tcPr>
            <w:tcW w:w="3510" w:type="dxa"/>
            <w:shd w:val="clear" w:color="auto" w:fill="auto"/>
          </w:tcPr>
          <w:p w14:paraId="3BCD9F23" w14:textId="77777777" w:rsidR="001C5BCE" w:rsidRPr="002345BF" w:rsidRDefault="001C5BCE"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The VMG is translated into an information, education and communication (IEC) material</w:t>
            </w:r>
          </w:p>
          <w:p w14:paraId="5A5EDFE6" w14:textId="77777777" w:rsidR="001C5BCE" w:rsidRPr="002345BF" w:rsidRDefault="001C5BCE" w:rsidP="00A8545C">
            <w:pPr>
              <w:spacing w:after="0" w:line="240" w:lineRule="auto"/>
              <w:rPr>
                <w:rFonts w:ascii="Arial" w:eastAsia="Times New Roman" w:hAnsi="Arial" w:cs="Arial"/>
                <w:sz w:val="16"/>
                <w:szCs w:val="16"/>
                <w:lang w:val="en-US"/>
              </w:rPr>
            </w:pPr>
          </w:p>
          <w:p w14:paraId="04C060C3" w14:textId="77777777" w:rsidR="001C5BCE" w:rsidRPr="002345BF" w:rsidRDefault="001C5BCE" w:rsidP="00A8545C">
            <w:pPr>
              <w:spacing w:after="0" w:line="240" w:lineRule="auto"/>
              <w:rPr>
                <w:rFonts w:ascii="Arial" w:eastAsia="Times New Roman" w:hAnsi="Arial" w:cs="Arial"/>
                <w:sz w:val="18"/>
                <w:szCs w:val="18"/>
                <w:lang w:val="en-US"/>
              </w:rPr>
            </w:pPr>
            <w:r w:rsidRPr="002345BF">
              <w:rPr>
                <w:rFonts w:ascii="Arial" w:eastAsia="Times New Roman" w:hAnsi="Arial" w:cs="Arial"/>
                <w:sz w:val="18"/>
                <w:szCs w:val="18"/>
                <w:lang w:val="en-US"/>
              </w:rPr>
              <w:t>MOV: Pamphlets/Brochures/</w:t>
            </w:r>
          </w:p>
          <w:p w14:paraId="634CC306" w14:textId="77777777" w:rsidR="00802BEF" w:rsidRPr="002345BF" w:rsidRDefault="001C5BCE" w:rsidP="00A8545C">
            <w:pPr>
              <w:spacing w:after="0" w:line="240" w:lineRule="auto"/>
              <w:ind w:left="483"/>
              <w:rPr>
                <w:rFonts w:ascii="Arial" w:eastAsia="Times New Roman" w:hAnsi="Arial" w:cs="Arial"/>
                <w:sz w:val="20"/>
                <w:szCs w:val="20"/>
                <w:lang w:val="en-US"/>
              </w:rPr>
            </w:pPr>
            <w:r w:rsidRPr="002345BF">
              <w:rPr>
                <w:rFonts w:ascii="Arial" w:eastAsia="Times New Roman" w:hAnsi="Arial" w:cs="Arial"/>
                <w:sz w:val="18"/>
                <w:szCs w:val="18"/>
                <w:lang w:val="en-US"/>
              </w:rPr>
              <w:t>Online Prints</w:t>
            </w:r>
          </w:p>
        </w:tc>
        <w:tc>
          <w:tcPr>
            <w:tcW w:w="540" w:type="dxa"/>
            <w:shd w:val="clear" w:color="auto" w:fill="auto"/>
          </w:tcPr>
          <w:p w14:paraId="12E2A123" w14:textId="77777777" w:rsidR="00802BEF" w:rsidRPr="002345BF" w:rsidRDefault="00802BEF" w:rsidP="00A8545C">
            <w:pPr>
              <w:spacing w:after="0" w:line="240" w:lineRule="auto"/>
              <w:jc w:val="both"/>
              <w:rPr>
                <w:rFonts w:ascii="Arial" w:eastAsia="Times New Roman" w:hAnsi="Arial" w:cs="Arial"/>
                <w:sz w:val="16"/>
                <w:szCs w:val="16"/>
                <w:lang w:val="en-US"/>
              </w:rPr>
            </w:pPr>
          </w:p>
        </w:tc>
        <w:tc>
          <w:tcPr>
            <w:tcW w:w="3279" w:type="dxa"/>
            <w:shd w:val="clear" w:color="auto" w:fill="auto"/>
          </w:tcPr>
          <w:p w14:paraId="1B4C7B08" w14:textId="77777777" w:rsidR="00802BEF" w:rsidRPr="002345BF" w:rsidRDefault="00802BEF" w:rsidP="00A8545C">
            <w:pPr>
              <w:spacing w:after="0" w:line="240" w:lineRule="auto"/>
              <w:ind w:right="1032"/>
              <w:jc w:val="both"/>
              <w:rPr>
                <w:rFonts w:ascii="Arial" w:eastAsia="Times New Roman" w:hAnsi="Arial" w:cs="Arial"/>
                <w:lang w:val="en-US"/>
              </w:rPr>
            </w:pPr>
          </w:p>
        </w:tc>
      </w:tr>
      <w:tr w:rsidR="002345BF" w:rsidRPr="002345BF" w14:paraId="32948722" w14:textId="77777777" w:rsidTr="00A8545C">
        <w:trPr>
          <w:trHeight w:val="773"/>
        </w:trPr>
        <w:tc>
          <w:tcPr>
            <w:tcW w:w="2070" w:type="dxa"/>
            <w:vMerge w:val="restart"/>
          </w:tcPr>
          <w:p w14:paraId="2CF36213" w14:textId="77777777" w:rsidR="0078337C" w:rsidRPr="002345BF" w:rsidRDefault="0078337C" w:rsidP="00A8545C">
            <w:pPr>
              <w:pStyle w:val="ListParagraph"/>
              <w:numPr>
                <w:ilvl w:val="0"/>
                <w:numId w:val="14"/>
              </w:numPr>
              <w:spacing w:after="0" w:line="240" w:lineRule="auto"/>
              <w:ind w:left="311" w:hanging="311"/>
              <w:rPr>
                <w:rFonts w:ascii="Arial" w:hAnsi="Arial" w:cs="Arial"/>
                <w:i/>
                <w:sz w:val="20"/>
                <w:szCs w:val="20"/>
                <w:lang w:val="en-US"/>
              </w:rPr>
            </w:pPr>
            <w:r w:rsidRPr="002345BF">
              <w:rPr>
                <w:rFonts w:ascii="Arial" w:hAnsi="Arial" w:cs="Arial"/>
                <w:lang w:val="en-US"/>
              </w:rPr>
              <w:t xml:space="preserve">Organizational Chart </w:t>
            </w:r>
          </w:p>
        </w:tc>
        <w:tc>
          <w:tcPr>
            <w:tcW w:w="450" w:type="dxa"/>
            <w:vMerge w:val="restart"/>
          </w:tcPr>
          <w:p w14:paraId="10062F99" w14:textId="77777777" w:rsidR="0078337C" w:rsidRPr="002345BF" w:rsidRDefault="0078337C"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2</w:t>
            </w:r>
          </w:p>
        </w:tc>
        <w:tc>
          <w:tcPr>
            <w:tcW w:w="3921" w:type="dxa"/>
            <w:vMerge w:val="restart"/>
            <w:shd w:val="clear" w:color="auto" w:fill="auto"/>
          </w:tcPr>
          <w:p w14:paraId="585CB900" w14:textId="77777777" w:rsidR="0078337C" w:rsidRPr="002345BF" w:rsidRDefault="0078337C" w:rsidP="00A8545C">
            <w:pPr>
              <w:spacing w:after="0" w:line="240" w:lineRule="auto"/>
              <w:jc w:val="both"/>
              <w:rPr>
                <w:rFonts w:ascii="Arial" w:eastAsia="Times New Roman" w:hAnsi="Arial" w:cs="Arial"/>
                <w:lang w:eastAsia="en-PH"/>
              </w:rPr>
            </w:pPr>
            <w:r w:rsidRPr="002345BF">
              <w:rPr>
                <w:rFonts w:ascii="Arial" w:eastAsia="Times New Roman" w:hAnsi="Arial" w:cs="Arial"/>
                <w:lang w:eastAsia="en-PH"/>
              </w:rPr>
              <w:t>The center has an updated organizational chart posted on a conspicuous area at the center</w:t>
            </w:r>
          </w:p>
          <w:p w14:paraId="78322C95" w14:textId="77777777" w:rsidR="0078337C" w:rsidRPr="002345BF" w:rsidRDefault="0078337C" w:rsidP="00A8545C">
            <w:pPr>
              <w:spacing w:after="0" w:line="240" w:lineRule="auto"/>
              <w:jc w:val="both"/>
              <w:rPr>
                <w:rFonts w:ascii="Arial" w:eastAsia="Times New Roman" w:hAnsi="Arial" w:cs="Arial"/>
                <w:lang w:eastAsia="en-PH"/>
              </w:rPr>
            </w:pPr>
          </w:p>
          <w:p w14:paraId="37E54C70" w14:textId="77777777" w:rsidR="0078337C" w:rsidRPr="002345BF" w:rsidRDefault="0078337C" w:rsidP="00A8545C">
            <w:pPr>
              <w:spacing w:after="0" w:line="240" w:lineRule="auto"/>
              <w:jc w:val="both"/>
              <w:rPr>
                <w:rFonts w:ascii="Arial" w:eastAsia="Times New Roman" w:hAnsi="Arial" w:cs="Arial"/>
                <w:lang w:eastAsia="en-PH"/>
              </w:rPr>
            </w:pPr>
            <w:r w:rsidRPr="002345BF">
              <w:rPr>
                <w:rFonts w:ascii="Arial" w:eastAsia="Times New Roman" w:hAnsi="Arial" w:cs="Arial"/>
                <w:sz w:val="18"/>
                <w:szCs w:val="18"/>
                <w:lang w:eastAsia="en-PH"/>
              </w:rPr>
              <w:t>MOV: Posted Updated Organizational Chart</w:t>
            </w:r>
          </w:p>
        </w:tc>
        <w:tc>
          <w:tcPr>
            <w:tcW w:w="630" w:type="dxa"/>
            <w:shd w:val="clear" w:color="auto" w:fill="auto"/>
          </w:tcPr>
          <w:p w14:paraId="72B22559" w14:textId="77777777" w:rsidR="0078337C" w:rsidRPr="002345BF" w:rsidRDefault="0078337C" w:rsidP="00A8545C">
            <w:pPr>
              <w:spacing w:after="0" w:line="240" w:lineRule="auto"/>
              <w:jc w:val="both"/>
              <w:rPr>
                <w:rFonts w:ascii="Arial" w:eastAsia="Times New Roman" w:hAnsi="Arial" w:cs="Arial"/>
                <w:b/>
                <w:sz w:val="16"/>
                <w:szCs w:val="16"/>
                <w:lang w:val="en-US"/>
              </w:rPr>
            </w:pPr>
          </w:p>
        </w:tc>
        <w:tc>
          <w:tcPr>
            <w:tcW w:w="450" w:type="dxa"/>
            <w:shd w:val="clear" w:color="auto" w:fill="auto"/>
          </w:tcPr>
          <w:p w14:paraId="374FBE2B" w14:textId="77777777" w:rsidR="0078337C" w:rsidRPr="002345BF" w:rsidRDefault="0078337C"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2</w:t>
            </w:r>
          </w:p>
        </w:tc>
        <w:tc>
          <w:tcPr>
            <w:tcW w:w="3510" w:type="dxa"/>
            <w:shd w:val="clear" w:color="auto" w:fill="auto"/>
          </w:tcPr>
          <w:p w14:paraId="093F54C3" w14:textId="77777777" w:rsidR="0078337C" w:rsidRPr="002345BF" w:rsidRDefault="0078337C" w:rsidP="00A8545C">
            <w:pPr>
              <w:spacing w:after="0" w:line="240" w:lineRule="auto"/>
              <w:jc w:val="both"/>
              <w:rPr>
                <w:rFonts w:ascii="Arial" w:eastAsia="Times New Roman" w:hAnsi="Arial" w:cs="Arial"/>
                <w:lang w:eastAsia="en-PH"/>
              </w:rPr>
            </w:pPr>
            <w:r w:rsidRPr="002345BF">
              <w:rPr>
                <w:rFonts w:ascii="Arial" w:eastAsia="Times New Roman" w:hAnsi="Arial" w:cs="Arial"/>
                <w:lang w:eastAsia="en-PH"/>
              </w:rPr>
              <w:t xml:space="preserve">The updated organizational chart is completely filled-up and has the names, designations  and pictures of officers and staff </w:t>
            </w:r>
          </w:p>
          <w:p w14:paraId="5DA367D9" w14:textId="77777777" w:rsidR="0078337C" w:rsidRPr="002345BF" w:rsidRDefault="0078337C" w:rsidP="00A8545C">
            <w:pPr>
              <w:spacing w:after="0" w:line="240" w:lineRule="auto"/>
              <w:jc w:val="both"/>
              <w:rPr>
                <w:rFonts w:ascii="Arial" w:eastAsia="Times New Roman" w:hAnsi="Arial" w:cs="Arial"/>
                <w:sz w:val="16"/>
                <w:szCs w:val="16"/>
                <w:lang w:eastAsia="en-PH"/>
              </w:rPr>
            </w:pPr>
          </w:p>
          <w:p w14:paraId="60D3D3B6" w14:textId="77777777" w:rsidR="0078337C" w:rsidRPr="002345BF" w:rsidRDefault="0078337C" w:rsidP="00A8545C">
            <w:pPr>
              <w:spacing w:after="0" w:line="240" w:lineRule="auto"/>
              <w:ind w:left="483" w:hanging="483"/>
              <w:rPr>
                <w:rFonts w:ascii="Arial" w:eastAsia="Times New Roman" w:hAnsi="Arial" w:cs="Arial"/>
                <w:lang w:eastAsia="en-PH"/>
              </w:rPr>
            </w:pPr>
            <w:r w:rsidRPr="002345BF">
              <w:rPr>
                <w:rFonts w:ascii="Arial" w:eastAsia="Times New Roman" w:hAnsi="Arial" w:cs="Arial"/>
                <w:sz w:val="18"/>
                <w:szCs w:val="18"/>
                <w:lang w:eastAsia="en-PH"/>
              </w:rPr>
              <w:t>MOV: Completely filled-up and updated  Organizational Chart</w:t>
            </w:r>
          </w:p>
        </w:tc>
        <w:tc>
          <w:tcPr>
            <w:tcW w:w="540" w:type="dxa"/>
            <w:shd w:val="clear" w:color="auto" w:fill="auto"/>
          </w:tcPr>
          <w:p w14:paraId="396DCBD4" w14:textId="77777777" w:rsidR="0078337C" w:rsidRPr="002345BF" w:rsidRDefault="0078337C" w:rsidP="00A8545C">
            <w:pPr>
              <w:spacing w:after="0" w:line="240" w:lineRule="auto"/>
              <w:jc w:val="both"/>
              <w:rPr>
                <w:rFonts w:ascii="Arial" w:eastAsia="Times New Roman" w:hAnsi="Arial" w:cs="Arial"/>
                <w:sz w:val="16"/>
                <w:szCs w:val="16"/>
                <w:lang w:val="en-US"/>
              </w:rPr>
            </w:pPr>
          </w:p>
        </w:tc>
        <w:tc>
          <w:tcPr>
            <w:tcW w:w="3279" w:type="dxa"/>
            <w:shd w:val="clear" w:color="auto" w:fill="auto"/>
          </w:tcPr>
          <w:p w14:paraId="44314E45" w14:textId="77777777" w:rsidR="0078337C" w:rsidRPr="002345BF" w:rsidRDefault="0078337C" w:rsidP="00A8545C">
            <w:pPr>
              <w:spacing w:after="0" w:line="240" w:lineRule="auto"/>
              <w:ind w:right="1032"/>
              <w:jc w:val="both"/>
              <w:rPr>
                <w:rFonts w:ascii="Arial" w:eastAsia="Times New Roman" w:hAnsi="Arial" w:cs="Arial"/>
                <w:lang w:val="en-US"/>
              </w:rPr>
            </w:pPr>
          </w:p>
        </w:tc>
      </w:tr>
      <w:tr w:rsidR="002345BF" w:rsidRPr="002345BF" w14:paraId="56993F24" w14:textId="77777777" w:rsidTr="00A8545C">
        <w:trPr>
          <w:trHeight w:val="773"/>
        </w:trPr>
        <w:tc>
          <w:tcPr>
            <w:tcW w:w="2070" w:type="dxa"/>
            <w:vMerge/>
          </w:tcPr>
          <w:p w14:paraId="0710E392" w14:textId="77777777" w:rsidR="0078337C" w:rsidRPr="002345BF" w:rsidRDefault="0078337C" w:rsidP="00A8545C">
            <w:pPr>
              <w:pStyle w:val="ListParagraph"/>
              <w:numPr>
                <w:ilvl w:val="0"/>
                <w:numId w:val="14"/>
              </w:numPr>
              <w:spacing w:after="0" w:line="240" w:lineRule="auto"/>
              <w:ind w:left="311" w:hanging="311"/>
              <w:rPr>
                <w:rFonts w:ascii="Arial" w:hAnsi="Arial" w:cs="Arial"/>
                <w:lang w:val="en-US"/>
              </w:rPr>
            </w:pPr>
          </w:p>
        </w:tc>
        <w:tc>
          <w:tcPr>
            <w:tcW w:w="450" w:type="dxa"/>
            <w:vMerge/>
          </w:tcPr>
          <w:p w14:paraId="2DF6FEB4" w14:textId="77777777" w:rsidR="0078337C" w:rsidRPr="002345BF" w:rsidRDefault="0078337C" w:rsidP="00A8545C">
            <w:pPr>
              <w:spacing w:after="0" w:line="240" w:lineRule="auto"/>
              <w:jc w:val="center"/>
              <w:rPr>
                <w:rFonts w:ascii="Arial" w:eastAsia="Times New Roman" w:hAnsi="Arial" w:cs="Arial"/>
                <w:sz w:val="16"/>
                <w:szCs w:val="16"/>
                <w:lang w:val="en-US"/>
              </w:rPr>
            </w:pPr>
          </w:p>
        </w:tc>
        <w:tc>
          <w:tcPr>
            <w:tcW w:w="3921" w:type="dxa"/>
            <w:vMerge/>
            <w:shd w:val="clear" w:color="auto" w:fill="auto"/>
          </w:tcPr>
          <w:p w14:paraId="77960EBD" w14:textId="77777777" w:rsidR="0078337C" w:rsidRPr="002345BF" w:rsidRDefault="0078337C" w:rsidP="00A8545C">
            <w:pPr>
              <w:spacing w:after="0" w:line="240" w:lineRule="auto"/>
              <w:jc w:val="both"/>
              <w:rPr>
                <w:rFonts w:ascii="Arial" w:eastAsia="Times New Roman" w:hAnsi="Arial" w:cs="Arial"/>
                <w:lang w:eastAsia="en-PH"/>
              </w:rPr>
            </w:pPr>
          </w:p>
        </w:tc>
        <w:tc>
          <w:tcPr>
            <w:tcW w:w="630" w:type="dxa"/>
            <w:shd w:val="clear" w:color="auto" w:fill="auto"/>
          </w:tcPr>
          <w:p w14:paraId="52C05036" w14:textId="77777777" w:rsidR="0078337C" w:rsidRPr="002345BF" w:rsidRDefault="0078337C" w:rsidP="00A8545C">
            <w:pPr>
              <w:spacing w:after="0" w:line="240" w:lineRule="auto"/>
              <w:jc w:val="both"/>
              <w:rPr>
                <w:rFonts w:ascii="Arial" w:eastAsia="Times New Roman" w:hAnsi="Arial" w:cs="Arial"/>
                <w:b/>
                <w:sz w:val="16"/>
                <w:szCs w:val="16"/>
                <w:lang w:val="en-US"/>
              </w:rPr>
            </w:pPr>
          </w:p>
        </w:tc>
        <w:tc>
          <w:tcPr>
            <w:tcW w:w="450" w:type="dxa"/>
            <w:shd w:val="clear" w:color="auto" w:fill="auto"/>
          </w:tcPr>
          <w:p w14:paraId="36D202A8" w14:textId="77777777" w:rsidR="0078337C" w:rsidRPr="002345BF" w:rsidRDefault="0078337C"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3</w:t>
            </w:r>
          </w:p>
        </w:tc>
        <w:tc>
          <w:tcPr>
            <w:tcW w:w="3510" w:type="dxa"/>
            <w:shd w:val="clear" w:color="auto" w:fill="auto"/>
          </w:tcPr>
          <w:p w14:paraId="31BCB51C" w14:textId="77777777" w:rsidR="0078337C" w:rsidRPr="002345BF" w:rsidRDefault="0078337C"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 xml:space="preserve">Program or Project Management Structures are indicated/ illustrated on the Organizational Chart </w:t>
            </w:r>
          </w:p>
          <w:p w14:paraId="2F7CB0FD" w14:textId="77777777" w:rsidR="0078337C" w:rsidRPr="002345BF" w:rsidRDefault="0078337C" w:rsidP="00A8545C">
            <w:pPr>
              <w:spacing w:after="0" w:line="240" w:lineRule="auto"/>
              <w:jc w:val="both"/>
              <w:rPr>
                <w:rFonts w:ascii="Arial" w:eastAsia="Times New Roman" w:hAnsi="Arial" w:cs="Arial"/>
                <w:sz w:val="12"/>
                <w:szCs w:val="12"/>
                <w:lang w:val="en-US"/>
              </w:rPr>
            </w:pPr>
          </w:p>
          <w:p w14:paraId="5D9EAE21" w14:textId="77777777" w:rsidR="0078337C" w:rsidRPr="002345BF" w:rsidRDefault="0078337C" w:rsidP="00A8545C">
            <w:pPr>
              <w:spacing w:after="0" w:line="240" w:lineRule="auto"/>
              <w:jc w:val="both"/>
              <w:rPr>
                <w:rFonts w:ascii="Arial" w:eastAsia="Times New Roman" w:hAnsi="Arial" w:cs="Arial"/>
                <w:lang w:eastAsia="en-PH"/>
              </w:rPr>
            </w:pPr>
            <w:r w:rsidRPr="002345BF">
              <w:rPr>
                <w:rFonts w:ascii="Arial" w:eastAsia="Times New Roman" w:hAnsi="Arial" w:cs="Arial"/>
                <w:sz w:val="18"/>
                <w:szCs w:val="18"/>
                <w:lang w:val="en-US"/>
              </w:rPr>
              <w:t xml:space="preserve">MOV: Updated Organizational Chart  </w:t>
            </w:r>
          </w:p>
        </w:tc>
        <w:tc>
          <w:tcPr>
            <w:tcW w:w="540" w:type="dxa"/>
            <w:shd w:val="clear" w:color="auto" w:fill="auto"/>
          </w:tcPr>
          <w:p w14:paraId="2B8B081F" w14:textId="77777777" w:rsidR="0078337C" w:rsidRPr="002345BF" w:rsidRDefault="0078337C" w:rsidP="00A8545C">
            <w:pPr>
              <w:spacing w:after="0" w:line="240" w:lineRule="auto"/>
              <w:jc w:val="both"/>
              <w:rPr>
                <w:rFonts w:ascii="Arial" w:eastAsia="Times New Roman" w:hAnsi="Arial" w:cs="Arial"/>
                <w:sz w:val="16"/>
                <w:szCs w:val="16"/>
                <w:lang w:val="en-US"/>
              </w:rPr>
            </w:pPr>
          </w:p>
        </w:tc>
        <w:tc>
          <w:tcPr>
            <w:tcW w:w="3279" w:type="dxa"/>
            <w:shd w:val="clear" w:color="auto" w:fill="auto"/>
          </w:tcPr>
          <w:p w14:paraId="0FC368D4" w14:textId="77777777" w:rsidR="0078337C" w:rsidRPr="002345BF" w:rsidRDefault="0078337C" w:rsidP="00A8545C">
            <w:pPr>
              <w:spacing w:after="0" w:line="240" w:lineRule="auto"/>
              <w:ind w:right="1032"/>
              <w:jc w:val="both"/>
              <w:rPr>
                <w:rFonts w:ascii="Arial" w:eastAsia="Times New Roman" w:hAnsi="Arial" w:cs="Arial"/>
                <w:noProof/>
                <w:lang w:eastAsia="en-PH"/>
              </w:rPr>
            </w:pPr>
          </w:p>
        </w:tc>
      </w:tr>
      <w:tr w:rsidR="002345BF" w:rsidRPr="002345BF" w14:paraId="536A67DA" w14:textId="77777777" w:rsidTr="00A8545C">
        <w:trPr>
          <w:trHeight w:val="422"/>
        </w:trPr>
        <w:tc>
          <w:tcPr>
            <w:tcW w:w="2070" w:type="dxa"/>
            <w:vMerge w:val="restart"/>
          </w:tcPr>
          <w:p w14:paraId="501835C6" w14:textId="77777777" w:rsidR="002909CD" w:rsidRPr="002345BF" w:rsidRDefault="002909CD" w:rsidP="00A8545C">
            <w:pPr>
              <w:pStyle w:val="ListParagraph"/>
              <w:numPr>
                <w:ilvl w:val="0"/>
                <w:numId w:val="14"/>
              </w:numPr>
              <w:spacing w:after="0" w:line="240" w:lineRule="auto"/>
              <w:ind w:left="311" w:hanging="311"/>
              <w:rPr>
                <w:rFonts w:ascii="Arial" w:hAnsi="Arial" w:cs="Arial"/>
                <w:i/>
                <w:sz w:val="20"/>
                <w:szCs w:val="20"/>
                <w:lang w:val="en-US"/>
              </w:rPr>
            </w:pPr>
            <w:r w:rsidRPr="002345BF">
              <w:rPr>
                <w:rFonts w:ascii="Arial" w:hAnsi="Arial" w:cs="Arial"/>
                <w:lang w:val="en-US"/>
              </w:rPr>
              <w:t xml:space="preserve">Policy Making Body </w:t>
            </w:r>
          </w:p>
        </w:tc>
        <w:tc>
          <w:tcPr>
            <w:tcW w:w="450" w:type="dxa"/>
          </w:tcPr>
          <w:p w14:paraId="4BD3C3C5" w14:textId="77777777" w:rsidR="002909CD" w:rsidRPr="002345BF" w:rsidRDefault="002864CB"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3</w:t>
            </w:r>
          </w:p>
        </w:tc>
        <w:tc>
          <w:tcPr>
            <w:tcW w:w="3921" w:type="dxa"/>
            <w:shd w:val="clear" w:color="auto" w:fill="auto"/>
          </w:tcPr>
          <w:p w14:paraId="160A4A6A" w14:textId="77777777" w:rsidR="002909CD" w:rsidRPr="002345BF" w:rsidRDefault="005567B6" w:rsidP="00A8545C">
            <w:pPr>
              <w:spacing w:after="0" w:line="240" w:lineRule="auto"/>
              <w:jc w:val="both"/>
              <w:rPr>
                <w:rFonts w:ascii="Arial" w:eastAsia="Times New Roman" w:hAnsi="Arial" w:cs="Arial"/>
                <w:lang w:eastAsia="en-PH"/>
              </w:rPr>
            </w:pPr>
            <w:r w:rsidRPr="002345BF">
              <w:rPr>
                <w:rFonts w:ascii="Arial" w:eastAsia="Times New Roman" w:hAnsi="Arial" w:cs="Arial"/>
                <w:lang w:eastAsia="en-PH"/>
              </w:rPr>
              <w:t xml:space="preserve">The </w:t>
            </w:r>
            <w:r w:rsidR="00B26B08" w:rsidRPr="002345BF">
              <w:rPr>
                <w:rFonts w:ascii="Arial" w:eastAsia="Times New Roman" w:hAnsi="Arial" w:cs="Arial"/>
                <w:lang w:eastAsia="en-PH"/>
              </w:rPr>
              <w:t xml:space="preserve">center has a </w:t>
            </w:r>
            <w:r w:rsidR="002909CD" w:rsidRPr="002345BF">
              <w:rPr>
                <w:rFonts w:ascii="Arial" w:eastAsia="Times New Roman" w:hAnsi="Arial" w:cs="Arial"/>
                <w:lang w:eastAsia="en-PH"/>
              </w:rPr>
              <w:t xml:space="preserve">Governing Board/Trustees </w:t>
            </w:r>
            <w:r w:rsidR="00E8217E" w:rsidRPr="002345BF">
              <w:rPr>
                <w:rFonts w:ascii="Arial" w:eastAsia="Times New Roman" w:hAnsi="Arial" w:cs="Arial"/>
                <w:lang w:eastAsia="en-PH"/>
              </w:rPr>
              <w:t>or</w:t>
            </w:r>
            <w:r w:rsidRPr="002345BF">
              <w:rPr>
                <w:rFonts w:ascii="Arial" w:eastAsia="Times New Roman" w:hAnsi="Arial" w:cs="Arial"/>
                <w:lang w:eastAsia="en-PH"/>
              </w:rPr>
              <w:t xml:space="preserve"> </w:t>
            </w:r>
            <w:r w:rsidR="00E8217E" w:rsidRPr="002345BF">
              <w:rPr>
                <w:rFonts w:ascii="Arial" w:eastAsia="Times New Roman" w:hAnsi="Arial" w:cs="Arial"/>
                <w:lang w:eastAsia="en-PH"/>
              </w:rPr>
              <w:t xml:space="preserve">its equivalent in government/public sector </w:t>
            </w:r>
            <w:r w:rsidR="00E02540" w:rsidRPr="002345BF">
              <w:rPr>
                <w:rFonts w:ascii="Arial" w:eastAsia="Times New Roman" w:hAnsi="Arial" w:cs="Arial"/>
                <w:lang w:eastAsia="en-PH"/>
              </w:rPr>
              <w:t xml:space="preserve">(i.e. </w:t>
            </w:r>
            <w:r w:rsidR="0020010D" w:rsidRPr="002345BF">
              <w:rPr>
                <w:rFonts w:ascii="Arial" w:eastAsia="Times New Roman" w:hAnsi="Arial" w:cs="Arial"/>
                <w:lang w:eastAsia="en-PH"/>
              </w:rPr>
              <w:t xml:space="preserve">Provincial/City/Municipal </w:t>
            </w:r>
            <w:r w:rsidR="00B26B08" w:rsidRPr="002345BF">
              <w:rPr>
                <w:rFonts w:ascii="Arial" w:eastAsia="Times New Roman" w:hAnsi="Arial" w:cs="Arial"/>
                <w:lang w:eastAsia="en-PH"/>
              </w:rPr>
              <w:t>D</w:t>
            </w:r>
            <w:r w:rsidR="0020010D" w:rsidRPr="002345BF">
              <w:rPr>
                <w:rFonts w:ascii="Arial" w:eastAsia="Times New Roman" w:hAnsi="Arial" w:cs="Arial"/>
                <w:lang w:eastAsia="en-PH"/>
              </w:rPr>
              <w:t>evelopment Council (P/C/M</w:t>
            </w:r>
            <w:r w:rsidR="00E02540" w:rsidRPr="002345BF">
              <w:rPr>
                <w:rFonts w:ascii="Arial" w:eastAsia="Times New Roman" w:hAnsi="Arial" w:cs="Arial"/>
                <w:lang w:eastAsia="en-PH"/>
              </w:rPr>
              <w:t>DC</w:t>
            </w:r>
            <w:r w:rsidR="0020010D" w:rsidRPr="002345BF">
              <w:rPr>
                <w:rFonts w:ascii="Arial" w:eastAsia="Times New Roman" w:hAnsi="Arial" w:cs="Arial"/>
                <w:lang w:eastAsia="en-PH"/>
              </w:rPr>
              <w:t>)</w:t>
            </w:r>
            <w:r w:rsidR="00E02540" w:rsidRPr="002345BF">
              <w:rPr>
                <w:rFonts w:ascii="Arial" w:eastAsia="Times New Roman" w:hAnsi="Arial" w:cs="Arial"/>
                <w:lang w:eastAsia="en-PH"/>
              </w:rPr>
              <w:t>, R</w:t>
            </w:r>
            <w:r w:rsidR="0020010D" w:rsidRPr="002345BF">
              <w:rPr>
                <w:rFonts w:ascii="Arial" w:eastAsia="Times New Roman" w:hAnsi="Arial" w:cs="Arial"/>
                <w:lang w:eastAsia="en-PH"/>
              </w:rPr>
              <w:t xml:space="preserve">egional </w:t>
            </w:r>
            <w:r w:rsidR="00E02540" w:rsidRPr="002345BF">
              <w:rPr>
                <w:rFonts w:ascii="Arial" w:eastAsia="Times New Roman" w:hAnsi="Arial" w:cs="Arial"/>
                <w:lang w:eastAsia="en-PH"/>
              </w:rPr>
              <w:t>Man</w:t>
            </w:r>
            <w:r w:rsidR="0020010D" w:rsidRPr="002345BF">
              <w:rPr>
                <w:rFonts w:ascii="Arial" w:eastAsia="Times New Roman" w:hAnsi="Arial" w:cs="Arial"/>
                <w:lang w:eastAsia="en-PH"/>
              </w:rPr>
              <w:t xml:space="preserve">agement </w:t>
            </w:r>
            <w:r w:rsidR="00E02540" w:rsidRPr="002345BF">
              <w:rPr>
                <w:rFonts w:ascii="Arial" w:eastAsia="Times New Roman" w:hAnsi="Arial" w:cs="Arial"/>
                <w:lang w:eastAsia="en-PH"/>
              </w:rPr>
              <w:t>Com</w:t>
            </w:r>
            <w:r w:rsidR="0020010D" w:rsidRPr="002345BF">
              <w:rPr>
                <w:rFonts w:ascii="Arial" w:eastAsia="Times New Roman" w:hAnsi="Arial" w:cs="Arial"/>
                <w:lang w:eastAsia="en-PH"/>
              </w:rPr>
              <w:t>mittee</w:t>
            </w:r>
            <w:r w:rsidR="00E02540" w:rsidRPr="002345BF">
              <w:rPr>
                <w:rFonts w:ascii="Arial" w:eastAsia="Times New Roman" w:hAnsi="Arial" w:cs="Arial"/>
                <w:lang w:eastAsia="en-PH"/>
              </w:rPr>
              <w:t xml:space="preserve">) </w:t>
            </w:r>
            <w:r w:rsidR="00B26B08" w:rsidRPr="002345BF">
              <w:rPr>
                <w:rFonts w:ascii="Arial" w:eastAsia="Times New Roman" w:hAnsi="Arial" w:cs="Arial"/>
                <w:lang w:eastAsia="en-PH"/>
              </w:rPr>
              <w:t xml:space="preserve">that </w:t>
            </w:r>
            <w:r w:rsidR="002909CD" w:rsidRPr="002345BF">
              <w:rPr>
                <w:rFonts w:ascii="Arial" w:eastAsia="Times New Roman" w:hAnsi="Arial" w:cs="Arial"/>
                <w:lang w:eastAsia="en-PH"/>
              </w:rPr>
              <w:t xml:space="preserve">address organizational issues and concerns  </w:t>
            </w:r>
          </w:p>
          <w:p w14:paraId="23D582ED" w14:textId="77777777" w:rsidR="002909CD" w:rsidRPr="002345BF" w:rsidRDefault="002909CD" w:rsidP="00A8545C">
            <w:pPr>
              <w:spacing w:after="0" w:line="240" w:lineRule="auto"/>
              <w:rPr>
                <w:rFonts w:ascii="Arial" w:eastAsia="Times New Roman" w:hAnsi="Arial" w:cs="Arial"/>
                <w:sz w:val="16"/>
                <w:szCs w:val="16"/>
                <w:lang w:eastAsia="en-PH"/>
              </w:rPr>
            </w:pPr>
          </w:p>
          <w:p w14:paraId="510C7D56" w14:textId="77777777" w:rsidR="002909CD" w:rsidRPr="002345BF" w:rsidRDefault="002909CD" w:rsidP="00A8545C">
            <w:pPr>
              <w:spacing w:after="0" w:line="240" w:lineRule="auto"/>
              <w:ind w:left="593" w:hanging="567"/>
              <w:rPr>
                <w:rFonts w:ascii="Arial" w:eastAsia="Times New Roman" w:hAnsi="Arial" w:cs="Arial"/>
                <w:sz w:val="18"/>
                <w:szCs w:val="18"/>
                <w:lang w:eastAsia="en-PH"/>
              </w:rPr>
            </w:pPr>
            <w:r w:rsidRPr="002345BF">
              <w:rPr>
                <w:rFonts w:ascii="Arial" w:eastAsia="Times New Roman" w:hAnsi="Arial" w:cs="Arial"/>
                <w:sz w:val="18"/>
                <w:szCs w:val="18"/>
                <w:lang w:val="en-US"/>
              </w:rPr>
              <w:t>MOV:  Approved Board Resolutions/Minutes of  Meeting</w:t>
            </w:r>
          </w:p>
        </w:tc>
        <w:tc>
          <w:tcPr>
            <w:tcW w:w="630" w:type="dxa"/>
            <w:shd w:val="clear" w:color="auto" w:fill="auto"/>
          </w:tcPr>
          <w:p w14:paraId="673131C5" w14:textId="77777777" w:rsidR="002909CD" w:rsidRPr="002345BF" w:rsidRDefault="002909CD" w:rsidP="00A8545C">
            <w:pPr>
              <w:spacing w:after="0" w:line="240" w:lineRule="auto"/>
              <w:jc w:val="both"/>
              <w:rPr>
                <w:rFonts w:ascii="Arial" w:eastAsia="Times New Roman" w:hAnsi="Arial" w:cs="Arial"/>
                <w:sz w:val="16"/>
                <w:szCs w:val="16"/>
                <w:lang w:val="en-US"/>
              </w:rPr>
            </w:pPr>
          </w:p>
        </w:tc>
        <w:tc>
          <w:tcPr>
            <w:tcW w:w="450" w:type="dxa"/>
            <w:shd w:val="clear" w:color="auto" w:fill="auto"/>
          </w:tcPr>
          <w:p w14:paraId="654F3120" w14:textId="77777777" w:rsidR="002909CD" w:rsidRPr="002345BF" w:rsidRDefault="002909CD" w:rsidP="00A8545C">
            <w:pPr>
              <w:spacing w:after="0" w:line="240" w:lineRule="auto"/>
              <w:ind w:left="593" w:hanging="567"/>
              <w:jc w:val="center"/>
              <w:rPr>
                <w:rFonts w:ascii="Arial" w:eastAsia="Times New Roman" w:hAnsi="Arial" w:cs="Arial"/>
                <w:sz w:val="16"/>
                <w:szCs w:val="16"/>
                <w:lang w:eastAsia="en-PH"/>
              </w:rPr>
            </w:pPr>
          </w:p>
        </w:tc>
        <w:tc>
          <w:tcPr>
            <w:tcW w:w="3510" w:type="dxa"/>
            <w:shd w:val="clear" w:color="auto" w:fill="auto"/>
          </w:tcPr>
          <w:p w14:paraId="2A1C7B4F" w14:textId="77777777" w:rsidR="002909CD" w:rsidRPr="002345BF" w:rsidRDefault="002909CD" w:rsidP="00A8545C">
            <w:pPr>
              <w:spacing w:after="0" w:line="240" w:lineRule="auto"/>
              <w:ind w:left="593" w:hanging="567"/>
              <w:rPr>
                <w:rFonts w:ascii="Arial" w:eastAsia="Times New Roman" w:hAnsi="Arial" w:cs="Arial"/>
                <w:sz w:val="18"/>
                <w:szCs w:val="18"/>
                <w:lang w:eastAsia="en-PH"/>
              </w:rPr>
            </w:pPr>
          </w:p>
        </w:tc>
        <w:tc>
          <w:tcPr>
            <w:tcW w:w="540" w:type="dxa"/>
            <w:shd w:val="clear" w:color="auto" w:fill="auto"/>
          </w:tcPr>
          <w:p w14:paraId="21B341A5" w14:textId="77777777" w:rsidR="002909CD" w:rsidRPr="002345BF" w:rsidRDefault="002909CD" w:rsidP="00A8545C">
            <w:pPr>
              <w:spacing w:after="0" w:line="240" w:lineRule="auto"/>
              <w:jc w:val="both"/>
              <w:rPr>
                <w:rFonts w:ascii="Arial" w:eastAsia="Times New Roman" w:hAnsi="Arial" w:cs="Arial"/>
                <w:sz w:val="16"/>
                <w:szCs w:val="16"/>
                <w:lang w:val="en-US"/>
              </w:rPr>
            </w:pPr>
          </w:p>
        </w:tc>
        <w:tc>
          <w:tcPr>
            <w:tcW w:w="3279" w:type="dxa"/>
            <w:shd w:val="clear" w:color="auto" w:fill="auto"/>
          </w:tcPr>
          <w:p w14:paraId="74EA1667" w14:textId="77777777" w:rsidR="002909CD" w:rsidRPr="002345BF" w:rsidRDefault="002909CD" w:rsidP="00A8545C">
            <w:pPr>
              <w:spacing w:after="0" w:line="240" w:lineRule="auto"/>
              <w:ind w:right="1032"/>
              <w:jc w:val="both"/>
              <w:rPr>
                <w:rFonts w:ascii="Arial" w:eastAsia="Times New Roman" w:hAnsi="Arial" w:cs="Arial"/>
                <w:lang w:val="en-US"/>
              </w:rPr>
            </w:pPr>
          </w:p>
        </w:tc>
      </w:tr>
      <w:tr w:rsidR="002345BF" w:rsidRPr="002345BF" w14:paraId="0576144A" w14:textId="77777777" w:rsidTr="00A8545C">
        <w:trPr>
          <w:trHeight w:val="280"/>
        </w:trPr>
        <w:tc>
          <w:tcPr>
            <w:tcW w:w="2070" w:type="dxa"/>
            <w:vMerge/>
          </w:tcPr>
          <w:p w14:paraId="341EE88B" w14:textId="77777777" w:rsidR="002909CD" w:rsidRPr="002345BF" w:rsidRDefault="002909CD" w:rsidP="00A8545C">
            <w:pPr>
              <w:spacing w:after="0" w:line="240" w:lineRule="auto"/>
              <w:rPr>
                <w:rFonts w:ascii="Arial" w:eastAsia="Times New Roman" w:hAnsi="Arial" w:cs="Arial"/>
                <w:i/>
                <w:sz w:val="20"/>
                <w:szCs w:val="20"/>
                <w:lang w:eastAsia="en-PH"/>
              </w:rPr>
            </w:pPr>
          </w:p>
        </w:tc>
        <w:tc>
          <w:tcPr>
            <w:tcW w:w="450" w:type="dxa"/>
          </w:tcPr>
          <w:p w14:paraId="20CBE7E0" w14:textId="77777777" w:rsidR="002909CD" w:rsidRPr="002345BF" w:rsidRDefault="002864CB"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4</w:t>
            </w:r>
          </w:p>
        </w:tc>
        <w:tc>
          <w:tcPr>
            <w:tcW w:w="3921" w:type="dxa"/>
            <w:shd w:val="clear" w:color="auto" w:fill="auto"/>
          </w:tcPr>
          <w:p w14:paraId="498B4BE0" w14:textId="77777777" w:rsidR="002909CD" w:rsidRPr="002345BF" w:rsidRDefault="002909CD"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The Governing Board/Trustees</w:t>
            </w:r>
            <w:r w:rsidR="002C19A1" w:rsidRPr="002345BF">
              <w:rPr>
                <w:rFonts w:ascii="Arial" w:eastAsia="Times New Roman" w:hAnsi="Arial" w:cs="Arial"/>
                <w:lang w:val="en-US"/>
              </w:rPr>
              <w:t xml:space="preserve"> </w:t>
            </w:r>
            <w:r w:rsidR="00E8217E" w:rsidRPr="002345BF">
              <w:rPr>
                <w:rFonts w:ascii="Arial" w:eastAsia="Times New Roman" w:hAnsi="Arial" w:cs="Arial"/>
                <w:lang w:val="en-US"/>
              </w:rPr>
              <w:t xml:space="preserve">or its equivalent in government/public </w:t>
            </w:r>
            <w:r w:rsidR="00E8217E" w:rsidRPr="002345BF">
              <w:rPr>
                <w:rFonts w:ascii="Arial" w:eastAsia="Times New Roman" w:hAnsi="Arial" w:cs="Arial"/>
                <w:lang w:val="en-US"/>
              </w:rPr>
              <w:lastRenderedPageBreak/>
              <w:t xml:space="preserve">sector </w:t>
            </w:r>
            <w:r w:rsidRPr="002345BF">
              <w:rPr>
                <w:rFonts w:ascii="Arial" w:eastAsia="Times New Roman" w:hAnsi="Arial" w:cs="Arial"/>
                <w:lang w:val="en-US"/>
              </w:rPr>
              <w:t>ensure</w:t>
            </w:r>
            <w:r w:rsidR="002C19A1" w:rsidRPr="002345BF">
              <w:rPr>
                <w:rFonts w:ascii="Arial" w:eastAsia="Times New Roman" w:hAnsi="Arial" w:cs="Arial"/>
                <w:lang w:val="en-US"/>
              </w:rPr>
              <w:t>s</w:t>
            </w:r>
            <w:r w:rsidRPr="002345BF">
              <w:rPr>
                <w:rFonts w:ascii="Arial" w:eastAsia="Times New Roman" w:hAnsi="Arial" w:cs="Arial"/>
                <w:lang w:val="en-US"/>
              </w:rPr>
              <w:t xml:space="preserve"> continuous operation of the </w:t>
            </w:r>
            <w:r w:rsidR="005567B6" w:rsidRPr="002345BF">
              <w:rPr>
                <w:rFonts w:ascii="Arial" w:eastAsia="Times New Roman" w:hAnsi="Arial" w:cs="Arial"/>
                <w:lang w:val="en-US"/>
              </w:rPr>
              <w:t>center</w:t>
            </w:r>
            <w:r w:rsidRPr="002345BF">
              <w:rPr>
                <w:rFonts w:ascii="Arial" w:eastAsia="Times New Roman" w:hAnsi="Arial" w:cs="Arial"/>
                <w:lang w:val="en-US"/>
              </w:rPr>
              <w:t xml:space="preserve"> for one (1) more year aside from the current year. </w:t>
            </w:r>
          </w:p>
          <w:p w14:paraId="7FEA9F7F" w14:textId="77777777" w:rsidR="002909CD" w:rsidRPr="002345BF" w:rsidRDefault="002909CD" w:rsidP="00A8545C">
            <w:pPr>
              <w:spacing w:after="0" w:line="240" w:lineRule="auto"/>
              <w:rPr>
                <w:rFonts w:ascii="Arial" w:eastAsia="Times New Roman" w:hAnsi="Arial" w:cs="Arial"/>
                <w:sz w:val="16"/>
                <w:szCs w:val="16"/>
                <w:lang w:val="en-US"/>
              </w:rPr>
            </w:pPr>
          </w:p>
          <w:p w14:paraId="66F5C425" w14:textId="77777777" w:rsidR="002909CD" w:rsidRPr="002345BF" w:rsidRDefault="002909CD" w:rsidP="00A8545C">
            <w:pPr>
              <w:spacing w:after="0" w:line="240" w:lineRule="auto"/>
              <w:ind w:left="483" w:hanging="483"/>
              <w:rPr>
                <w:rFonts w:ascii="Arial" w:eastAsia="Times New Roman" w:hAnsi="Arial" w:cs="Arial"/>
                <w:sz w:val="16"/>
                <w:szCs w:val="16"/>
                <w:lang w:val="en-US"/>
              </w:rPr>
            </w:pPr>
            <w:r w:rsidRPr="002345BF">
              <w:rPr>
                <w:rFonts w:ascii="Arial" w:eastAsia="Times New Roman" w:hAnsi="Arial" w:cs="Arial"/>
                <w:sz w:val="16"/>
                <w:szCs w:val="16"/>
                <w:lang w:val="en-US"/>
              </w:rPr>
              <w:t xml:space="preserve">MOV: Bank Account/ A  Record of Trust </w:t>
            </w:r>
            <w:r w:rsidR="003E3854" w:rsidRPr="002345BF">
              <w:rPr>
                <w:rFonts w:ascii="Arial" w:eastAsia="Times New Roman" w:hAnsi="Arial" w:cs="Arial"/>
                <w:sz w:val="16"/>
                <w:szCs w:val="16"/>
                <w:lang w:val="en-US"/>
              </w:rPr>
              <w:t>Fund</w:t>
            </w:r>
            <w:r w:rsidRPr="002345BF">
              <w:rPr>
                <w:rFonts w:ascii="Arial" w:eastAsia="Times New Roman" w:hAnsi="Arial" w:cs="Arial"/>
                <w:sz w:val="16"/>
                <w:szCs w:val="16"/>
                <w:lang w:val="en-US"/>
              </w:rPr>
              <w:t>/</w:t>
            </w:r>
            <w:r w:rsidR="003E3854" w:rsidRPr="002345BF">
              <w:rPr>
                <w:rFonts w:ascii="Arial" w:eastAsia="Times New Roman" w:hAnsi="Arial" w:cs="Arial"/>
                <w:sz w:val="16"/>
                <w:szCs w:val="16"/>
                <w:lang w:val="en-US"/>
              </w:rPr>
              <w:t xml:space="preserve"> </w:t>
            </w:r>
            <w:r w:rsidRPr="002345BF">
              <w:rPr>
                <w:rFonts w:ascii="Arial" w:eastAsia="Times New Roman" w:hAnsi="Arial" w:cs="Arial"/>
                <w:sz w:val="16"/>
                <w:szCs w:val="16"/>
                <w:lang w:val="en-US"/>
              </w:rPr>
              <w:t>Certification from the Board o</w:t>
            </w:r>
            <w:r w:rsidR="00201589" w:rsidRPr="002345BF">
              <w:rPr>
                <w:rFonts w:ascii="Arial" w:eastAsia="Times New Roman" w:hAnsi="Arial" w:cs="Arial"/>
                <w:sz w:val="16"/>
                <w:szCs w:val="16"/>
                <w:lang w:val="en-US"/>
              </w:rPr>
              <w:t xml:space="preserve">r </w:t>
            </w:r>
            <w:r w:rsidRPr="002345BF">
              <w:rPr>
                <w:rFonts w:ascii="Arial" w:eastAsia="Times New Roman" w:hAnsi="Arial" w:cs="Arial"/>
                <w:sz w:val="16"/>
                <w:szCs w:val="16"/>
                <w:lang w:val="en-US"/>
              </w:rPr>
              <w:t>Donors</w:t>
            </w:r>
            <w:r w:rsidR="00E02540" w:rsidRPr="002345BF">
              <w:rPr>
                <w:rFonts w:ascii="Arial" w:eastAsia="Times New Roman" w:hAnsi="Arial" w:cs="Arial"/>
                <w:sz w:val="16"/>
                <w:szCs w:val="16"/>
                <w:lang w:val="en-US"/>
              </w:rPr>
              <w:t>/</w:t>
            </w:r>
            <w:r w:rsidR="003E3854" w:rsidRPr="002345BF">
              <w:rPr>
                <w:rFonts w:ascii="Arial" w:eastAsia="Times New Roman" w:hAnsi="Arial" w:cs="Arial"/>
                <w:sz w:val="16"/>
                <w:szCs w:val="16"/>
                <w:lang w:val="en-US"/>
              </w:rPr>
              <w:t xml:space="preserve"> </w:t>
            </w:r>
            <w:r w:rsidR="00E02540" w:rsidRPr="002345BF">
              <w:rPr>
                <w:rFonts w:ascii="Arial" w:eastAsia="Times New Roman" w:hAnsi="Arial" w:cs="Arial"/>
                <w:sz w:val="16"/>
                <w:szCs w:val="16"/>
                <w:lang w:val="en-US"/>
              </w:rPr>
              <w:t xml:space="preserve">Certification of the Local Chief Executive </w:t>
            </w:r>
            <w:r w:rsidR="003E3854" w:rsidRPr="002345BF">
              <w:rPr>
                <w:rFonts w:ascii="Arial" w:eastAsia="Times New Roman" w:hAnsi="Arial" w:cs="Arial"/>
                <w:sz w:val="16"/>
                <w:szCs w:val="16"/>
                <w:lang w:val="en-US"/>
              </w:rPr>
              <w:t xml:space="preserve">(LCE)/Certification </w:t>
            </w:r>
            <w:r w:rsidR="00F90147" w:rsidRPr="002345BF">
              <w:rPr>
                <w:rFonts w:ascii="Arial" w:eastAsia="Times New Roman" w:hAnsi="Arial" w:cs="Arial"/>
                <w:sz w:val="16"/>
                <w:szCs w:val="16"/>
                <w:lang w:val="en-US"/>
              </w:rPr>
              <w:t>of</w:t>
            </w:r>
            <w:r w:rsidR="003E3854" w:rsidRPr="002345BF">
              <w:rPr>
                <w:rFonts w:ascii="Arial" w:eastAsia="Times New Roman" w:hAnsi="Arial" w:cs="Arial"/>
                <w:sz w:val="16"/>
                <w:szCs w:val="16"/>
                <w:lang w:val="en-US"/>
              </w:rPr>
              <w:t xml:space="preserve"> the Regional Directors</w:t>
            </w:r>
            <w:r w:rsidRPr="002345BF">
              <w:rPr>
                <w:rFonts w:ascii="Arial" w:eastAsia="Times New Roman" w:hAnsi="Arial" w:cs="Arial"/>
                <w:sz w:val="16"/>
                <w:szCs w:val="16"/>
                <w:lang w:val="en-US"/>
              </w:rPr>
              <w:t xml:space="preserve"> </w:t>
            </w:r>
          </w:p>
        </w:tc>
        <w:tc>
          <w:tcPr>
            <w:tcW w:w="630" w:type="dxa"/>
            <w:shd w:val="clear" w:color="auto" w:fill="auto"/>
          </w:tcPr>
          <w:p w14:paraId="7D72A6C4" w14:textId="77777777" w:rsidR="002909CD" w:rsidRPr="002345BF" w:rsidRDefault="002909CD" w:rsidP="00A8545C">
            <w:pPr>
              <w:spacing w:after="0" w:line="240" w:lineRule="auto"/>
              <w:jc w:val="both"/>
              <w:rPr>
                <w:rFonts w:ascii="Arial" w:eastAsia="Times New Roman" w:hAnsi="Arial" w:cs="Arial"/>
                <w:sz w:val="16"/>
                <w:szCs w:val="16"/>
                <w:lang w:val="en-US"/>
              </w:rPr>
            </w:pPr>
          </w:p>
        </w:tc>
        <w:tc>
          <w:tcPr>
            <w:tcW w:w="450" w:type="dxa"/>
            <w:shd w:val="clear" w:color="auto" w:fill="auto"/>
          </w:tcPr>
          <w:p w14:paraId="3274998D" w14:textId="77777777" w:rsidR="002909CD" w:rsidRPr="002345BF" w:rsidRDefault="0078337C"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4</w:t>
            </w:r>
          </w:p>
        </w:tc>
        <w:tc>
          <w:tcPr>
            <w:tcW w:w="3510" w:type="dxa"/>
            <w:shd w:val="clear" w:color="auto" w:fill="auto"/>
          </w:tcPr>
          <w:p w14:paraId="3E3382E0" w14:textId="77777777" w:rsidR="002909CD" w:rsidRPr="002345BF" w:rsidRDefault="002909CD"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The Governing Board/Trustees</w:t>
            </w:r>
            <w:r w:rsidR="00E8217E" w:rsidRPr="002345BF">
              <w:rPr>
                <w:rFonts w:ascii="Arial" w:eastAsia="Times New Roman" w:hAnsi="Arial" w:cs="Arial"/>
                <w:lang w:val="en-US"/>
              </w:rPr>
              <w:t xml:space="preserve"> or its equivalent in government/</w:t>
            </w:r>
            <w:r w:rsidR="00AC7564" w:rsidRPr="002345BF">
              <w:rPr>
                <w:rFonts w:ascii="Arial" w:eastAsia="Times New Roman" w:hAnsi="Arial" w:cs="Arial"/>
                <w:lang w:val="en-US"/>
              </w:rPr>
              <w:t xml:space="preserve"> </w:t>
            </w:r>
            <w:r w:rsidR="00E8217E" w:rsidRPr="002345BF">
              <w:rPr>
                <w:rFonts w:ascii="Arial" w:eastAsia="Times New Roman" w:hAnsi="Arial" w:cs="Arial"/>
                <w:lang w:val="en-US"/>
              </w:rPr>
              <w:lastRenderedPageBreak/>
              <w:t xml:space="preserve">public sector </w:t>
            </w:r>
            <w:r w:rsidRPr="002345BF">
              <w:rPr>
                <w:rFonts w:ascii="Arial" w:eastAsia="Times New Roman" w:hAnsi="Arial" w:cs="Arial"/>
                <w:lang w:val="en-US"/>
              </w:rPr>
              <w:t>ensure</w:t>
            </w:r>
            <w:r w:rsidR="002C19A1" w:rsidRPr="002345BF">
              <w:rPr>
                <w:rFonts w:ascii="Arial" w:eastAsia="Times New Roman" w:hAnsi="Arial" w:cs="Arial"/>
                <w:lang w:val="en-US"/>
              </w:rPr>
              <w:t>s</w:t>
            </w:r>
            <w:r w:rsidRPr="002345BF">
              <w:rPr>
                <w:rFonts w:ascii="Arial" w:eastAsia="Times New Roman" w:hAnsi="Arial" w:cs="Arial"/>
                <w:lang w:val="en-US"/>
              </w:rPr>
              <w:t xml:space="preserve"> continuous operation of the </w:t>
            </w:r>
            <w:r w:rsidR="005567B6" w:rsidRPr="002345BF">
              <w:rPr>
                <w:rFonts w:ascii="Arial" w:eastAsia="Times New Roman" w:hAnsi="Arial" w:cs="Arial"/>
                <w:lang w:val="en-US"/>
              </w:rPr>
              <w:t>center</w:t>
            </w:r>
            <w:r w:rsidRPr="002345BF">
              <w:rPr>
                <w:rFonts w:ascii="Arial" w:eastAsia="Times New Roman" w:hAnsi="Arial" w:cs="Arial"/>
                <w:lang w:val="en-US"/>
              </w:rPr>
              <w:t xml:space="preserve"> for two (2) more years aside from the current year. </w:t>
            </w:r>
          </w:p>
          <w:p w14:paraId="59309E3F" w14:textId="77777777" w:rsidR="002909CD" w:rsidRPr="002345BF" w:rsidRDefault="002909CD" w:rsidP="00A8545C">
            <w:pPr>
              <w:spacing w:after="0" w:line="240" w:lineRule="auto"/>
              <w:rPr>
                <w:rFonts w:ascii="Arial" w:eastAsia="Times New Roman" w:hAnsi="Arial" w:cs="Arial"/>
                <w:sz w:val="16"/>
                <w:szCs w:val="16"/>
                <w:lang w:val="en-US"/>
              </w:rPr>
            </w:pPr>
          </w:p>
          <w:p w14:paraId="3933ACAE" w14:textId="77777777" w:rsidR="002909CD" w:rsidRPr="002345BF" w:rsidRDefault="003E3854" w:rsidP="00A8545C">
            <w:pPr>
              <w:spacing w:after="0" w:line="240" w:lineRule="auto"/>
              <w:ind w:left="522" w:hanging="540"/>
              <w:jc w:val="both"/>
              <w:rPr>
                <w:rFonts w:ascii="Arial" w:eastAsia="Times New Roman" w:hAnsi="Arial" w:cs="Arial"/>
                <w:sz w:val="16"/>
                <w:szCs w:val="16"/>
                <w:lang w:val="en-US"/>
              </w:rPr>
            </w:pPr>
            <w:r w:rsidRPr="002345BF">
              <w:rPr>
                <w:rFonts w:ascii="Arial" w:eastAsia="Times New Roman" w:hAnsi="Arial" w:cs="Arial"/>
                <w:sz w:val="16"/>
                <w:szCs w:val="16"/>
                <w:lang w:val="en-US"/>
              </w:rPr>
              <w:t xml:space="preserve">MOV: </w:t>
            </w:r>
            <w:r w:rsidR="002909CD" w:rsidRPr="002345BF">
              <w:rPr>
                <w:rFonts w:ascii="Arial" w:eastAsia="Times New Roman" w:hAnsi="Arial" w:cs="Arial"/>
                <w:sz w:val="16"/>
                <w:szCs w:val="16"/>
                <w:lang w:val="en-US"/>
              </w:rPr>
              <w:t>Bank Account/A Record of Trust  Fund/Certific</w:t>
            </w:r>
            <w:r w:rsidRPr="002345BF">
              <w:rPr>
                <w:rFonts w:ascii="Arial" w:eastAsia="Times New Roman" w:hAnsi="Arial" w:cs="Arial"/>
                <w:sz w:val="16"/>
                <w:szCs w:val="16"/>
                <w:lang w:val="en-US"/>
              </w:rPr>
              <w:t xml:space="preserve">ation from the Board  or Donors/Certification of the Local Chief Executive (LCE)/Certification of the Regional Directors </w:t>
            </w:r>
          </w:p>
        </w:tc>
        <w:tc>
          <w:tcPr>
            <w:tcW w:w="540" w:type="dxa"/>
            <w:shd w:val="clear" w:color="auto" w:fill="auto"/>
          </w:tcPr>
          <w:p w14:paraId="0E74683B" w14:textId="77777777" w:rsidR="002909CD" w:rsidRPr="002345BF" w:rsidRDefault="002909CD" w:rsidP="00A8545C">
            <w:pPr>
              <w:spacing w:after="0" w:line="240" w:lineRule="auto"/>
              <w:jc w:val="both"/>
              <w:rPr>
                <w:rFonts w:ascii="Arial" w:eastAsia="Times New Roman" w:hAnsi="Arial" w:cs="Arial"/>
                <w:sz w:val="16"/>
                <w:szCs w:val="16"/>
                <w:lang w:val="en-US"/>
              </w:rPr>
            </w:pPr>
          </w:p>
        </w:tc>
        <w:tc>
          <w:tcPr>
            <w:tcW w:w="3279" w:type="dxa"/>
            <w:shd w:val="clear" w:color="auto" w:fill="auto"/>
          </w:tcPr>
          <w:p w14:paraId="22CF4AD2" w14:textId="77777777" w:rsidR="002909CD" w:rsidRPr="002345BF" w:rsidRDefault="002909CD" w:rsidP="00A8545C">
            <w:pPr>
              <w:spacing w:after="0" w:line="240" w:lineRule="auto"/>
              <w:ind w:right="1032"/>
              <w:jc w:val="both"/>
              <w:rPr>
                <w:rFonts w:ascii="Arial" w:eastAsia="Times New Roman" w:hAnsi="Arial" w:cs="Arial"/>
                <w:lang w:val="en-US"/>
              </w:rPr>
            </w:pPr>
          </w:p>
        </w:tc>
      </w:tr>
      <w:tr w:rsidR="002345BF" w:rsidRPr="002345BF" w14:paraId="57FA8039" w14:textId="77777777" w:rsidTr="00A8545C">
        <w:trPr>
          <w:trHeight w:val="962"/>
        </w:trPr>
        <w:tc>
          <w:tcPr>
            <w:tcW w:w="2070" w:type="dxa"/>
            <w:vMerge w:val="restart"/>
          </w:tcPr>
          <w:p w14:paraId="1DF4FEA0" w14:textId="77777777" w:rsidR="00E02540" w:rsidRPr="002345BF" w:rsidRDefault="00E02540" w:rsidP="00A8545C">
            <w:pPr>
              <w:spacing w:after="0" w:line="240" w:lineRule="auto"/>
              <w:ind w:left="311" w:hanging="284"/>
              <w:rPr>
                <w:rFonts w:ascii="Arial" w:eastAsia="Times New Roman" w:hAnsi="Arial" w:cs="Arial"/>
                <w:lang w:val="en-US"/>
              </w:rPr>
            </w:pPr>
            <w:r w:rsidRPr="002345BF">
              <w:rPr>
                <w:rFonts w:ascii="Arial" w:eastAsia="Times New Roman" w:hAnsi="Arial" w:cs="Arial"/>
                <w:lang w:val="en-US"/>
              </w:rPr>
              <w:t xml:space="preserve">4.  Manual of Operations/ Programs Handbook or User’s Manual </w:t>
            </w:r>
          </w:p>
          <w:p w14:paraId="5AD90C40" w14:textId="77777777" w:rsidR="00E02540" w:rsidRPr="002345BF" w:rsidRDefault="00E02540" w:rsidP="00A8545C">
            <w:pPr>
              <w:spacing w:after="0" w:line="240" w:lineRule="auto"/>
              <w:ind w:left="311" w:hanging="284"/>
              <w:rPr>
                <w:rFonts w:ascii="Arial" w:eastAsia="Times New Roman" w:hAnsi="Arial" w:cs="Arial"/>
                <w:i/>
                <w:sz w:val="20"/>
                <w:szCs w:val="20"/>
                <w:lang w:val="en-US"/>
              </w:rPr>
            </w:pPr>
          </w:p>
        </w:tc>
        <w:tc>
          <w:tcPr>
            <w:tcW w:w="450" w:type="dxa"/>
          </w:tcPr>
          <w:p w14:paraId="53B7E211" w14:textId="77777777" w:rsidR="00E02540" w:rsidRPr="002345BF" w:rsidRDefault="00345993"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5</w:t>
            </w:r>
          </w:p>
        </w:tc>
        <w:tc>
          <w:tcPr>
            <w:tcW w:w="3921" w:type="dxa"/>
            <w:shd w:val="clear" w:color="auto" w:fill="auto"/>
          </w:tcPr>
          <w:p w14:paraId="506898D1" w14:textId="77777777" w:rsidR="00E02540" w:rsidRPr="002345BF" w:rsidRDefault="00E02540" w:rsidP="00A8545C">
            <w:pPr>
              <w:spacing w:after="0" w:line="240" w:lineRule="auto"/>
              <w:jc w:val="both"/>
              <w:rPr>
                <w:rFonts w:ascii="Arial" w:eastAsia="Times New Roman" w:hAnsi="Arial" w:cs="Arial"/>
                <w:lang w:eastAsia="en-PH"/>
              </w:rPr>
            </w:pPr>
            <w:r w:rsidRPr="002345BF">
              <w:rPr>
                <w:rFonts w:ascii="Arial" w:eastAsia="Times New Roman" w:hAnsi="Arial" w:cs="Arial"/>
                <w:lang w:eastAsia="en-PH"/>
              </w:rPr>
              <w:t xml:space="preserve">The Center has a Manual of Operations that provides the direction in its operation and implementation of programs and services to its chosen beneficiaries  </w:t>
            </w:r>
          </w:p>
          <w:p w14:paraId="57BB6051" w14:textId="77777777" w:rsidR="00E02540" w:rsidRPr="002345BF" w:rsidRDefault="00E02540" w:rsidP="00A8545C">
            <w:pPr>
              <w:spacing w:after="0" w:line="240" w:lineRule="auto"/>
              <w:jc w:val="both"/>
              <w:rPr>
                <w:rFonts w:ascii="Arial" w:eastAsia="Times New Roman" w:hAnsi="Arial" w:cs="Arial"/>
                <w:sz w:val="16"/>
                <w:szCs w:val="16"/>
                <w:lang w:eastAsia="en-PH"/>
              </w:rPr>
            </w:pPr>
          </w:p>
          <w:p w14:paraId="4A6AEDD3" w14:textId="77777777" w:rsidR="00E02540" w:rsidRPr="002345BF" w:rsidRDefault="00E02540" w:rsidP="00A8545C">
            <w:pPr>
              <w:spacing w:after="0" w:line="240" w:lineRule="auto"/>
              <w:rPr>
                <w:rFonts w:ascii="Arial" w:eastAsia="Times New Roman" w:hAnsi="Arial" w:cs="Arial"/>
                <w:sz w:val="18"/>
                <w:szCs w:val="18"/>
                <w:lang w:eastAsia="en-PH"/>
              </w:rPr>
            </w:pPr>
            <w:r w:rsidRPr="002345BF">
              <w:rPr>
                <w:rFonts w:ascii="Arial" w:eastAsia="Times New Roman" w:hAnsi="Arial" w:cs="Arial"/>
                <w:sz w:val="18"/>
                <w:szCs w:val="18"/>
                <w:lang w:eastAsia="en-PH"/>
              </w:rPr>
              <w:t>MOV:  Personnel Handbook or User’s  Manual</w:t>
            </w:r>
          </w:p>
        </w:tc>
        <w:tc>
          <w:tcPr>
            <w:tcW w:w="630" w:type="dxa"/>
            <w:shd w:val="clear" w:color="auto" w:fill="auto"/>
          </w:tcPr>
          <w:p w14:paraId="03328ECC" w14:textId="77777777" w:rsidR="00E02540" w:rsidRPr="002345BF" w:rsidRDefault="00E02540" w:rsidP="00A8545C">
            <w:pPr>
              <w:spacing w:after="0" w:line="240" w:lineRule="auto"/>
              <w:rPr>
                <w:rFonts w:ascii="Arial" w:eastAsia="Times New Roman" w:hAnsi="Arial" w:cs="Arial"/>
                <w:sz w:val="16"/>
                <w:szCs w:val="16"/>
                <w:lang w:val="en-US"/>
              </w:rPr>
            </w:pPr>
          </w:p>
        </w:tc>
        <w:tc>
          <w:tcPr>
            <w:tcW w:w="450" w:type="dxa"/>
            <w:shd w:val="clear" w:color="auto" w:fill="auto"/>
          </w:tcPr>
          <w:p w14:paraId="459CE51A" w14:textId="77777777" w:rsidR="00E02540" w:rsidRPr="002345BF" w:rsidRDefault="0078337C" w:rsidP="00A8545C">
            <w:pPr>
              <w:spacing w:after="0" w:line="240" w:lineRule="auto"/>
              <w:jc w:val="center"/>
              <w:rPr>
                <w:rFonts w:ascii="Arial" w:eastAsia="Times New Roman" w:hAnsi="Arial" w:cs="Arial"/>
                <w:sz w:val="16"/>
                <w:szCs w:val="16"/>
                <w:lang w:eastAsia="en-PH"/>
              </w:rPr>
            </w:pPr>
            <w:r w:rsidRPr="002345BF">
              <w:rPr>
                <w:rFonts w:ascii="Arial" w:eastAsia="Times New Roman" w:hAnsi="Arial" w:cs="Arial"/>
                <w:sz w:val="16"/>
                <w:szCs w:val="16"/>
                <w:lang w:eastAsia="en-PH"/>
              </w:rPr>
              <w:t>5</w:t>
            </w:r>
          </w:p>
        </w:tc>
        <w:tc>
          <w:tcPr>
            <w:tcW w:w="3510" w:type="dxa"/>
            <w:shd w:val="clear" w:color="auto" w:fill="auto"/>
          </w:tcPr>
          <w:p w14:paraId="2F0DEABE" w14:textId="77777777" w:rsidR="00E02540" w:rsidRPr="002345BF" w:rsidRDefault="00E02540" w:rsidP="00A8545C">
            <w:pPr>
              <w:spacing w:after="0" w:line="240" w:lineRule="auto"/>
              <w:jc w:val="both"/>
              <w:rPr>
                <w:rFonts w:ascii="Arial" w:eastAsia="Times New Roman" w:hAnsi="Arial" w:cs="Arial"/>
                <w:lang w:eastAsia="en-PH"/>
              </w:rPr>
            </w:pPr>
            <w:r w:rsidRPr="002345BF">
              <w:rPr>
                <w:rFonts w:ascii="Arial" w:eastAsia="Times New Roman" w:hAnsi="Arial" w:cs="Arial"/>
                <w:lang w:eastAsia="en-PH"/>
              </w:rPr>
              <w:t xml:space="preserve">The center’s Manual of Operation has its equivalent Handbook or User’s Manual that describe the agency, the clientele group/s it serve/s, programs and services, service protocol, client protection policy, code of conduct of staff and employees, etc.    </w:t>
            </w:r>
          </w:p>
          <w:p w14:paraId="43F352C4" w14:textId="77777777" w:rsidR="00E02540" w:rsidRPr="002345BF" w:rsidRDefault="00E02540" w:rsidP="00A8545C">
            <w:pPr>
              <w:spacing w:after="0" w:line="240" w:lineRule="auto"/>
              <w:rPr>
                <w:rFonts w:ascii="Arial" w:eastAsia="Times New Roman" w:hAnsi="Arial" w:cs="Arial"/>
                <w:sz w:val="16"/>
                <w:szCs w:val="16"/>
                <w:lang w:eastAsia="en-PH"/>
              </w:rPr>
            </w:pPr>
          </w:p>
          <w:p w14:paraId="68BAF793" w14:textId="77777777" w:rsidR="00E02540" w:rsidRPr="002345BF" w:rsidRDefault="00E02540" w:rsidP="00A8545C">
            <w:pPr>
              <w:spacing w:after="0" w:line="240" w:lineRule="auto"/>
              <w:ind w:left="461" w:hanging="461"/>
              <w:rPr>
                <w:rFonts w:ascii="Arial" w:eastAsia="Times New Roman" w:hAnsi="Arial" w:cs="Arial"/>
                <w:lang w:eastAsia="en-PH"/>
              </w:rPr>
            </w:pPr>
            <w:r w:rsidRPr="002345BF">
              <w:rPr>
                <w:rFonts w:ascii="Arial" w:eastAsia="Times New Roman" w:hAnsi="Arial" w:cs="Arial"/>
                <w:sz w:val="18"/>
                <w:szCs w:val="18"/>
                <w:lang w:eastAsia="en-PH"/>
              </w:rPr>
              <w:t xml:space="preserve">MOV:  </w:t>
            </w:r>
            <w:r w:rsidR="004529AE" w:rsidRPr="002345BF">
              <w:rPr>
                <w:rFonts w:ascii="Arial" w:eastAsia="Times New Roman" w:hAnsi="Arial" w:cs="Arial"/>
                <w:sz w:val="18"/>
                <w:szCs w:val="18"/>
                <w:lang w:eastAsia="en-PH"/>
              </w:rPr>
              <w:t>Agency H</w:t>
            </w:r>
            <w:r w:rsidRPr="002345BF">
              <w:rPr>
                <w:rFonts w:ascii="Arial" w:eastAsia="Times New Roman" w:hAnsi="Arial" w:cs="Arial"/>
                <w:sz w:val="18"/>
                <w:szCs w:val="18"/>
                <w:lang w:eastAsia="en-PH"/>
              </w:rPr>
              <w:t>andbook or User’s  Manual</w:t>
            </w:r>
          </w:p>
        </w:tc>
        <w:tc>
          <w:tcPr>
            <w:tcW w:w="540" w:type="dxa"/>
            <w:shd w:val="clear" w:color="auto" w:fill="auto"/>
          </w:tcPr>
          <w:p w14:paraId="67B8C274" w14:textId="77777777" w:rsidR="00E02540" w:rsidRPr="002345BF" w:rsidRDefault="00E02540" w:rsidP="00A8545C">
            <w:pPr>
              <w:spacing w:after="0" w:line="240" w:lineRule="auto"/>
              <w:rPr>
                <w:rFonts w:ascii="Arial" w:eastAsia="Times New Roman" w:hAnsi="Arial" w:cs="Arial"/>
                <w:bCs/>
                <w:sz w:val="16"/>
                <w:szCs w:val="16"/>
                <w:lang w:val="en-US"/>
              </w:rPr>
            </w:pPr>
          </w:p>
        </w:tc>
        <w:tc>
          <w:tcPr>
            <w:tcW w:w="3279" w:type="dxa"/>
            <w:shd w:val="clear" w:color="auto" w:fill="auto"/>
          </w:tcPr>
          <w:p w14:paraId="3608C63D" w14:textId="77777777" w:rsidR="00E02540" w:rsidRPr="002345BF" w:rsidRDefault="00E02540"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 </w:t>
            </w:r>
          </w:p>
          <w:p w14:paraId="09A9F3CC" w14:textId="77777777" w:rsidR="00E02540" w:rsidRPr="002345BF" w:rsidRDefault="00E02540" w:rsidP="00A8545C">
            <w:pPr>
              <w:spacing w:after="0" w:line="240" w:lineRule="auto"/>
              <w:jc w:val="both"/>
              <w:rPr>
                <w:rFonts w:ascii="Arial" w:eastAsia="Times New Roman" w:hAnsi="Arial" w:cs="Arial"/>
                <w:lang w:val="en-US"/>
              </w:rPr>
            </w:pPr>
          </w:p>
        </w:tc>
      </w:tr>
      <w:tr w:rsidR="002345BF" w:rsidRPr="002345BF" w14:paraId="4FD71D8D" w14:textId="77777777" w:rsidTr="00A8545C">
        <w:trPr>
          <w:trHeight w:val="962"/>
        </w:trPr>
        <w:tc>
          <w:tcPr>
            <w:tcW w:w="2070" w:type="dxa"/>
            <w:vMerge/>
          </w:tcPr>
          <w:p w14:paraId="4015DD81" w14:textId="77777777" w:rsidR="00E02540" w:rsidRPr="002345BF" w:rsidRDefault="00E02540" w:rsidP="00A8545C">
            <w:pPr>
              <w:spacing w:after="0" w:line="240" w:lineRule="auto"/>
              <w:ind w:left="311" w:hanging="284"/>
              <w:rPr>
                <w:rFonts w:ascii="Arial" w:eastAsia="Times New Roman" w:hAnsi="Arial" w:cs="Arial"/>
                <w:lang w:val="en-US"/>
              </w:rPr>
            </w:pPr>
          </w:p>
        </w:tc>
        <w:tc>
          <w:tcPr>
            <w:tcW w:w="450" w:type="dxa"/>
          </w:tcPr>
          <w:p w14:paraId="21DF6CB1" w14:textId="77777777" w:rsidR="00E02540" w:rsidRPr="002345BF" w:rsidRDefault="00345993"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6</w:t>
            </w:r>
          </w:p>
        </w:tc>
        <w:tc>
          <w:tcPr>
            <w:tcW w:w="3921" w:type="dxa"/>
            <w:shd w:val="clear" w:color="auto" w:fill="auto"/>
          </w:tcPr>
          <w:p w14:paraId="13597914" w14:textId="77777777" w:rsidR="00E02540" w:rsidRPr="002345BF" w:rsidRDefault="00E02540" w:rsidP="00A8545C">
            <w:pPr>
              <w:spacing w:after="0" w:line="240" w:lineRule="auto"/>
              <w:jc w:val="both"/>
              <w:rPr>
                <w:rFonts w:ascii="Arial" w:eastAsia="Times New Roman" w:hAnsi="Arial" w:cs="Arial"/>
                <w:lang w:eastAsia="en-PH"/>
              </w:rPr>
            </w:pPr>
            <w:r w:rsidRPr="002345BF">
              <w:rPr>
                <w:rFonts w:ascii="Arial" w:eastAsia="Times New Roman" w:hAnsi="Arial" w:cs="Arial"/>
                <w:lang w:eastAsia="en-PH"/>
              </w:rPr>
              <w:t xml:space="preserve">Said Manual of Operation (MOO) provides information on the </w:t>
            </w:r>
            <w:r w:rsidR="007745FC" w:rsidRPr="002345BF">
              <w:rPr>
                <w:rFonts w:ascii="Arial" w:eastAsia="Times New Roman" w:hAnsi="Arial" w:cs="Arial"/>
                <w:lang w:eastAsia="en-PH"/>
              </w:rPr>
              <w:t>center’s</w:t>
            </w:r>
            <w:r w:rsidRPr="002345BF">
              <w:rPr>
                <w:rFonts w:ascii="Arial" w:eastAsia="Times New Roman" w:hAnsi="Arial" w:cs="Arial"/>
                <w:lang w:eastAsia="en-PH"/>
              </w:rPr>
              <w:t xml:space="preserve"> policies and procedures in times of local or national emergencies (i.e. health emergencies, disasters and calamities) </w:t>
            </w:r>
          </w:p>
          <w:p w14:paraId="6A869F46" w14:textId="77777777" w:rsidR="00E02540" w:rsidRPr="002345BF" w:rsidRDefault="00E02540" w:rsidP="00A8545C">
            <w:pPr>
              <w:spacing w:after="0" w:line="240" w:lineRule="auto"/>
              <w:jc w:val="both"/>
              <w:rPr>
                <w:rFonts w:ascii="Arial" w:eastAsia="Times New Roman" w:hAnsi="Arial" w:cs="Arial"/>
                <w:sz w:val="16"/>
                <w:szCs w:val="16"/>
                <w:lang w:eastAsia="en-PH"/>
              </w:rPr>
            </w:pPr>
          </w:p>
          <w:p w14:paraId="4999244F" w14:textId="77777777" w:rsidR="00E02540" w:rsidRPr="002345BF" w:rsidRDefault="00E02540" w:rsidP="00A8545C">
            <w:pPr>
              <w:spacing w:after="0" w:line="240" w:lineRule="auto"/>
              <w:ind w:left="458" w:hanging="458"/>
              <w:rPr>
                <w:rFonts w:ascii="Arial" w:eastAsia="Times New Roman" w:hAnsi="Arial" w:cs="Arial"/>
                <w:sz w:val="18"/>
                <w:szCs w:val="18"/>
                <w:lang w:eastAsia="en-PH"/>
              </w:rPr>
            </w:pPr>
            <w:r w:rsidRPr="002345BF">
              <w:rPr>
                <w:rFonts w:ascii="Arial" w:eastAsia="Times New Roman" w:hAnsi="Arial" w:cs="Arial"/>
                <w:sz w:val="16"/>
                <w:szCs w:val="16"/>
                <w:lang w:eastAsia="en-PH"/>
              </w:rPr>
              <w:t xml:space="preserve">MOV: MOO - Policies and Procedures in times of    Emergency/Calamity </w:t>
            </w:r>
          </w:p>
        </w:tc>
        <w:tc>
          <w:tcPr>
            <w:tcW w:w="630" w:type="dxa"/>
            <w:shd w:val="clear" w:color="auto" w:fill="auto"/>
          </w:tcPr>
          <w:p w14:paraId="1312C969" w14:textId="77777777" w:rsidR="00E02540" w:rsidRPr="002345BF" w:rsidRDefault="00E02540" w:rsidP="00A8545C">
            <w:pPr>
              <w:spacing w:after="0" w:line="240" w:lineRule="auto"/>
              <w:rPr>
                <w:rFonts w:ascii="Arial" w:eastAsia="Times New Roman" w:hAnsi="Arial" w:cs="Arial"/>
                <w:sz w:val="16"/>
                <w:szCs w:val="16"/>
                <w:lang w:val="en-US"/>
              </w:rPr>
            </w:pPr>
          </w:p>
        </w:tc>
        <w:tc>
          <w:tcPr>
            <w:tcW w:w="450" w:type="dxa"/>
            <w:shd w:val="clear" w:color="auto" w:fill="auto"/>
          </w:tcPr>
          <w:p w14:paraId="52C58B66" w14:textId="77777777" w:rsidR="00E02540" w:rsidRPr="002345BF" w:rsidRDefault="00E02540" w:rsidP="00A8545C">
            <w:pPr>
              <w:spacing w:after="0" w:line="240" w:lineRule="auto"/>
              <w:jc w:val="center"/>
              <w:rPr>
                <w:rFonts w:ascii="Arial" w:eastAsia="Times New Roman" w:hAnsi="Arial" w:cs="Arial"/>
                <w:sz w:val="16"/>
                <w:szCs w:val="16"/>
                <w:lang w:eastAsia="en-PH"/>
              </w:rPr>
            </w:pPr>
          </w:p>
        </w:tc>
        <w:tc>
          <w:tcPr>
            <w:tcW w:w="3510" w:type="dxa"/>
            <w:shd w:val="clear" w:color="auto" w:fill="auto"/>
          </w:tcPr>
          <w:p w14:paraId="7F81A21D" w14:textId="77777777" w:rsidR="00E02540" w:rsidRPr="002345BF" w:rsidRDefault="00E02540" w:rsidP="00A8545C">
            <w:pPr>
              <w:spacing w:after="0" w:line="240" w:lineRule="auto"/>
              <w:rPr>
                <w:rFonts w:ascii="Arial" w:eastAsia="Times New Roman" w:hAnsi="Arial" w:cs="Arial"/>
                <w:lang w:eastAsia="en-PH"/>
              </w:rPr>
            </w:pPr>
          </w:p>
        </w:tc>
        <w:tc>
          <w:tcPr>
            <w:tcW w:w="540" w:type="dxa"/>
            <w:shd w:val="clear" w:color="auto" w:fill="auto"/>
          </w:tcPr>
          <w:p w14:paraId="2B353F7A" w14:textId="77777777" w:rsidR="00E02540" w:rsidRPr="002345BF" w:rsidRDefault="00E02540" w:rsidP="00A8545C">
            <w:pPr>
              <w:spacing w:after="0" w:line="240" w:lineRule="auto"/>
              <w:rPr>
                <w:rFonts w:ascii="Arial" w:eastAsia="Times New Roman" w:hAnsi="Arial" w:cs="Arial"/>
                <w:bCs/>
                <w:sz w:val="16"/>
                <w:szCs w:val="16"/>
                <w:lang w:val="en-US"/>
              </w:rPr>
            </w:pPr>
          </w:p>
        </w:tc>
        <w:tc>
          <w:tcPr>
            <w:tcW w:w="3279" w:type="dxa"/>
            <w:shd w:val="clear" w:color="auto" w:fill="auto"/>
          </w:tcPr>
          <w:p w14:paraId="34D0F86C" w14:textId="77777777" w:rsidR="00E02540" w:rsidRPr="002345BF" w:rsidRDefault="00E02540" w:rsidP="00A8545C">
            <w:pPr>
              <w:spacing w:after="0" w:line="240" w:lineRule="auto"/>
              <w:jc w:val="both"/>
              <w:rPr>
                <w:rFonts w:ascii="Arial" w:eastAsia="Times New Roman" w:hAnsi="Arial" w:cs="Arial"/>
                <w:lang w:val="en-US"/>
              </w:rPr>
            </w:pPr>
          </w:p>
        </w:tc>
      </w:tr>
      <w:tr w:rsidR="002345BF" w:rsidRPr="002345BF" w14:paraId="35753190" w14:textId="77777777" w:rsidTr="00A8545C">
        <w:trPr>
          <w:trHeight w:val="962"/>
        </w:trPr>
        <w:tc>
          <w:tcPr>
            <w:tcW w:w="2070" w:type="dxa"/>
            <w:vMerge/>
          </w:tcPr>
          <w:p w14:paraId="0A958DA8" w14:textId="77777777" w:rsidR="00E02540" w:rsidRPr="002345BF" w:rsidRDefault="00E02540" w:rsidP="00A8545C">
            <w:pPr>
              <w:spacing w:after="0" w:line="240" w:lineRule="auto"/>
              <w:ind w:left="311" w:hanging="284"/>
              <w:rPr>
                <w:rFonts w:ascii="Arial" w:eastAsia="Times New Roman" w:hAnsi="Arial" w:cs="Arial"/>
                <w:lang w:val="en-US"/>
              </w:rPr>
            </w:pPr>
          </w:p>
        </w:tc>
        <w:tc>
          <w:tcPr>
            <w:tcW w:w="450" w:type="dxa"/>
          </w:tcPr>
          <w:p w14:paraId="26681AEF" w14:textId="77777777" w:rsidR="00E02540" w:rsidRPr="002345BF" w:rsidRDefault="00345993"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7</w:t>
            </w:r>
          </w:p>
        </w:tc>
        <w:tc>
          <w:tcPr>
            <w:tcW w:w="3921" w:type="dxa"/>
            <w:shd w:val="clear" w:color="auto" w:fill="auto"/>
          </w:tcPr>
          <w:p w14:paraId="02DDFF72" w14:textId="77777777" w:rsidR="00E02540" w:rsidRPr="002345BF" w:rsidRDefault="00E02540" w:rsidP="00A8545C">
            <w:pPr>
              <w:spacing w:after="0" w:line="240" w:lineRule="auto"/>
              <w:jc w:val="both"/>
              <w:rPr>
                <w:rFonts w:ascii="Arial" w:eastAsia="Times New Roman" w:hAnsi="Arial" w:cs="Arial"/>
                <w:lang w:eastAsia="en-PH"/>
              </w:rPr>
            </w:pPr>
            <w:r w:rsidRPr="002345BF">
              <w:rPr>
                <w:rFonts w:ascii="Arial" w:eastAsia="Times New Roman" w:hAnsi="Arial" w:cs="Arial"/>
                <w:lang w:eastAsia="en-PH"/>
              </w:rPr>
              <w:t xml:space="preserve">The </w:t>
            </w:r>
            <w:r w:rsidR="007745FC" w:rsidRPr="002345BF">
              <w:rPr>
                <w:rFonts w:ascii="Arial" w:eastAsia="Times New Roman" w:hAnsi="Arial" w:cs="Arial"/>
                <w:lang w:eastAsia="en-PH"/>
              </w:rPr>
              <w:t xml:space="preserve">center </w:t>
            </w:r>
            <w:r w:rsidRPr="002345BF">
              <w:rPr>
                <w:rFonts w:ascii="Arial" w:eastAsia="Times New Roman" w:hAnsi="Arial" w:cs="Arial"/>
                <w:lang w:eastAsia="en-PH"/>
              </w:rPr>
              <w:t xml:space="preserve">includes in its MOO, compliance to set new normal, social distancing or other emergency requirements/standards as prescribed </w:t>
            </w:r>
            <w:r w:rsidRPr="002345BF">
              <w:rPr>
                <w:rFonts w:ascii="Arial" w:eastAsia="Times New Roman" w:hAnsi="Arial" w:cs="Arial"/>
                <w:lang w:eastAsia="en-PH"/>
              </w:rPr>
              <w:lastRenderedPageBreak/>
              <w:t>by the concerned government agency/ies in its day to day operation and implementation of programs and services to its chosen beneficiaries</w:t>
            </w:r>
          </w:p>
          <w:p w14:paraId="199D69DF" w14:textId="77777777" w:rsidR="00E02540" w:rsidRPr="002345BF" w:rsidRDefault="00E02540" w:rsidP="00A8545C">
            <w:pPr>
              <w:spacing w:after="0" w:line="240" w:lineRule="auto"/>
              <w:jc w:val="both"/>
              <w:rPr>
                <w:rFonts w:ascii="Arial" w:eastAsia="Times New Roman" w:hAnsi="Arial" w:cs="Arial"/>
                <w:sz w:val="16"/>
                <w:szCs w:val="16"/>
                <w:lang w:eastAsia="en-PH"/>
              </w:rPr>
            </w:pPr>
          </w:p>
          <w:p w14:paraId="46F33EFE" w14:textId="77777777" w:rsidR="00E02540" w:rsidRPr="002345BF" w:rsidRDefault="00E02540" w:rsidP="00A8545C">
            <w:pPr>
              <w:spacing w:after="0" w:line="240" w:lineRule="auto"/>
              <w:ind w:left="458" w:hanging="458"/>
              <w:rPr>
                <w:rFonts w:ascii="Arial" w:eastAsia="Times New Roman" w:hAnsi="Arial" w:cs="Arial"/>
                <w:sz w:val="18"/>
                <w:szCs w:val="18"/>
                <w:lang w:eastAsia="en-PH"/>
              </w:rPr>
            </w:pPr>
            <w:r w:rsidRPr="002345BF">
              <w:rPr>
                <w:rFonts w:ascii="Arial" w:eastAsia="Times New Roman" w:hAnsi="Arial" w:cs="Arial"/>
                <w:sz w:val="16"/>
                <w:szCs w:val="16"/>
                <w:lang w:eastAsia="en-PH"/>
              </w:rPr>
              <w:t>MOV: Policies and Procedures in times of    emergencies</w:t>
            </w:r>
          </w:p>
        </w:tc>
        <w:tc>
          <w:tcPr>
            <w:tcW w:w="630" w:type="dxa"/>
            <w:shd w:val="clear" w:color="auto" w:fill="auto"/>
          </w:tcPr>
          <w:p w14:paraId="7CC482D7" w14:textId="77777777" w:rsidR="00E02540" w:rsidRPr="002345BF" w:rsidRDefault="00E02540" w:rsidP="00A8545C">
            <w:pPr>
              <w:spacing w:after="0" w:line="240" w:lineRule="auto"/>
              <w:rPr>
                <w:rFonts w:ascii="Arial" w:eastAsia="Times New Roman" w:hAnsi="Arial" w:cs="Arial"/>
                <w:sz w:val="16"/>
                <w:szCs w:val="16"/>
                <w:lang w:val="en-US"/>
              </w:rPr>
            </w:pPr>
          </w:p>
        </w:tc>
        <w:tc>
          <w:tcPr>
            <w:tcW w:w="450" w:type="dxa"/>
            <w:shd w:val="clear" w:color="auto" w:fill="auto"/>
          </w:tcPr>
          <w:p w14:paraId="19DC79E1" w14:textId="77777777" w:rsidR="00E02540" w:rsidRPr="002345BF" w:rsidRDefault="0078337C" w:rsidP="00A8545C">
            <w:pPr>
              <w:spacing w:after="0" w:line="240" w:lineRule="auto"/>
              <w:jc w:val="center"/>
              <w:rPr>
                <w:rFonts w:ascii="Arial" w:eastAsia="Times New Roman" w:hAnsi="Arial" w:cs="Arial"/>
                <w:sz w:val="16"/>
                <w:szCs w:val="16"/>
                <w:lang w:eastAsia="en-PH"/>
              </w:rPr>
            </w:pPr>
            <w:r w:rsidRPr="002345BF">
              <w:rPr>
                <w:rFonts w:ascii="Arial" w:eastAsia="Times New Roman" w:hAnsi="Arial" w:cs="Arial"/>
                <w:sz w:val="16"/>
                <w:szCs w:val="16"/>
                <w:lang w:eastAsia="en-PH"/>
              </w:rPr>
              <w:t>6</w:t>
            </w:r>
          </w:p>
        </w:tc>
        <w:tc>
          <w:tcPr>
            <w:tcW w:w="3510" w:type="dxa"/>
            <w:shd w:val="clear" w:color="auto" w:fill="auto"/>
          </w:tcPr>
          <w:p w14:paraId="3A3C654F" w14:textId="77777777" w:rsidR="00E02540" w:rsidRPr="002345BF" w:rsidRDefault="00E02540" w:rsidP="00A8545C">
            <w:pPr>
              <w:spacing w:after="0" w:line="240" w:lineRule="auto"/>
              <w:jc w:val="both"/>
              <w:rPr>
                <w:rFonts w:ascii="Arial" w:eastAsia="Times New Roman" w:hAnsi="Arial" w:cs="Arial"/>
                <w:lang w:eastAsia="en-PH"/>
              </w:rPr>
            </w:pPr>
            <w:r w:rsidRPr="002345BF">
              <w:rPr>
                <w:rFonts w:ascii="Arial" w:eastAsia="Times New Roman" w:hAnsi="Arial" w:cs="Arial"/>
                <w:lang w:eastAsia="en-PH"/>
              </w:rPr>
              <w:t xml:space="preserve">As stated in the MOO, the </w:t>
            </w:r>
            <w:r w:rsidR="007745FC" w:rsidRPr="002345BF">
              <w:rPr>
                <w:rFonts w:ascii="Arial" w:eastAsia="Times New Roman" w:hAnsi="Arial" w:cs="Arial"/>
                <w:lang w:eastAsia="en-PH"/>
              </w:rPr>
              <w:t>center</w:t>
            </w:r>
            <w:r w:rsidRPr="002345BF">
              <w:rPr>
                <w:rFonts w:ascii="Arial" w:eastAsia="Times New Roman" w:hAnsi="Arial" w:cs="Arial"/>
                <w:lang w:eastAsia="en-PH"/>
              </w:rPr>
              <w:t xml:space="preserve"> provides for its staff the necessary support in time of emergency such as alternative work arrangement, </w:t>
            </w:r>
            <w:r w:rsidRPr="002345BF">
              <w:rPr>
                <w:rFonts w:ascii="Arial" w:eastAsia="Times New Roman" w:hAnsi="Arial" w:cs="Arial"/>
                <w:lang w:eastAsia="en-PH"/>
              </w:rPr>
              <w:lastRenderedPageBreak/>
              <w:t xml:space="preserve">emergency leave or other similar work arrangement that allow the staff to adjust/recover from emergency/calamity or other incremental situation/condition </w:t>
            </w:r>
          </w:p>
          <w:p w14:paraId="3A0766DC" w14:textId="77777777" w:rsidR="00E02540" w:rsidRPr="002345BF" w:rsidRDefault="00E02540" w:rsidP="00A8545C">
            <w:pPr>
              <w:spacing w:after="0" w:line="240" w:lineRule="auto"/>
              <w:jc w:val="both"/>
              <w:rPr>
                <w:rFonts w:ascii="Arial" w:eastAsia="Times New Roman" w:hAnsi="Arial" w:cs="Arial"/>
                <w:sz w:val="16"/>
                <w:szCs w:val="16"/>
                <w:lang w:eastAsia="en-PH"/>
              </w:rPr>
            </w:pPr>
          </w:p>
          <w:p w14:paraId="4901D39F" w14:textId="77777777" w:rsidR="00E02540" w:rsidRPr="002345BF" w:rsidRDefault="00E02540" w:rsidP="00A8545C">
            <w:pPr>
              <w:spacing w:after="0" w:line="240" w:lineRule="auto"/>
              <w:ind w:left="461" w:hanging="461"/>
              <w:rPr>
                <w:rFonts w:ascii="Arial" w:eastAsia="Times New Roman" w:hAnsi="Arial" w:cs="Arial"/>
                <w:lang w:eastAsia="en-PH"/>
              </w:rPr>
            </w:pPr>
            <w:r w:rsidRPr="002345BF">
              <w:rPr>
                <w:rFonts w:ascii="Arial" w:eastAsia="Times New Roman" w:hAnsi="Arial" w:cs="Arial"/>
                <w:sz w:val="16"/>
                <w:szCs w:val="16"/>
                <w:lang w:eastAsia="en-PH"/>
              </w:rPr>
              <w:t>MOV: Policies and Procedures in times of    emergencies/Minutes of Meeting/SO</w:t>
            </w:r>
          </w:p>
        </w:tc>
        <w:tc>
          <w:tcPr>
            <w:tcW w:w="540" w:type="dxa"/>
            <w:shd w:val="clear" w:color="auto" w:fill="auto"/>
          </w:tcPr>
          <w:p w14:paraId="66206276" w14:textId="77777777" w:rsidR="00E02540" w:rsidRPr="002345BF" w:rsidRDefault="00E02540" w:rsidP="00A8545C">
            <w:pPr>
              <w:spacing w:after="0" w:line="240" w:lineRule="auto"/>
              <w:rPr>
                <w:rFonts w:ascii="Arial" w:eastAsia="Times New Roman" w:hAnsi="Arial" w:cs="Arial"/>
                <w:bCs/>
                <w:sz w:val="16"/>
                <w:szCs w:val="16"/>
                <w:lang w:val="en-US"/>
              </w:rPr>
            </w:pPr>
          </w:p>
        </w:tc>
        <w:tc>
          <w:tcPr>
            <w:tcW w:w="3279" w:type="dxa"/>
            <w:shd w:val="clear" w:color="auto" w:fill="auto"/>
          </w:tcPr>
          <w:p w14:paraId="036E31B2" w14:textId="77777777" w:rsidR="00E02540" w:rsidRPr="002345BF" w:rsidRDefault="00E02540" w:rsidP="00A8545C">
            <w:pPr>
              <w:spacing w:after="0" w:line="240" w:lineRule="auto"/>
              <w:jc w:val="both"/>
              <w:rPr>
                <w:rFonts w:ascii="Arial" w:eastAsia="Times New Roman" w:hAnsi="Arial" w:cs="Arial"/>
                <w:lang w:val="en-US"/>
              </w:rPr>
            </w:pPr>
          </w:p>
        </w:tc>
      </w:tr>
      <w:tr w:rsidR="002345BF" w:rsidRPr="002345BF" w14:paraId="3B0A4346" w14:textId="77777777" w:rsidTr="00A8545C">
        <w:trPr>
          <w:trHeight w:val="962"/>
        </w:trPr>
        <w:tc>
          <w:tcPr>
            <w:tcW w:w="2070" w:type="dxa"/>
            <w:vMerge/>
          </w:tcPr>
          <w:p w14:paraId="6BFB281E" w14:textId="77777777" w:rsidR="00E02540" w:rsidRPr="002345BF" w:rsidRDefault="00E02540" w:rsidP="00A8545C">
            <w:pPr>
              <w:spacing w:after="0" w:line="240" w:lineRule="auto"/>
              <w:ind w:left="311" w:hanging="284"/>
              <w:rPr>
                <w:rFonts w:ascii="Arial" w:eastAsia="Times New Roman" w:hAnsi="Arial" w:cs="Arial"/>
                <w:lang w:val="en-US"/>
              </w:rPr>
            </w:pPr>
          </w:p>
        </w:tc>
        <w:tc>
          <w:tcPr>
            <w:tcW w:w="450" w:type="dxa"/>
          </w:tcPr>
          <w:p w14:paraId="1D3EF9B1" w14:textId="77777777" w:rsidR="00E02540" w:rsidRPr="002345BF" w:rsidRDefault="00345993"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8</w:t>
            </w:r>
          </w:p>
        </w:tc>
        <w:tc>
          <w:tcPr>
            <w:tcW w:w="3921" w:type="dxa"/>
            <w:shd w:val="clear" w:color="auto" w:fill="auto"/>
          </w:tcPr>
          <w:p w14:paraId="13FDB945" w14:textId="77777777" w:rsidR="00E02540" w:rsidRPr="002345BF" w:rsidRDefault="00E02540" w:rsidP="00A8545C">
            <w:pPr>
              <w:spacing w:after="0" w:line="240" w:lineRule="auto"/>
              <w:jc w:val="both"/>
              <w:rPr>
                <w:rFonts w:ascii="Arial" w:eastAsia="Times New Roman" w:hAnsi="Arial" w:cs="Arial"/>
                <w:lang w:eastAsia="en-PH"/>
              </w:rPr>
            </w:pPr>
            <w:r w:rsidRPr="002345BF">
              <w:rPr>
                <w:rFonts w:ascii="Arial" w:eastAsia="Times New Roman" w:hAnsi="Arial" w:cs="Arial"/>
                <w:lang w:eastAsia="en-PH"/>
              </w:rPr>
              <w:t xml:space="preserve">The MOO also indicates </w:t>
            </w:r>
            <w:r w:rsidR="007745FC" w:rsidRPr="002345BF">
              <w:rPr>
                <w:rFonts w:ascii="Arial" w:eastAsia="Times New Roman" w:hAnsi="Arial" w:cs="Arial"/>
                <w:lang w:eastAsia="en-PH"/>
              </w:rPr>
              <w:t xml:space="preserve">center’s </w:t>
            </w:r>
            <w:r w:rsidRPr="002345BF">
              <w:rPr>
                <w:rFonts w:ascii="Arial" w:eastAsia="Times New Roman" w:hAnsi="Arial" w:cs="Arial"/>
                <w:lang w:eastAsia="en-PH"/>
              </w:rPr>
              <w:t xml:space="preserve"> policy of providing the community and  chosen beneficiaries  with information, education and communication </w:t>
            </w:r>
            <w:r w:rsidR="007745FC" w:rsidRPr="002345BF">
              <w:rPr>
                <w:rFonts w:ascii="Arial" w:eastAsia="Times New Roman" w:hAnsi="Arial" w:cs="Arial"/>
                <w:lang w:eastAsia="en-PH"/>
              </w:rPr>
              <w:t xml:space="preserve">(IEC) </w:t>
            </w:r>
            <w:r w:rsidRPr="002345BF">
              <w:rPr>
                <w:rFonts w:ascii="Arial" w:eastAsia="Times New Roman" w:hAnsi="Arial" w:cs="Arial"/>
                <w:lang w:eastAsia="en-PH"/>
              </w:rPr>
              <w:t xml:space="preserve">materials on adapting and managing health and other emergencies </w:t>
            </w:r>
          </w:p>
          <w:p w14:paraId="07B947DD" w14:textId="77777777" w:rsidR="00E02540" w:rsidRPr="002345BF" w:rsidRDefault="00E02540" w:rsidP="00A8545C">
            <w:pPr>
              <w:spacing w:after="0" w:line="240" w:lineRule="auto"/>
              <w:jc w:val="both"/>
              <w:rPr>
                <w:rFonts w:ascii="Arial" w:eastAsia="Times New Roman" w:hAnsi="Arial" w:cs="Arial"/>
                <w:sz w:val="16"/>
                <w:szCs w:val="16"/>
                <w:lang w:eastAsia="en-PH"/>
              </w:rPr>
            </w:pPr>
          </w:p>
          <w:p w14:paraId="6A069ACF" w14:textId="77777777" w:rsidR="00E02540" w:rsidRPr="002345BF" w:rsidRDefault="00E02540" w:rsidP="00A8545C">
            <w:pPr>
              <w:spacing w:after="0" w:line="240" w:lineRule="auto"/>
              <w:ind w:left="458" w:hanging="458"/>
              <w:rPr>
                <w:rFonts w:ascii="Arial" w:eastAsia="Times New Roman" w:hAnsi="Arial" w:cs="Arial"/>
                <w:sz w:val="18"/>
                <w:szCs w:val="18"/>
                <w:lang w:eastAsia="en-PH"/>
              </w:rPr>
            </w:pPr>
            <w:r w:rsidRPr="002345BF">
              <w:rPr>
                <w:rFonts w:ascii="Arial" w:eastAsia="Times New Roman" w:hAnsi="Arial" w:cs="Arial"/>
                <w:sz w:val="16"/>
                <w:szCs w:val="16"/>
                <w:lang w:eastAsia="en-PH"/>
              </w:rPr>
              <w:t>MOV: Policies and Procedures in times of    emergencies/IEC Materials</w:t>
            </w:r>
          </w:p>
        </w:tc>
        <w:tc>
          <w:tcPr>
            <w:tcW w:w="630" w:type="dxa"/>
            <w:shd w:val="clear" w:color="auto" w:fill="auto"/>
          </w:tcPr>
          <w:p w14:paraId="1A6DF9E0" w14:textId="77777777" w:rsidR="00E02540" w:rsidRPr="002345BF" w:rsidRDefault="00E02540" w:rsidP="00A8545C">
            <w:pPr>
              <w:spacing w:after="0" w:line="240" w:lineRule="auto"/>
              <w:rPr>
                <w:rFonts w:ascii="Arial" w:eastAsia="Times New Roman" w:hAnsi="Arial" w:cs="Arial"/>
                <w:sz w:val="16"/>
                <w:szCs w:val="16"/>
                <w:lang w:val="en-US"/>
              </w:rPr>
            </w:pPr>
          </w:p>
        </w:tc>
        <w:tc>
          <w:tcPr>
            <w:tcW w:w="450" w:type="dxa"/>
            <w:shd w:val="clear" w:color="auto" w:fill="auto"/>
          </w:tcPr>
          <w:p w14:paraId="0817D7D3" w14:textId="77777777" w:rsidR="00E02540" w:rsidRPr="002345BF" w:rsidRDefault="00E02540" w:rsidP="00A8545C">
            <w:pPr>
              <w:spacing w:after="0" w:line="240" w:lineRule="auto"/>
              <w:jc w:val="center"/>
              <w:rPr>
                <w:rFonts w:ascii="Arial" w:eastAsia="Times New Roman" w:hAnsi="Arial" w:cs="Arial"/>
                <w:sz w:val="16"/>
                <w:szCs w:val="16"/>
                <w:lang w:eastAsia="en-PH"/>
              </w:rPr>
            </w:pPr>
          </w:p>
        </w:tc>
        <w:tc>
          <w:tcPr>
            <w:tcW w:w="3510" w:type="dxa"/>
            <w:shd w:val="clear" w:color="auto" w:fill="auto"/>
          </w:tcPr>
          <w:p w14:paraId="15BF7E24" w14:textId="77777777" w:rsidR="00E02540" w:rsidRPr="002345BF" w:rsidRDefault="00E02540" w:rsidP="00A8545C">
            <w:pPr>
              <w:spacing w:after="0" w:line="240" w:lineRule="auto"/>
              <w:rPr>
                <w:rFonts w:ascii="Arial" w:eastAsia="Times New Roman" w:hAnsi="Arial" w:cs="Arial"/>
                <w:lang w:eastAsia="en-PH"/>
              </w:rPr>
            </w:pPr>
          </w:p>
        </w:tc>
        <w:tc>
          <w:tcPr>
            <w:tcW w:w="540" w:type="dxa"/>
            <w:shd w:val="clear" w:color="auto" w:fill="auto"/>
          </w:tcPr>
          <w:p w14:paraId="6E56DF4D" w14:textId="77777777" w:rsidR="00E02540" w:rsidRPr="002345BF" w:rsidRDefault="00E02540" w:rsidP="00A8545C">
            <w:pPr>
              <w:spacing w:after="0" w:line="240" w:lineRule="auto"/>
              <w:rPr>
                <w:rFonts w:ascii="Arial" w:eastAsia="Times New Roman" w:hAnsi="Arial" w:cs="Arial"/>
                <w:bCs/>
                <w:sz w:val="16"/>
                <w:szCs w:val="16"/>
                <w:lang w:val="en-US"/>
              </w:rPr>
            </w:pPr>
          </w:p>
        </w:tc>
        <w:tc>
          <w:tcPr>
            <w:tcW w:w="3279" w:type="dxa"/>
            <w:shd w:val="clear" w:color="auto" w:fill="auto"/>
          </w:tcPr>
          <w:p w14:paraId="15C17DF8" w14:textId="77777777" w:rsidR="00E02540" w:rsidRPr="002345BF" w:rsidRDefault="00E02540" w:rsidP="00A8545C">
            <w:pPr>
              <w:spacing w:after="0" w:line="240" w:lineRule="auto"/>
              <w:jc w:val="both"/>
              <w:rPr>
                <w:rFonts w:ascii="Arial" w:eastAsia="Times New Roman" w:hAnsi="Arial" w:cs="Arial"/>
                <w:lang w:val="en-US"/>
              </w:rPr>
            </w:pPr>
          </w:p>
        </w:tc>
      </w:tr>
      <w:tr w:rsidR="002345BF" w:rsidRPr="002345BF" w14:paraId="694E82CB" w14:textId="77777777" w:rsidTr="00A8545C">
        <w:trPr>
          <w:trHeight w:val="962"/>
        </w:trPr>
        <w:tc>
          <w:tcPr>
            <w:tcW w:w="2070" w:type="dxa"/>
            <w:vMerge/>
          </w:tcPr>
          <w:p w14:paraId="13C3A667" w14:textId="77777777" w:rsidR="00E02540" w:rsidRPr="002345BF" w:rsidRDefault="00E02540" w:rsidP="00A8545C">
            <w:pPr>
              <w:spacing w:after="0" w:line="240" w:lineRule="auto"/>
              <w:ind w:left="311" w:hanging="284"/>
              <w:rPr>
                <w:rFonts w:ascii="Arial" w:eastAsia="Times New Roman" w:hAnsi="Arial" w:cs="Arial"/>
                <w:lang w:val="en-US"/>
              </w:rPr>
            </w:pPr>
          </w:p>
        </w:tc>
        <w:tc>
          <w:tcPr>
            <w:tcW w:w="450" w:type="dxa"/>
          </w:tcPr>
          <w:p w14:paraId="53D38C51" w14:textId="77777777" w:rsidR="00E02540" w:rsidRPr="002345BF" w:rsidRDefault="00345993"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9</w:t>
            </w:r>
          </w:p>
        </w:tc>
        <w:tc>
          <w:tcPr>
            <w:tcW w:w="3921" w:type="dxa"/>
            <w:shd w:val="clear" w:color="auto" w:fill="auto"/>
          </w:tcPr>
          <w:p w14:paraId="75BAE387" w14:textId="77777777" w:rsidR="00E02540" w:rsidRPr="002345BF" w:rsidRDefault="00E02540" w:rsidP="00A8545C">
            <w:pPr>
              <w:spacing w:after="0" w:line="240" w:lineRule="auto"/>
              <w:jc w:val="both"/>
              <w:rPr>
                <w:rFonts w:ascii="Arial" w:eastAsia="Times New Roman" w:hAnsi="Arial" w:cs="Arial"/>
                <w:lang w:eastAsia="en-PH"/>
              </w:rPr>
            </w:pPr>
            <w:r w:rsidRPr="002345BF">
              <w:rPr>
                <w:rFonts w:ascii="Arial" w:eastAsia="Times New Roman" w:hAnsi="Arial" w:cs="Arial"/>
                <w:lang w:eastAsia="en-PH"/>
              </w:rPr>
              <w:t xml:space="preserve">The MOO also indicate agency’s policy of providing its beneficiaries with regular bulletin or updates in community emergency situations or conditions with recommendations on acceptable norms in such situation/s </w:t>
            </w:r>
          </w:p>
          <w:p w14:paraId="1DB7A5A9" w14:textId="77777777" w:rsidR="00E02540" w:rsidRPr="002345BF" w:rsidRDefault="00E02540" w:rsidP="00A8545C">
            <w:pPr>
              <w:spacing w:after="0" w:line="240" w:lineRule="auto"/>
              <w:jc w:val="both"/>
              <w:rPr>
                <w:rFonts w:ascii="Arial" w:eastAsia="Times New Roman" w:hAnsi="Arial" w:cs="Arial"/>
                <w:sz w:val="16"/>
                <w:szCs w:val="16"/>
                <w:lang w:eastAsia="en-PH"/>
              </w:rPr>
            </w:pPr>
          </w:p>
          <w:p w14:paraId="295B025D" w14:textId="77777777" w:rsidR="00E02540" w:rsidRPr="002345BF" w:rsidRDefault="00E02540" w:rsidP="00A8545C">
            <w:pPr>
              <w:spacing w:after="0" w:line="240" w:lineRule="auto"/>
              <w:ind w:left="458" w:hanging="458"/>
              <w:rPr>
                <w:rFonts w:ascii="Arial" w:eastAsia="Times New Roman" w:hAnsi="Arial" w:cs="Arial"/>
                <w:sz w:val="18"/>
                <w:szCs w:val="18"/>
                <w:lang w:eastAsia="en-PH"/>
              </w:rPr>
            </w:pPr>
            <w:r w:rsidRPr="002345BF">
              <w:rPr>
                <w:rFonts w:ascii="Arial" w:eastAsia="Times New Roman" w:hAnsi="Arial" w:cs="Arial"/>
                <w:sz w:val="16"/>
                <w:szCs w:val="16"/>
                <w:lang w:eastAsia="en-PH"/>
              </w:rPr>
              <w:t xml:space="preserve">MOV: Policies and Procedures in times of    emergencies/Sample Bulletin </w:t>
            </w:r>
          </w:p>
        </w:tc>
        <w:tc>
          <w:tcPr>
            <w:tcW w:w="630" w:type="dxa"/>
            <w:shd w:val="clear" w:color="auto" w:fill="auto"/>
          </w:tcPr>
          <w:p w14:paraId="23766594" w14:textId="77777777" w:rsidR="00E02540" w:rsidRPr="002345BF" w:rsidRDefault="00E02540" w:rsidP="00A8545C">
            <w:pPr>
              <w:spacing w:after="0" w:line="240" w:lineRule="auto"/>
              <w:jc w:val="both"/>
              <w:rPr>
                <w:rFonts w:ascii="Arial" w:eastAsia="Times New Roman" w:hAnsi="Arial" w:cs="Arial"/>
                <w:sz w:val="16"/>
                <w:szCs w:val="16"/>
                <w:lang w:val="en-US"/>
              </w:rPr>
            </w:pPr>
          </w:p>
        </w:tc>
        <w:tc>
          <w:tcPr>
            <w:tcW w:w="450" w:type="dxa"/>
            <w:shd w:val="clear" w:color="auto" w:fill="auto"/>
          </w:tcPr>
          <w:p w14:paraId="1023B6A9" w14:textId="77777777" w:rsidR="00E02540" w:rsidRPr="002345BF" w:rsidRDefault="00E02540" w:rsidP="00A8545C">
            <w:pPr>
              <w:spacing w:after="0" w:line="240" w:lineRule="auto"/>
              <w:jc w:val="both"/>
              <w:rPr>
                <w:rFonts w:ascii="Arial" w:eastAsia="Times New Roman" w:hAnsi="Arial" w:cs="Arial"/>
                <w:sz w:val="16"/>
                <w:szCs w:val="16"/>
                <w:lang w:eastAsia="en-PH"/>
              </w:rPr>
            </w:pPr>
          </w:p>
        </w:tc>
        <w:tc>
          <w:tcPr>
            <w:tcW w:w="3510" w:type="dxa"/>
            <w:shd w:val="clear" w:color="auto" w:fill="auto"/>
          </w:tcPr>
          <w:p w14:paraId="45232758" w14:textId="77777777" w:rsidR="00E02540" w:rsidRPr="002345BF" w:rsidRDefault="00E02540" w:rsidP="00A8545C">
            <w:pPr>
              <w:spacing w:after="0" w:line="240" w:lineRule="auto"/>
              <w:jc w:val="both"/>
              <w:rPr>
                <w:rFonts w:ascii="Arial" w:eastAsia="Times New Roman" w:hAnsi="Arial" w:cs="Arial"/>
                <w:lang w:eastAsia="en-PH"/>
              </w:rPr>
            </w:pPr>
          </w:p>
        </w:tc>
        <w:tc>
          <w:tcPr>
            <w:tcW w:w="540" w:type="dxa"/>
            <w:shd w:val="clear" w:color="auto" w:fill="auto"/>
          </w:tcPr>
          <w:p w14:paraId="70A92C6A" w14:textId="77777777" w:rsidR="00E02540" w:rsidRPr="002345BF" w:rsidRDefault="00E02540" w:rsidP="00A8545C">
            <w:pPr>
              <w:spacing w:after="0" w:line="240" w:lineRule="auto"/>
              <w:rPr>
                <w:rFonts w:ascii="Arial" w:eastAsia="Times New Roman" w:hAnsi="Arial" w:cs="Arial"/>
                <w:bCs/>
                <w:sz w:val="16"/>
                <w:szCs w:val="16"/>
                <w:lang w:val="en-US"/>
              </w:rPr>
            </w:pPr>
          </w:p>
        </w:tc>
        <w:tc>
          <w:tcPr>
            <w:tcW w:w="3279" w:type="dxa"/>
            <w:shd w:val="clear" w:color="auto" w:fill="auto"/>
          </w:tcPr>
          <w:p w14:paraId="2519C95C" w14:textId="77777777" w:rsidR="00E02540" w:rsidRPr="002345BF" w:rsidRDefault="00E02540" w:rsidP="00A8545C">
            <w:pPr>
              <w:spacing w:after="0" w:line="240" w:lineRule="auto"/>
              <w:jc w:val="both"/>
              <w:rPr>
                <w:rFonts w:ascii="Arial" w:eastAsia="Times New Roman" w:hAnsi="Arial" w:cs="Arial"/>
                <w:lang w:val="en-US"/>
              </w:rPr>
            </w:pPr>
          </w:p>
        </w:tc>
      </w:tr>
      <w:tr w:rsidR="002345BF" w:rsidRPr="002345BF" w14:paraId="73A81B66" w14:textId="77777777" w:rsidTr="00A8545C">
        <w:trPr>
          <w:trHeight w:val="396"/>
        </w:trPr>
        <w:tc>
          <w:tcPr>
            <w:tcW w:w="2070" w:type="dxa"/>
          </w:tcPr>
          <w:p w14:paraId="03FCA4AE" w14:textId="77777777" w:rsidR="00E530E2" w:rsidRPr="002345BF" w:rsidRDefault="00E530E2" w:rsidP="00A8545C">
            <w:pPr>
              <w:spacing w:after="0" w:line="240" w:lineRule="auto"/>
              <w:ind w:left="311" w:hanging="311"/>
              <w:rPr>
                <w:rFonts w:ascii="Arial" w:eastAsia="Times New Roman" w:hAnsi="Arial" w:cs="Arial"/>
                <w:i/>
                <w:sz w:val="20"/>
                <w:szCs w:val="20"/>
                <w:lang w:val="en-US"/>
              </w:rPr>
            </w:pPr>
            <w:r w:rsidRPr="002345BF">
              <w:rPr>
                <w:rFonts w:ascii="Arial" w:eastAsia="Times New Roman" w:hAnsi="Arial" w:cs="Arial"/>
                <w:lang w:val="en-US"/>
              </w:rPr>
              <w:t xml:space="preserve">5. Strategic and Operational Planning System </w:t>
            </w:r>
          </w:p>
        </w:tc>
        <w:tc>
          <w:tcPr>
            <w:tcW w:w="450" w:type="dxa"/>
          </w:tcPr>
          <w:p w14:paraId="0E464F27" w14:textId="77777777" w:rsidR="00E530E2" w:rsidRPr="002345BF" w:rsidRDefault="00345993"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10</w:t>
            </w:r>
          </w:p>
        </w:tc>
        <w:tc>
          <w:tcPr>
            <w:tcW w:w="3921" w:type="dxa"/>
            <w:shd w:val="clear" w:color="auto" w:fill="auto"/>
          </w:tcPr>
          <w:p w14:paraId="3A573787" w14:textId="77777777" w:rsidR="00E530E2" w:rsidRPr="002345BF" w:rsidRDefault="00E530E2" w:rsidP="00A8545C">
            <w:pPr>
              <w:spacing w:after="0" w:line="240" w:lineRule="auto"/>
              <w:jc w:val="both"/>
              <w:rPr>
                <w:rFonts w:ascii="Arial" w:eastAsia="Times New Roman" w:hAnsi="Arial" w:cs="Arial"/>
                <w:lang w:eastAsia="en-PH"/>
              </w:rPr>
            </w:pPr>
            <w:r w:rsidRPr="002345BF">
              <w:rPr>
                <w:rFonts w:ascii="Arial" w:eastAsia="Times New Roman" w:hAnsi="Arial" w:cs="Arial"/>
                <w:lang w:eastAsia="en-PH"/>
              </w:rPr>
              <w:t xml:space="preserve">The </w:t>
            </w:r>
            <w:r w:rsidR="007745FC" w:rsidRPr="002345BF">
              <w:rPr>
                <w:rFonts w:ascii="Arial" w:eastAsia="Times New Roman" w:hAnsi="Arial" w:cs="Arial"/>
                <w:lang w:eastAsia="en-PH"/>
              </w:rPr>
              <w:t xml:space="preserve">center’s </w:t>
            </w:r>
            <w:r w:rsidRPr="002345BF">
              <w:rPr>
                <w:rFonts w:ascii="Arial" w:eastAsia="Times New Roman" w:hAnsi="Arial" w:cs="Arial"/>
                <w:lang w:eastAsia="en-PH"/>
              </w:rPr>
              <w:t>Strategic Plan is reviewed and updated annually based on the result of evaluation of operation and implementation of programs and services</w:t>
            </w:r>
          </w:p>
          <w:p w14:paraId="3EF9FDE6" w14:textId="77777777" w:rsidR="00E530E2" w:rsidRPr="002345BF" w:rsidRDefault="00E530E2" w:rsidP="00A8545C">
            <w:pPr>
              <w:spacing w:after="0" w:line="240" w:lineRule="auto"/>
              <w:jc w:val="both"/>
              <w:rPr>
                <w:rFonts w:ascii="Arial" w:eastAsia="Times New Roman" w:hAnsi="Arial" w:cs="Arial"/>
                <w:sz w:val="16"/>
                <w:szCs w:val="16"/>
                <w:lang w:eastAsia="en-PH"/>
              </w:rPr>
            </w:pPr>
          </w:p>
          <w:p w14:paraId="178E41D0" w14:textId="77777777" w:rsidR="00E530E2" w:rsidRPr="002345BF" w:rsidRDefault="00E530E2" w:rsidP="00A8545C">
            <w:pPr>
              <w:spacing w:after="0" w:line="240" w:lineRule="auto"/>
              <w:ind w:left="483" w:hanging="483"/>
              <w:rPr>
                <w:rFonts w:ascii="Arial" w:eastAsia="Times New Roman" w:hAnsi="Arial" w:cs="Arial"/>
                <w:sz w:val="16"/>
                <w:szCs w:val="16"/>
                <w:lang w:eastAsia="en-PH"/>
              </w:rPr>
            </w:pPr>
            <w:r w:rsidRPr="002345BF">
              <w:rPr>
                <w:rFonts w:ascii="Arial" w:eastAsia="Times New Roman" w:hAnsi="Arial" w:cs="Arial"/>
                <w:sz w:val="16"/>
                <w:szCs w:val="16"/>
                <w:lang w:eastAsia="en-PH"/>
              </w:rPr>
              <w:t>MOV: Updated Strategic Plan/ Proceedings of the Review Process or Annual PREW</w:t>
            </w:r>
          </w:p>
        </w:tc>
        <w:tc>
          <w:tcPr>
            <w:tcW w:w="630" w:type="dxa"/>
            <w:shd w:val="clear" w:color="auto" w:fill="auto"/>
          </w:tcPr>
          <w:p w14:paraId="477F998F" w14:textId="77777777" w:rsidR="00E530E2" w:rsidRPr="002345BF" w:rsidRDefault="00E530E2" w:rsidP="00A8545C">
            <w:pPr>
              <w:spacing w:after="0" w:line="240" w:lineRule="auto"/>
              <w:jc w:val="both"/>
              <w:rPr>
                <w:rFonts w:ascii="Arial" w:eastAsia="Times New Roman" w:hAnsi="Arial" w:cs="Arial"/>
                <w:sz w:val="16"/>
                <w:szCs w:val="16"/>
                <w:lang w:val="en-US"/>
              </w:rPr>
            </w:pPr>
          </w:p>
        </w:tc>
        <w:tc>
          <w:tcPr>
            <w:tcW w:w="450" w:type="dxa"/>
            <w:shd w:val="clear" w:color="auto" w:fill="auto"/>
          </w:tcPr>
          <w:p w14:paraId="0532EA5B" w14:textId="77777777" w:rsidR="00E530E2" w:rsidRPr="002345BF" w:rsidRDefault="00E530E2" w:rsidP="00A8545C">
            <w:pPr>
              <w:spacing w:after="0" w:line="240" w:lineRule="auto"/>
              <w:ind w:left="451" w:hanging="451"/>
              <w:jc w:val="center"/>
              <w:rPr>
                <w:rFonts w:ascii="Arial" w:eastAsia="Times New Roman" w:hAnsi="Arial" w:cs="Arial"/>
                <w:sz w:val="16"/>
                <w:szCs w:val="16"/>
                <w:lang w:eastAsia="en-PH"/>
              </w:rPr>
            </w:pPr>
          </w:p>
        </w:tc>
        <w:tc>
          <w:tcPr>
            <w:tcW w:w="3510" w:type="dxa"/>
            <w:shd w:val="clear" w:color="auto" w:fill="auto"/>
          </w:tcPr>
          <w:p w14:paraId="0D554BA6" w14:textId="77777777" w:rsidR="00E530E2" w:rsidRPr="002345BF" w:rsidRDefault="00E530E2" w:rsidP="00A8545C">
            <w:pPr>
              <w:spacing w:after="0" w:line="240" w:lineRule="auto"/>
              <w:ind w:left="596" w:hanging="596"/>
              <w:rPr>
                <w:rFonts w:ascii="Arial" w:eastAsia="Times New Roman" w:hAnsi="Arial" w:cs="Arial"/>
                <w:sz w:val="18"/>
                <w:szCs w:val="18"/>
                <w:lang w:eastAsia="en-PH"/>
              </w:rPr>
            </w:pPr>
          </w:p>
        </w:tc>
        <w:tc>
          <w:tcPr>
            <w:tcW w:w="540" w:type="dxa"/>
            <w:shd w:val="clear" w:color="auto" w:fill="auto"/>
          </w:tcPr>
          <w:p w14:paraId="1C43E7B0" w14:textId="77777777" w:rsidR="00E530E2" w:rsidRPr="002345BF" w:rsidRDefault="00E530E2" w:rsidP="00A8545C">
            <w:pPr>
              <w:spacing w:after="0" w:line="240" w:lineRule="auto"/>
              <w:rPr>
                <w:rFonts w:ascii="Arial" w:eastAsia="Times New Roman" w:hAnsi="Arial" w:cs="Arial"/>
                <w:bCs/>
                <w:sz w:val="16"/>
                <w:szCs w:val="16"/>
                <w:lang w:val="en-US"/>
              </w:rPr>
            </w:pPr>
          </w:p>
        </w:tc>
        <w:tc>
          <w:tcPr>
            <w:tcW w:w="3279" w:type="dxa"/>
            <w:shd w:val="clear" w:color="auto" w:fill="auto"/>
          </w:tcPr>
          <w:p w14:paraId="741C103E" w14:textId="77777777" w:rsidR="00E530E2" w:rsidRPr="002345BF" w:rsidRDefault="00E530E2" w:rsidP="00A8545C">
            <w:pPr>
              <w:spacing w:after="0" w:line="240" w:lineRule="auto"/>
              <w:jc w:val="both"/>
              <w:rPr>
                <w:rFonts w:ascii="Arial" w:eastAsia="Times New Roman" w:hAnsi="Arial" w:cs="Arial"/>
                <w:lang w:val="en-US"/>
              </w:rPr>
            </w:pPr>
          </w:p>
        </w:tc>
      </w:tr>
      <w:tr w:rsidR="002345BF" w:rsidRPr="002345BF" w14:paraId="33CC9401" w14:textId="77777777" w:rsidTr="00A8545C">
        <w:trPr>
          <w:trHeight w:val="268"/>
        </w:trPr>
        <w:tc>
          <w:tcPr>
            <w:tcW w:w="14850" w:type="dxa"/>
            <w:gridSpan w:val="8"/>
            <w:shd w:val="clear" w:color="auto" w:fill="auto"/>
          </w:tcPr>
          <w:p w14:paraId="13300215" w14:textId="77777777" w:rsidR="00E530E2" w:rsidRPr="002345BF" w:rsidRDefault="00E530E2" w:rsidP="00A8545C">
            <w:pPr>
              <w:spacing w:after="0" w:line="240" w:lineRule="auto"/>
              <w:ind w:left="311" w:hanging="311"/>
              <w:jc w:val="both"/>
              <w:rPr>
                <w:rFonts w:ascii="Arial" w:eastAsia="Times New Roman" w:hAnsi="Arial" w:cs="Arial"/>
                <w:lang w:val="en-US"/>
              </w:rPr>
            </w:pPr>
            <w:r w:rsidRPr="002345BF">
              <w:rPr>
                <w:rFonts w:ascii="Arial" w:eastAsia="Times New Roman" w:hAnsi="Arial" w:cs="Arial"/>
                <w:lang w:val="en-US"/>
              </w:rPr>
              <w:lastRenderedPageBreak/>
              <w:t xml:space="preserve">B. Financial Resource Management </w:t>
            </w:r>
          </w:p>
        </w:tc>
      </w:tr>
      <w:tr w:rsidR="002345BF" w:rsidRPr="002345BF" w14:paraId="7D80F2C2" w14:textId="77777777" w:rsidTr="00A8545C">
        <w:trPr>
          <w:trHeight w:val="268"/>
        </w:trPr>
        <w:tc>
          <w:tcPr>
            <w:tcW w:w="14850" w:type="dxa"/>
            <w:gridSpan w:val="8"/>
            <w:shd w:val="clear" w:color="auto" w:fill="auto"/>
          </w:tcPr>
          <w:p w14:paraId="4A56C2EE" w14:textId="77777777" w:rsidR="00E530E2" w:rsidRPr="002345BF" w:rsidRDefault="00E530E2" w:rsidP="00A8545C">
            <w:pPr>
              <w:pStyle w:val="ListParagraph"/>
              <w:numPr>
                <w:ilvl w:val="0"/>
                <w:numId w:val="27"/>
              </w:numPr>
              <w:spacing w:after="0" w:line="240" w:lineRule="auto"/>
              <w:ind w:left="311" w:hanging="311"/>
              <w:rPr>
                <w:rFonts w:ascii="Arial" w:hAnsi="Arial" w:cs="Arial"/>
                <w:lang w:val="en-US"/>
              </w:rPr>
            </w:pPr>
            <w:r w:rsidRPr="002345BF">
              <w:rPr>
                <w:rFonts w:ascii="Arial" w:hAnsi="Arial" w:cs="Arial"/>
                <w:lang w:val="en-US"/>
              </w:rPr>
              <w:t>Financial Management System</w:t>
            </w:r>
          </w:p>
        </w:tc>
      </w:tr>
      <w:tr w:rsidR="002345BF" w:rsidRPr="002345BF" w14:paraId="1136B668" w14:textId="77777777" w:rsidTr="00A8545C">
        <w:trPr>
          <w:trHeight w:val="1415"/>
        </w:trPr>
        <w:tc>
          <w:tcPr>
            <w:tcW w:w="2070" w:type="dxa"/>
            <w:shd w:val="clear" w:color="auto" w:fill="auto"/>
          </w:tcPr>
          <w:p w14:paraId="56EDF58F" w14:textId="77777777" w:rsidR="00E530E2" w:rsidRPr="002345BF" w:rsidRDefault="00E530E2" w:rsidP="00A8545C">
            <w:pPr>
              <w:pStyle w:val="ListParagraph"/>
              <w:numPr>
                <w:ilvl w:val="0"/>
                <w:numId w:val="15"/>
              </w:numPr>
              <w:spacing w:after="0" w:line="240" w:lineRule="auto"/>
              <w:ind w:left="453" w:hanging="284"/>
              <w:rPr>
                <w:rFonts w:ascii="Arial" w:hAnsi="Arial" w:cs="Arial"/>
                <w:i/>
                <w:sz w:val="20"/>
                <w:szCs w:val="20"/>
                <w:lang w:val="en-US"/>
              </w:rPr>
            </w:pPr>
            <w:r w:rsidRPr="002345BF">
              <w:rPr>
                <w:rFonts w:ascii="Arial" w:hAnsi="Arial" w:cs="Arial"/>
                <w:lang w:val="en-US"/>
              </w:rPr>
              <w:t xml:space="preserve">Fund Sourcing </w:t>
            </w:r>
          </w:p>
        </w:tc>
        <w:tc>
          <w:tcPr>
            <w:tcW w:w="450" w:type="dxa"/>
          </w:tcPr>
          <w:p w14:paraId="01F25D2C" w14:textId="77777777" w:rsidR="00E530E2" w:rsidRPr="002345BF" w:rsidRDefault="00345993"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11</w:t>
            </w:r>
          </w:p>
          <w:p w14:paraId="49ED1BE1" w14:textId="77777777" w:rsidR="00E530E2" w:rsidRPr="002345BF" w:rsidRDefault="00E530E2" w:rsidP="00A8545C">
            <w:pPr>
              <w:spacing w:after="0" w:line="240" w:lineRule="auto"/>
              <w:jc w:val="center"/>
              <w:rPr>
                <w:rFonts w:ascii="Arial" w:eastAsia="Times New Roman" w:hAnsi="Arial" w:cs="Arial"/>
                <w:sz w:val="16"/>
                <w:szCs w:val="16"/>
                <w:lang w:val="en-US"/>
              </w:rPr>
            </w:pPr>
          </w:p>
          <w:p w14:paraId="285357BD" w14:textId="77777777" w:rsidR="00E530E2" w:rsidRPr="002345BF" w:rsidRDefault="00E530E2" w:rsidP="00A8545C">
            <w:pPr>
              <w:spacing w:after="0" w:line="240" w:lineRule="auto"/>
              <w:jc w:val="center"/>
              <w:rPr>
                <w:rFonts w:ascii="Arial" w:eastAsia="Times New Roman" w:hAnsi="Arial" w:cs="Arial"/>
                <w:sz w:val="16"/>
                <w:szCs w:val="16"/>
                <w:lang w:val="en-US"/>
              </w:rPr>
            </w:pPr>
          </w:p>
          <w:p w14:paraId="2059C5B4" w14:textId="77777777" w:rsidR="00E530E2" w:rsidRPr="002345BF" w:rsidRDefault="00E530E2" w:rsidP="00A8545C">
            <w:pPr>
              <w:spacing w:after="0" w:line="240" w:lineRule="auto"/>
              <w:jc w:val="center"/>
              <w:rPr>
                <w:rFonts w:ascii="Arial" w:eastAsia="Times New Roman" w:hAnsi="Arial" w:cs="Arial"/>
                <w:sz w:val="16"/>
                <w:szCs w:val="16"/>
                <w:lang w:val="en-US"/>
              </w:rPr>
            </w:pPr>
          </w:p>
          <w:p w14:paraId="2F024E47" w14:textId="77777777" w:rsidR="00E530E2" w:rsidRPr="002345BF" w:rsidRDefault="00E530E2" w:rsidP="00A8545C">
            <w:pPr>
              <w:spacing w:after="0" w:line="240" w:lineRule="auto"/>
              <w:jc w:val="center"/>
              <w:rPr>
                <w:rFonts w:ascii="Arial" w:eastAsia="Times New Roman" w:hAnsi="Arial" w:cs="Arial"/>
                <w:sz w:val="16"/>
                <w:szCs w:val="16"/>
                <w:lang w:val="en-US"/>
              </w:rPr>
            </w:pPr>
          </w:p>
          <w:p w14:paraId="0681C300" w14:textId="77777777" w:rsidR="00E530E2" w:rsidRPr="002345BF" w:rsidRDefault="00E530E2" w:rsidP="00A8545C">
            <w:pPr>
              <w:spacing w:after="0" w:line="240" w:lineRule="auto"/>
              <w:jc w:val="center"/>
              <w:rPr>
                <w:rFonts w:ascii="Arial" w:eastAsia="Times New Roman" w:hAnsi="Arial" w:cs="Arial"/>
                <w:sz w:val="16"/>
                <w:szCs w:val="16"/>
                <w:lang w:val="en-US"/>
              </w:rPr>
            </w:pPr>
          </w:p>
          <w:p w14:paraId="3B229C3C" w14:textId="77777777" w:rsidR="00E530E2" w:rsidRPr="002345BF" w:rsidRDefault="00E530E2" w:rsidP="00A8545C">
            <w:pPr>
              <w:spacing w:after="0" w:line="240" w:lineRule="auto"/>
              <w:jc w:val="center"/>
              <w:rPr>
                <w:rFonts w:ascii="Arial" w:eastAsia="Times New Roman" w:hAnsi="Arial" w:cs="Arial"/>
                <w:sz w:val="16"/>
                <w:szCs w:val="16"/>
                <w:lang w:val="en-US"/>
              </w:rPr>
            </w:pPr>
          </w:p>
        </w:tc>
        <w:tc>
          <w:tcPr>
            <w:tcW w:w="3921" w:type="dxa"/>
            <w:shd w:val="clear" w:color="auto" w:fill="auto"/>
          </w:tcPr>
          <w:p w14:paraId="39D07D58" w14:textId="77777777" w:rsidR="00E530E2" w:rsidRPr="002345BF" w:rsidRDefault="00E530E2"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The center’s source/s of funds are clearly indicated in the Audited Financial Statement/Report (AFS/R)</w:t>
            </w:r>
            <w:r w:rsidR="007745FC" w:rsidRPr="002345BF">
              <w:rPr>
                <w:rFonts w:ascii="Arial" w:eastAsia="Times New Roman" w:hAnsi="Arial" w:cs="Arial"/>
                <w:lang w:val="en-US"/>
              </w:rPr>
              <w:t xml:space="preserve"> or Statement of Allotment and Obligation Balances (SAOB) or similar document in public/government operated centers</w:t>
            </w:r>
            <w:r w:rsidRPr="002345BF">
              <w:rPr>
                <w:rFonts w:ascii="Arial" w:eastAsia="Times New Roman" w:hAnsi="Arial" w:cs="Arial"/>
                <w:lang w:val="en-US"/>
              </w:rPr>
              <w:t xml:space="preserve"> </w:t>
            </w:r>
          </w:p>
          <w:p w14:paraId="0E6560C1" w14:textId="77777777" w:rsidR="00E530E2" w:rsidRPr="002345BF" w:rsidRDefault="00E530E2" w:rsidP="00A8545C">
            <w:pPr>
              <w:spacing w:after="0" w:line="240" w:lineRule="auto"/>
              <w:rPr>
                <w:rFonts w:ascii="Arial" w:eastAsia="Times New Roman" w:hAnsi="Arial" w:cs="Arial"/>
                <w:sz w:val="16"/>
                <w:szCs w:val="16"/>
                <w:lang w:val="en-US"/>
              </w:rPr>
            </w:pPr>
          </w:p>
          <w:p w14:paraId="623D8009" w14:textId="77777777" w:rsidR="00E530E2" w:rsidRPr="002345BF" w:rsidRDefault="00E530E2" w:rsidP="00A8545C">
            <w:pPr>
              <w:spacing w:after="0" w:line="240" w:lineRule="auto"/>
              <w:ind w:left="436" w:hanging="425"/>
              <w:rPr>
                <w:rFonts w:ascii="Arial" w:eastAsia="Times New Roman" w:hAnsi="Arial" w:cs="Arial"/>
                <w:sz w:val="16"/>
                <w:szCs w:val="16"/>
                <w:lang w:val="en-US"/>
              </w:rPr>
            </w:pPr>
            <w:r w:rsidRPr="002345BF">
              <w:rPr>
                <w:rFonts w:ascii="Arial" w:eastAsia="Times New Roman" w:hAnsi="Arial" w:cs="Arial"/>
                <w:sz w:val="16"/>
                <w:szCs w:val="16"/>
                <w:lang w:val="en-US"/>
              </w:rPr>
              <w:t>MOV: Audited Financial Report/Statement (AFR/S) duly received by the BIR/SEC</w:t>
            </w:r>
            <w:r w:rsidR="003E6E86" w:rsidRPr="002345BF">
              <w:rPr>
                <w:rFonts w:ascii="Arial" w:eastAsia="Times New Roman" w:hAnsi="Arial" w:cs="Arial"/>
                <w:sz w:val="16"/>
                <w:szCs w:val="16"/>
                <w:lang w:val="en-US"/>
              </w:rPr>
              <w:t>/signed by Provincial/City/Municipal Accountant for government programs/projects</w:t>
            </w:r>
          </w:p>
        </w:tc>
        <w:tc>
          <w:tcPr>
            <w:tcW w:w="630" w:type="dxa"/>
            <w:shd w:val="clear" w:color="auto" w:fill="auto"/>
          </w:tcPr>
          <w:p w14:paraId="6C65D4C0" w14:textId="77777777" w:rsidR="00E530E2" w:rsidRPr="002345BF" w:rsidRDefault="00E530E2" w:rsidP="00A8545C">
            <w:pPr>
              <w:spacing w:after="0" w:line="240" w:lineRule="auto"/>
              <w:jc w:val="both"/>
              <w:rPr>
                <w:rFonts w:ascii="Arial" w:eastAsia="Times New Roman" w:hAnsi="Arial" w:cs="Arial"/>
                <w:sz w:val="16"/>
                <w:szCs w:val="16"/>
                <w:lang w:val="en-US"/>
              </w:rPr>
            </w:pPr>
          </w:p>
        </w:tc>
        <w:tc>
          <w:tcPr>
            <w:tcW w:w="450" w:type="dxa"/>
            <w:shd w:val="clear" w:color="auto" w:fill="auto"/>
          </w:tcPr>
          <w:p w14:paraId="199FB0C7" w14:textId="77777777" w:rsidR="00E530E2" w:rsidRPr="002345BF" w:rsidRDefault="00E530E2" w:rsidP="00A8545C">
            <w:pPr>
              <w:spacing w:after="0" w:line="240" w:lineRule="auto"/>
              <w:jc w:val="center"/>
              <w:rPr>
                <w:rFonts w:ascii="Arial" w:eastAsia="Times New Roman" w:hAnsi="Arial" w:cs="Arial"/>
                <w:sz w:val="16"/>
                <w:szCs w:val="16"/>
                <w:lang w:val="en-US"/>
              </w:rPr>
            </w:pPr>
          </w:p>
          <w:p w14:paraId="1E4D92D8" w14:textId="77777777" w:rsidR="00E530E2" w:rsidRPr="002345BF" w:rsidRDefault="00E530E2" w:rsidP="00A8545C">
            <w:pPr>
              <w:spacing w:after="0" w:line="240" w:lineRule="auto"/>
              <w:jc w:val="center"/>
              <w:rPr>
                <w:rFonts w:ascii="Arial" w:eastAsia="Times New Roman" w:hAnsi="Arial" w:cs="Arial"/>
                <w:sz w:val="16"/>
                <w:szCs w:val="16"/>
                <w:lang w:val="en-US"/>
              </w:rPr>
            </w:pPr>
          </w:p>
          <w:p w14:paraId="21072610" w14:textId="77777777" w:rsidR="00E530E2" w:rsidRPr="002345BF" w:rsidRDefault="00E530E2" w:rsidP="00A8545C">
            <w:pPr>
              <w:spacing w:after="0" w:line="240" w:lineRule="auto"/>
              <w:jc w:val="center"/>
              <w:rPr>
                <w:rFonts w:ascii="Arial" w:eastAsia="Times New Roman" w:hAnsi="Arial" w:cs="Arial"/>
                <w:sz w:val="16"/>
                <w:szCs w:val="16"/>
                <w:lang w:val="en-US"/>
              </w:rPr>
            </w:pPr>
          </w:p>
          <w:p w14:paraId="2A4BF321" w14:textId="77777777" w:rsidR="00E530E2" w:rsidRPr="002345BF" w:rsidRDefault="00E530E2" w:rsidP="00A8545C">
            <w:pPr>
              <w:spacing w:after="0" w:line="240" w:lineRule="auto"/>
              <w:jc w:val="center"/>
              <w:rPr>
                <w:rFonts w:ascii="Arial" w:eastAsia="Times New Roman" w:hAnsi="Arial" w:cs="Arial"/>
                <w:sz w:val="16"/>
                <w:szCs w:val="16"/>
                <w:lang w:val="en-US"/>
              </w:rPr>
            </w:pPr>
          </w:p>
          <w:p w14:paraId="3EBAFF1F" w14:textId="77777777" w:rsidR="00E530E2" w:rsidRPr="002345BF" w:rsidRDefault="00E530E2" w:rsidP="00A8545C">
            <w:pPr>
              <w:spacing w:after="0" w:line="240" w:lineRule="auto"/>
              <w:jc w:val="center"/>
              <w:rPr>
                <w:rFonts w:ascii="Arial" w:eastAsia="Times New Roman" w:hAnsi="Arial" w:cs="Arial"/>
                <w:sz w:val="16"/>
                <w:szCs w:val="16"/>
                <w:lang w:val="en-US"/>
              </w:rPr>
            </w:pPr>
          </w:p>
          <w:p w14:paraId="26DA22B4" w14:textId="77777777" w:rsidR="00E530E2" w:rsidRPr="002345BF" w:rsidRDefault="00E530E2" w:rsidP="00A8545C">
            <w:pPr>
              <w:spacing w:after="0" w:line="240" w:lineRule="auto"/>
              <w:jc w:val="center"/>
              <w:rPr>
                <w:rFonts w:ascii="Arial" w:eastAsia="Times New Roman" w:hAnsi="Arial" w:cs="Arial"/>
                <w:sz w:val="16"/>
                <w:szCs w:val="16"/>
                <w:lang w:val="en-US"/>
              </w:rPr>
            </w:pPr>
          </w:p>
          <w:p w14:paraId="19721016" w14:textId="77777777" w:rsidR="00E530E2" w:rsidRPr="002345BF" w:rsidRDefault="00E530E2" w:rsidP="00A8545C">
            <w:pPr>
              <w:spacing w:after="0" w:line="240" w:lineRule="auto"/>
              <w:jc w:val="center"/>
              <w:rPr>
                <w:rFonts w:ascii="Arial" w:eastAsia="Times New Roman" w:hAnsi="Arial" w:cs="Arial"/>
                <w:sz w:val="16"/>
                <w:szCs w:val="16"/>
                <w:lang w:val="en-US"/>
              </w:rPr>
            </w:pPr>
          </w:p>
        </w:tc>
        <w:tc>
          <w:tcPr>
            <w:tcW w:w="3510" w:type="dxa"/>
            <w:shd w:val="clear" w:color="auto" w:fill="auto"/>
          </w:tcPr>
          <w:p w14:paraId="47DFD46A" w14:textId="77777777" w:rsidR="00E530E2" w:rsidRPr="002345BF" w:rsidRDefault="00E530E2" w:rsidP="00A8545C">
            <w:pPr>
              <w:spacing w:after="0" w:line="240" w:lineRule="auto"/>
              <w:ind w:left="454" w:hanging="454"/>
              <w:rPr>
                <w:rFonts w:ascii="Arial" w:eastAsia="Times New Roman" w:hAnsi="Arial" w:cs="Arial"/>
                <w:sz w:val="18"/>
                <w:szCs w:val="18"/>
                <w:lang w:val="en-US"/>
              </w:rPr>
            </w:pPr>
          </w:p>
        </w:tc>
        <w:tc>
          <w:tcPr>
            <w:tcW w:w="540" w:type="dxa"/>
            <w:shd w:val="clear" w:color="auto" w:fill="auto"/>
          </w:tcPr>
          <w:p w14:paraId="70E4B7BA" w14:textId="77777777" w:rsidR="00E530E2" w:rsidRPr="002345BF" w:rsidRDefault="00E530E2" w:rsidP="00A8545C">
            <w:pPr>
              <w:spacing w:after="0" w:line="240" w:lineRule="auto"/>
              <w:rPr>
                <w:rFonts w:ascii="Arial" w:eastAsia="Times New Roman" w:hAnsi="Arial" w:cs="Arial"/>
                <w:bCs/>
                <w:sz w:val="16"/>
                <w:szCs w:val="16"/>
                <w:lang w:val="en-US"/>
              </w:rPr>
            </w:pPr>
          </w:p>
        </w:tc>
        <w:tc>
          <w:tcPr>
            <w:tcW w:w="3279" w:type="dxa"/>
            <w:shd w:val="clear" w:color="auto" w:fill="auto"/>
          </w:tcPr>
          <w:p w14:paraId="116956E1" w14:textId="77777777" w:rsidR="00E530E2" w:rsidRPr="002345BF" w:rsidRDefault="00E530E2" w:rsidP="00A8545C">
            <w:pPr>
              <w:spacing w:after="0" w:line="240" w:lineRule="auto"/>
              <w:jc w:val="both"/>
              <w:rPr>
                <w:rFonts w:ascii="Arial" w:eastAsia="Times New Roman" w:hAnsi="Arial" w:cs="Arial"/>
                <w:lang w:val="en-US"/>
              </w:rPr>
            </w:pPr>
          </w:p>
        </w:tc>
      </w:tr>
      <w:tr w:rsidR="002345BF" w:rsidRPr="002345BF" w14:paraId="234BBAF0" w14:textId="77777777" w:rsidTr="00A8545C">
        <w:trPr>
          <w:trHeight w:val="387"/>
        </w:trPr>
        <w:tc>
          <w:tcPr>
            <w:tcW w:w="2070" w:type="dxa"/>
            <w:vMerge w:val="restart"/>
            <w:shd w:val="clear" w:color="auto" w:fill="auto"/>
          </w:tcPr>
          <w:p w14:paraId="7B005DE3" w14:textId="77777777" w:rsidR="00E530E2" w:rsidRPr="002345BF" w:rsidRDefault="00E530E2" w:rsidP="00A8545C">
            <w:pPr>
              <w:pStyle w:val="ListParagraph"/>
              <w:numPr>
                <w:ilvl w:val="0"/>
                <w:numId w:val="15"/>
              </w:numPr>
              <w:spacing w:after="0" w:line="240" w:lineRule="auto"/>
              <w:ind w:left="453" w:hanging="284"/>
              <w:rPr>
                <w:rFonts w:ascii="Arial" w:hAnsi="Arial" w:cs="Arial"/>
                <w:i/>
                <w:sz w:val="20"/>
                <w:szCs w:val="20"/>
                <w:lang w:val="en-US"/>
              </w:rPr>
            </w:pPr>
            <w:r w:rsidRPr="002345BF">
              <w:rPr>
                <w:rFonts w:ascii="Arial" w:hAnsi="Arial" w:cs="Arial"/>
                <w:lang w:val="en-US"/>
              </w:rPr>
              <w:t xml:space="preserve">Control </w:t>
            </w:r>
          </w:p>
        </w:tc>
        <w:tc>
          <w:tcPr>
            <w:tcW w:w="450" w:type="dxa"/>
          </w:tcPr>
          <w:p w14:paraId="581ED0D0" w14:textId="77777777" w:rsidR="00E530E2" w:rsidRPr="002345BF" w:rsidRDefault="00345993"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12</w:t>
            </w:r>
          </w:p>
        </w:tc>
        <w:tc>
          <w:tcPr>
            <w:tcW w:w="3921" w:type="dxa"/>
            <w:shd w:val="clear" w:color="auto" w:fill="auto"/>
          </w:tcPr>
          <w:p w14:paraId="313DA570" w14:textId="77777777" w:rsidR="00E530E2" w:rsidRPr="002345BF" w:rsidRDefault="00E530E2"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 xml:space="preserve">The center’s written internal control systems are being implemented </w:t>
            </w:r>
          </w:p>
          <w:p w14:paraId="2500866B" w14:textId="77777777" w:rsidR="00E530E2" w:rsidRPr="002345BF" w:rsidRDefault="00E530E2" w:rsidP="00A8545C">
            <w:pPr>
              <w:spacing w:after="0" w:line="240" w:lineRule="auto"/>
              <w:rPr>
                <w:rFonts w:ascii="Arial" w:eastAsia="Times New Roman" w:hAnsi="Arial" w:cs="Arial"/>
                <w:sz w:val="16"/>
                <w:szCs w:val="16"/>
                <w:lang w:val="en-US"/>
              </w:rPr>
            </w:pPr>
          </w:p>
          <w:p w14:paraId="20316A59" w14:textId="77777777" w:rsidR="00E530E2" w:rsidRPr="002345BF" w:rsidRDefault="00E530E2" w:rsidP="00A8545C">
            <w:pPr>
              <w:spacing w:after="0" w:line="240" w:lineRule="auto"/>
              <w:rPr>
                <w:rFonts w:ascii="Arial" w:eastAsia="Times New Roman" w:hAnsi="Arial" w:cs="Arial"/>
                <w:sz w:val="18"/>
                <w:szCs w:val="18"/>
                <w:lang w:val="en-US"/>
              </w:rPr>
            </w:pPr>
            <w:r w:rsidRPr="002345BF">
              <w:rPr>
                <w:rFonts w:ascii="Arial" w:eastAsia="Times New Roman" w:hAnsi="Arial" w:cs="Arial"/>
                <w:sz w:val="18"/>
                <w:szCs w:val="18"/>
                <w:lang w:val="en-US"/>
              </w:rPr>
              <w:t>MOV: Finance Audit Reports</w:t>
            </w:r>
          </w:p>
        </w:tc>
        <w:tc>
          <w:tcPr>
            <w:tcW w:w="630" w:type="dxa"/>
            <w:shd w:val="clear" w:color="auto" w:fill="auto"/>
          </w:tcPr>
          <w:p w14:paraId="22C9AA02" w14:textId="77777777" w:rsidR="00E530E2" w:rsidRPr="002345BF" w:rsidRDefault="00E530E2" w:rsidP="00A8545C">
            <w:pPr>
              <w:spacing w:after="0" w:line="240" w:lineRule="auto"/>
              <w:jc w:val="both"/>
              <w:rPr>
                <w:rFonts w:ascii="Arial" w:eastAsia="Times New Roman" w:hAnsi="Arial" w:cs="Arial"/>
                <w:sz w:val="16"/>
                <w:szCs w:val="16"/>
                <w:lang w:val="en-US"/>
              </w:rPr>
            </w:pPr>
          </w:p>
        </w:tc>
        <w:tc>
          <w:tcPr>
            <w:tcW w:w="450" w:type="dxa"/>
            <w:shd w:val="clear" w:color="auto" w:fill="auto"/>
          </w:tcPr>
          <w:p w14:paraId="2D8BC1C1" w14:textId="77777777" w:rsidR="00E530E2" w:rsidRPr="002345BF" w:rsidRDefault="00E530E2" w:rsidP="00A8545C">
            <w:pPr>
              <w:spacing w:after="0" w:line="240" w:lineRule="auto"/>
              <w:rPr>
                <w:rFonts w:ascii="Arial" w:eastAsia="Times New Roman" w:hAnsi="Arial" w:cs="Arial"/>
                <w:sz w:val="18"/>
                <w:szCs w:val="18"/>
                <w:lang w:val="en-US"/>
              </w:rPr>
            </w:pPr>
          </w:p>
        </w:tc>
        <w:tc>
          <w:tcPr>
            <w:tcW w:w="3510" w:type="dxa"/>
            <w:shd w:val="clear" w:color="auto" w:fill="auto"/>
          </w:tcPr>
          <w:p w14:paraId="6594D756" w14:textId="77777777" w:rsidR="00E530E2" w:rsidRPr="002345BF" w:rsidRDefault="00E530E2" w:rsidP="00A8545C">
            <w:pPr>
              <w:spacing w:after="0" w:line="240" w:lineRule="auto"/>
              <w:rPr>
                <w:rFonts w:ascii="Arial" w:eastAsia="Times New Roman" w:hAnsi="Arial" w:cs="Arial"/>
                <w:lang w:val="en-US"/>
              </w:rPr>
            </w:pPr>
          </w:p>
        </w:tc>
        <w:tc>
          <w:tcPr>
            <w:tcW w:w="540" w:type="dxa"/>
            <w:shd w:val="clear" w:color="auto" w:fill="auto"/>
          </w:tcPr>
          <w:p w14:paraId="1A15F05C" w14:textId="77777777" w:rsidR="00E530E2" w:rsidRPr="002345BF" w:rsidRDefault="00E530E2" w:rsidP="00A8545C">
            <w:pPr>
              <w:spacing w:after="0" w:line="240" w:lineRule="auto"/>
              <w:rPr>
                <w:rFonts w:ascii="Arial" w:eastAsia="Times New Roman" w:hAnsi="Arial" w:cs="Arial"/>
                <w:bCs/>
                <w:sz w:val="16"/>
                <w:szCs w:val="16"/>
                <w:lang w:val="en-US"/>
              </w:rPr>
            </w:pPr>
          </w:p>
        </w:tc>
        <w:tc>
          <w:tcPr>
            <w:tcW w:w="3279" w:type="dxa"/>
            <w:shd w:val="clear" w:color="auto" w:fill="auto"/>
          </w:tcPr>
          <w:p w14:paraId="56B2C566" w14:textId="77777777" w:rsidR="00E530E2" w:rsidRPr="002345BF" w:rsidRDefault="00E530E2" w:rsidP="00A8545C">
            <w:pPr>
              <w:spacing w:after="0" w:line="240" w:lineRule="auto"/>
              <w:jc w:val="both"/>
              <w:rPr>
                <w:rFonts w:ascii="Arial" w:eastAsia="Times New Roman" w:hAnsi="Arial" w:cs="Arial"/>
                <w:lang w:val="en-US"/>
              </w:rPr>
            </w:pPr>
          </w:p>
        </w:tc>
      </w:tr>
      <w:tr w:rsidR="002345BF" w:rsidRPr="002345BF" w14:paraId="691CDE45" w14:textId="77777777" w:rsidTr="00A8545C">
        <w:trPr>
          <w:trHeight w:val="387"/>
        </w:trPr>
        <w:tc>
          <w:tcPr>
            <w:tcW w:w="2070" w:type="dxa"/>
            <w:vMerge/>
            <w:shd w:val="clear" w:color="auto" w:fill="auto"/>
          </w:tcPr>
          <w:p w14:paraId="2B4F5DB5" w14:textId="77777777" w:rsidR="00E530E2" w:rsidRPr="002345BF" w:rsidRDefault="00E530E2" w:rsidP="00A8545C">
            <w:pPr>
              <w:pStyle w:val="ListParagraph"/>
              <w:numPr>
                <w:ilvl w:val="0"/>
                <w:numId w:val="15"/>
              </w:numPr>
              <w:spacing w:after="0" w:line="240" w:lineRule="auto"/>
              <w:ind w:left="453" w:hanging="284"/>
              <w:rPr>
                <w:rFonts w:ascii="Arial" w:hAnsi="Arial" w:cs="Arial"/>
                <w:lang w:val="en-US"/>
              </w:rPr>
            </w:pPr>
          </w:p>
        </w:tc>
        <w:tc>
          <w:tcPr>
            <w:tcW w:w="450" w:type="dxa"/>
          </w:tcPr>
          <w:p w14:paraId="1ECABE66" w14:textId="77777777" w:rsidR="00E530E2" w:rsidRPr="002345BF" w:rsidRDefault="00345993"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13</w:t>
            </w:r>
          </w:p>
        </w:tc>
        <w:tc>
          <w:tcPr>
            <w:tcW w:w="3921" w:type="dxa"/>
            <w:shd w:val="clear" w:color="auto" w:fill="auto"/>
          </w:tcPr>
          <w:p w14:paraId="62F71A22" w14:textId="77777777" w:rsidR="00E530E2" w:rsidRPr="002345BF" w:rsidRDefault="00E530E2"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 xml:space="preserve">The center’s financial transactions are transparent and properly documented </w:t>
            </w:r>
          </w:p>
          <w:p w14:paraId="3CB26457" w14:textId="77777777" w:rsidR="00E530E2" w:rsidRPr="002345BF" w:rsidRDefault="00E530E2" w:rsidP="00A8545C">
            <w:pPr>
              <w:spacing w:after="0" w:line="240" w:lineRule="auto"/>
              <w:rPr>
                <w:rFonts w:ascii="Arial" w:eastAsia="Times New Roman" w:hAnsi="Arial" w:cs="Arial"/>
                <w:sz w:val="16"/>
                <w:szCs w:val="16"/>
                <w:lang w:val="en-US"/>
              </w:rPr>
            </w:pPr>
          </w:p>
          <w:p w14:paraId="22C03D37" w14:textId="77777777" w:rsidR="00E530E2" w:rsidRPr="002345BF" w:rsidRDefault="00E530E2" w:rsidP="00A8545C">
            <w:pPr>
              <w:spacing w:after="0" w:line="240" w:lineRule="auto"/>
              <w:rPr>
                <w:rFonts w:ascii="Arial" w:eastAsia="Times New Roman" w:hAnsi="Arial" w:cs="Arial"/>
                <w:lang w:val="en-US"/>
              </w:rPr>
            </w:pPr>
            <w:r w:rsidRPr="002345BF">
              <w:rPr>
                <w:rFonts w:ascii="Arial" w:eastAsia="Times New Roman" w:hAnsi="Arial" w:cs="Arial"/>
                <w:sz w:val="18"/>
                <w:szCs w:val="18"/>
                <w:lang w:val="en-US"/>
              </w:rPr>
              <w:t>MOV: Vouchers and Ledgers</w:t>
            </w:r>
          </w:p>
        </w:tc>
        <w:tc>
          <w:tcPr>
            <w:tcW w:w="630" w:type="dxa"/>
            <w:shd w:val="clear" w:color="auto" w:fill="auto"/>
          </w:tcPr>
          <w:p w14:paraId="43F93821" w14:textId="77777777" w:rsidR="00E530E2" w:rsidRPr="002345BF" w:rsidRDefault="00E530E2" w:rsidP="00A8545C">
            <w:pPr>
              <w:spacing w:after="0" w:line="240" w:lineRule="auto"/>
              <w:jc w:val="both"/>
              <w:rPr>
                <w:rFonts w:ascii="Arial" w:eastAsia="Times New Roman" w:hAnsi="Arial" w:cs="Arial"/>
                <w:sz w:val="16"/>
                <w:szCs w:val="16"/>
                <w:lang w:val="en-US"/>
              </w:rPr>
            </w:pPr>
          </w:p>
        </w:tc>
        <w:tc>
          <w:tcPr>
            <w:tcW w:w="450" w:type="dxa"/>
            <w:shd w:val="clear" w:color="auto" w:fill="auto"/>
          </w:tcPr>
          <w:p w14:paraId="4AEB18F6" w14:textId="77777777" w:rsidR="00E530E2" w:rsidRPr="002345BF" w:rsidRDefault="00E530E2" w:rsidP="00A8545C">
            <w:pPr>
              <w:spacing w:after="0" w:line="240" w:lineRule="auto"/>
              <w:rPr>
                <w:rFonts w:ascii="Arial" w:eastAsia="Times New Roman" w:hAnsi="Arial" w:cs="Arial"/>
                <w:lang w:val="en-US"/>
              </w:rPr>
            </w:pPr>
          </w:p>
        </w:tc>
        <w:tc>
          <w:tcPr>
            <w:tcW w:w="3510" w:type="dxa"/>
          </w:tcPr>
          <w:p w14:paraId="38298071" w14:textId="77777777" w:rsidR="00E530E2" w:rsidRPr="002345BF" w:rsidRDefault="00E530E2" w:rsidP="00A8545C">
            <w:pPr>
              <w:spacing w:after="0" w:line="240" w:lineRule="auto"/>
              <w:rPr>
                <w:rFonts w:ascii="Arial" w:eastAsia="Times New Roman" w:hAnsi="Arial" w:cs="Arial"/>
                <w:bCs/>
                <w:sz w:val="16"/>
                <w:szCs w:val="16"/>
                <w:lang w:val="en-US"/>
              </w:rPr>
            </w:pPr>
          </w:p>
        </w:tc>
        <w:tc>
          <w:tcPr>
            <w:tcW w:w="540" w:type="dxa"/>
            <w:shd w:val="clear" w:color="auto" w:fill="auto"/>
          </w:tcPr>
          <w:p w14:paraId="2B31382F" w14:textId="77777777" w:rsidR="00E530E2" w:rsidRPr="002345BF" w:rsidRDefault="00E530E2" w:rsidP="00A8545C">
            <w:pPr>
              <w:spacing w:after="0" w:line="240" w:lineRule="auto"/>
              <w:rPr>
                <w:rFonts w:ascii="Arial" w:eastAsia="Times New Roman" w:hAnsi="Arial" w:cs="Arial"/>
                <w:bCs/>
                <w:sz w:val="16"/>
                <w:szCs w:val="16"/>
                <w:lang w:val="en-US"/>
              </w:rPr>
            </w:pPr>
          </w:p>
        </w:tc>
        <w:tc>
          <w:tcPr>
            <w:tcW w:w="3279" w:type="dxa"/>
            <w:shd w:val="clear" w:color="auto" w:fill="auto"/>
          </w:tcPr>
          <w:p w14:paraId="1A452158" w14:textId="77777777" w:rsidR="00E530E2" w:rsidRPr="002345BF" w:rsidRDefault="00E530E2" w:rsidP="00A8545C">
            <w:pPr>
              <w:spacing w:after="0" w:line="240" w:lineRule="auto"/>
              <w:jc w:val="both"/>
              <w:rPr>
                <w:rFonts w:ascii="Arial" w:eastAsia="Times New Roman" w:hAnsi="Arial" w:cs="Arial"/>
                <w:lang w:val="en-US"/>
              </w:rPr>
            </w:pPr>
          </w:p>
        </w:tc>
      </w:tr>
      <w:tr w:rsidR="002345BF" w:rsidRPr="002345BF" w14:paraId="7FD9B8CA" w14:textId="77777777" w:rsidTr="00A8545C">
        <w:trPr>
          <w:trHeight w:val="387"/>
        </w:trPr>
        <w:tc>
          <w:tcPr>
            <w:tcW w:w="2070" w:type="dxa"/>
            <w:vMerge/>
            <w:shd w:val="clear" w:color="auto" w:fill="auto"/>
          </w:tcPr>
          <w:p w14:paraId="1387EAD7" w14:textId="77777777" w:rsidR="00E530E2" w:rsidRPr="002345BF" w:rsidRDefault="00E530E2" w:rsidP="00A8545C">
            <w:pPr>
              <w:pStyle w:val="ListParagraph"/>
              <w:numPr>
                <w:ilvl w:val="0"/>
                <w:numId w:val="15"/>
              </w:numPr>
              <w:spacing w:after="0" w:line="240" w:lineRule="auto"/>
              <w:ind w:left="453" w:hanging="284"/>
              <w:rPr>
                <w:rFonts w:ascii="Arial" w:hAnsi="Arial" w:cs="Arial"/>
                <w:lang w:val="en-US"/>
              </w:rPr>
            </w:pPr>
          </w:p>
        </w:tc>
        <w:tc>
          <w:tcPr>
            <w:tcW w:w="450" w:type="dxa"/>
          </w:tcPr>
          <w:p w14:paraId="6048F18D" w14:textId="77777777" w:rsidR="00E530E2" w:rsidRPr="002345BF" w:rsidRDefault="00345993"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14</w:t>
            </w:r>
          </w:p>
        </w:tc>
        <w:tc>
          <w:tcPr>
            <w:tcW w:w="3921" w:type="dxa"/>
            <w:shd w:val="clear" w:color="auto" w:fill="auto"/>
          </w:tcPr>
          <w:p w14:paraId="696797F2" w14:textId="77777777" w:rsidR="00E530E2" w:rsidRPr="002345BF" w:rsidRDefault="00E530E2"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Internal and external auditing of financial transactions are being  done annually, are documented</w:t>
            </w:r>
            <w:r w:rsidR="003E6E86" w:rsidRPr="002345BF">
              <w:rPr>
                <w:rFonts w:ascii="Arial" w:eastAsia="Times New Roman" w:hAnsi="Arial" w:cs="Arial"/>
                <w:lang w:val="en-US"/>
              </w:rPr>
              <w:t xml:space="preserve"> and done at least annually</w:t>
            </w:r>
          </w:p>
          <w:p w14:paraId="463D0411" w14:textId="77777777" w:rsidR="00E530E2" w:rsidRPr="002345BF" w:rsidRDefault="00E530E2" w:rsidP="00A8545C">
            <w:pPr>
              <w:spacing w:after="0" w:line="240" w:lineRule="auto"/>
              <w:rPr>
                <w:rFonts w:ascii="Arial" w:eastAsia="Times New Roman" w:hAnsi="Arial" w:cs="Arial"/>
                <w:sz w:val="16"/>
                <w:szCs w:val="16"/>
                <w:lang w:val="en-US"/>
              </w:rPr>
            </w:pPr>
          </w:p>
          <w:p w14:paraId="2DD1E242" w14:textId="77777777" w:rsidR="00E530E2" w:rsidRPr="002345BF" w:rsidRDefault="00E530E2" w:rsidP="00A8545C">
            <w:pPr>
              <w:spacing w:after="0" w:line="240" w:lineRule="auto"/>
              <w:rPr>
                <w:rFonts w:ascii="Arial" w:eastAsia="Times New Roman" w:hAnsi="Arial" w:cs="Arial"/>
                <w:lang w:val="en-US"/>
              </w:rPr>
            </w:pPr>
            <w:r w:rsidRPr="002345BF">
              <w:rPr>
                <w:rFonts w:ascii="Arial" w:eastAsia="Times New Roman" w:hAnsi="Arial" w:cs="Arial"/>
                <w:sz w:val="18"/>
                <w:szCs w:val="18"/>
                <w:lang w:val="en-US"/>
              </w:rPr>
              <w:t>MOV: Audit Reports</w:t>
            </w:r>
          </w:p>
        </w:tc>
        <w:tc>
          <w:tcPr>
            <w:tcW w:w="630" w:type="dxa"/>
            <w:shd w:val="clear" w:color="auto" w:fill="auto"/>
          </w:tcPr>
          <w:p w14:paraId="67E1CEE6" w14:textId="77777777" w:rsidR="00E530E2" w:rsidRPr="002345BF" w:rsidRDefault="00E530E2" w:rsidP="00A8545C">
            <w:pPr>
              <w:spacing w:after="0" w:line="240" w:lineRule="auto"/>
              <w:jc w:val="both"/>
              <w:rPr>
                <w:rFonts w:ascii="Arial" w:eastAsia="Times New Roman" w:hAnsi="Arial" w:cs="Arial"/>
                <w:sz w:val="16"/>
                <w:szCs w:val="16"/>
                <w:lang w:val="en-US"/>
              </w:rPr>
            </w:pPr>
          </w:p>
        </w:tc>
        <w:tc>
          <w:tcPr>
            <w:tcW w:w="450" w:type="dxa"/>
            <w:shd w:val="clear" w:color="auto" w:fill="auto"/>
          </w:tcPr>
          <w:p w14:paraId="5CCB2DFC" w14:textId="77777777" w:rsidR="00E530E2" w:rsidRPr="002345BF" w:rsidRDefault="0078337C"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7</w:t>
            </w:r>
          </w:p>
        </w:tc>
        <w:tc>
          <w:tcPr>
            <w:tcW w:w="3510" w:type="dxa"/>
          </w:tcPr>
          <w:p w14:paraId="79B013FB" w14:textId="77777777" w:rsidR="00E530E2" w:rsidRPr="002345BF" w:rsidRDefault="00E530E2"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Internal and</w:t>
            </w:r>
            <w:r w:rsidR="00E47362" w:rsidRPr="002345BF">
              <w:rPr>
                <w:rFonts w:ascii="Arial" w:eastAsia="Times New Roman" w:hAnsi="Arial" w:cs="Arial"/>
                <w:lang w:val="en-US"/>
              </w:rPr>
              <w:t>/or</w:t>
            </w:r>
            <w:r w:rsidRPr="002345BF">
              <w:rPr>
                <w:rFonts w:ascii="Arial" w:eastAsia="Times New Roman" w:hAnsi="Arial" w:cs="Arial"/>
                <w:lang w:val="en-US"/>
              </w:rPr>
              <w:t xml:space="preserve"> external auditing of financial transactions</w:t>
            </w:r>
            <w:r w:rsidR="003E6E86" w:rsidRPr="002345BF">
              <w:rPr>
                <w:rFonts w:ascii="Arial" w:eastAsia="Times New Roman" w:hAnsi="Arial" w:cs="Arial"/>
                <w:lang w:val="en-US"/>
              </w:rPr>
              <w:t>, as applicable</w:t>
            </w:r>
            <w:r w:rsidRPr="002345BF">
              <w:rPr>
                <w:rFonts w:ascii="Arial" w:eastAsia="Times New Roman" w:hAnsi="Arial" w:cs="Arial"/>
                <w:lang w:val="en-US"/>
              </w:rPr>
              <w:t xml:space="preserve"> are being done quarterly and/or semi-annually</w:t>
            </w:r>
          </w:p>
          <w:p w14:paraId="72FB728D" w14:textId="77777777" w:rsidR="00E530E2" w:rsidRPr="002345BF" w:rsidRDefault="00E530E2" w:rsidP="00A8545C">
            <w:pPr>
              <w:spacing w:after="0" w:line="240" w:lineRule="auto"/>
              <w:rPr>
                <w:rFonts w:ascii="Arial" w:eastAsia="Times New Roman" w:hAnsi="Arial" w:cs="Arial"/>
                <w:sz w:val="16"/>
                <w:szCs w:val="16"/>
                <w:lang w:val="en-US"/>
              </w:rPr>
            </w:pPr>
          </w:p>
          <w:p w14:paraId="33667A7E" w14:textId="77777777" w:rsidR="00E530E2" w:rsidRPr="002345BF" w:rsidRDefault="00E530E2" w:rsidP="00A8545C">
            <w:pPr>
              <w:spacing w:after="0" w:line="240" w:lineRule="auto"/>
              <w:rPr>
                <w:rFonts w:ascii="Arial" w:eastAsia="Times New Roman" w:hAnsi="Arial" w:cs="Arial"/>
                <w:bCs/>
                <w:sz w:val="16"/>
                <w:szCs w:val="16"/>
                <w:lang w:val="en-US"/>
              </w:rPr>
            </w:pPr>
            <w:r w:rsidRPr="002345BF">
              <w:rPr>
                <w:rFonts w:ascii="Arial" w:eastAsia="Times New Roman" w:hAnsi="Arial" w:cs="Arial"/>
                <w:sz w:val="18"/>
                <w:szCs w:val="18"/>
                <w:lang w:val="en-US"/>
              </w:rPr>
              <w:t>MOV: Audit Reports</w:t>
            </w:r>
          </w:p>
        </w:tc>
        <w:tc>
          <w:tcPr>
            <w:tcW w:w="540" w:type="dxa"/>
            <w:shd w:val="clear" w:color="auto" w:fill="auto"/>
          </w:tcPr>
          <w:p w14:paraId="7D760392" w14:textId="77777777" w:rsidR="00E530E2" w:rsidRPr="002345BF" w:rsidRDefault="00E530E2" w:rsidP="00A8545C">
            <w:pPr>
              <w:spacing w:after="0" w:line="240" w:lineRule="auto"/>
              <w:rPr>
                <w:rFonts w:ascii="Arial" w:eastAsia="Times New Roman" w:hAnsi="Arial" w:cs="Arial"/>
                <w:bCs/>
                <w:sz w:val="16"/>
                <w:szCs w:val="16"/>
                <w:lang w:val="en-US"/>
              </w:rPr>
            </w:pPr>
          </w:p>
        </w:tc>
        <w:tc>
          <w:tcPr>
            <w:tcW w:w="3279" w:type="dxa"/>
            <w:shd w:val="clear" w:color="auto" w:fill="auto"/>
          </w:tcPr>
          <w:p w14:paraId="3373E30A" w14:textId="77777777" w:rsidR="00E530E2" w:rsidRPr="002345BF" w:rsidRDefault="00E530E2" w:rsidP="00A8545C">
            <w:pPr>
              <w:spacing w:after="0" w:line="240" w:lineRule="auto"/>
              <w:jc w:val="both"/>
              <w:rPr>
                <w:rFonts w:ascii="Arial" w:eastAsia="Times New Roman" w:hAnsi="Arial" w:cs="Arial"/>
                <w:lang w:val="en-US"/>
              </w:rPr>
            </w:pPr>
          </w:p>
        </w:tc>
      </w:tr>
      <w:tr w:rsidR="002345BF" w:rsidRPr="002345BF" w14:paraId="07193F0E" w14:textId="77777777" w:rsidTr="00A8545C">
        <w:trPr>
          <w:trHeight w:val="396"/>
        </w:trPr>
        <w:tc>
          <w:tcPr>
            <w:tcW w:w="2070" w:type="dxa"/>
            <w:vMerge/>
            <w:shd w:val="clear" w:color="auto" w:fill="auto"/>
          </w:tcPr>
          <w:p w14:paraId="5E932C7F" w14:textId="77777777" w:rsidR="00E530E2" w:rsidRPr="002345BF" w:rsidRDefault="00E530E2" w:rsidP="00A8545C">
            <w:pPr>
              <w:spacing w:after="0" w:line="240" w:lineRule="auto"/>
              <w:ind w:left="453" w:hanging="284"/>
              <w:rPr>
                <w:rFonts w:ascii="Arial" w:eastAsia="Times New Roman" w:hAnsi="Arial" w:cs="Arial"/>
                <w:i/>
                <w:sz w:val="20"/>
                <w:szCs w:val="20"/>
                <w:lang w:val="en-US"/>
              </w:rPr>
            </w:pPr>
          </w:p>
        </w:tc>
        <w:tc>
          <w:tcPr>
            <w:tcW w:w="450" w:type="dxa"/>
          </w:tcPr>
          <w:p w14:paraId="4F1EDB94" w14:textId="77777777" w:rsidR="00E530E2" w:rsidRPr="002345BF" w:rsidRDefault="00E530E2"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1</w:t>
            </w:r>
            <w:r w:rsidR="00345993" w:rsidRPr="002345BF">
              <w:rPr>
                <w:rFonts w:ascii="Arial" w:eastAsia="Times New Roman" w:hAnsi="Arial" w:cs="Arial"/>
                <w:sz w:val="16"/>
                <w:szCs w:val="16"/>
                <w:lang w:val="en-US"/>
              </w:rPr>
              <w:t>5</w:t>
            </w:r>
          </w:p>
        </w:tc>
        <w:tc>
          <w:tcPr>
            <w:tcW w:w="3921" w:type="dxa"/>
            <w:shd w:val="clear" w:color="auto" w:fill="auto"/>
          </w:tcPr>
          <w:p w14:paraId="6DDA95A1" w14:textId="77777777" w:rsidR="00E530E2" w:rsidRPr="002345BF" w:rsidRDefault="00E530E2"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 xml:space="preserve">Annual Financial Report/Statement is certified by an independent Certified Public Accountant (CPA) should the gross income of the center goes beyond PhP500,000.00, or by </w:t>
            </w:r>
            <w:r w:rsidRPr="002345BF">
              <w:rPr>
                <w:rFonts w:ascii="Arial" w:eastAsia="Times New Roman" w:hAnsi="Arial" w:cs="Arial"/>
                <w:lang w:val="en-US"/>
              </w:rPr>
              <w:lastRenderedPageBreak/>
              <w:t>Commission on Audit (COA) or a Government</w:t>
            </w:r>
            <w:r w:rsidR="00016C88" w:rsidRPr="002345BF">
              <w:rPr>
                <w:rFonts w:ascii="Arial" w:eastAsia="Times New Roman" w:hAnsi="Arial" w:cs="Arial"/>
                <w:lang w:val="en-US"/>
              </w:rPr>
              <w:t>/Agency</w:t>
            </w:r>
            <w:r w:rsidRPr="002345BF">
              <w:rPr>
                <w:rFonts w:ascii="Arial" w:eastAsia="Times New Roman" w:hAnsi="Arial" w:cs="Arial"/>
                <w:lang w:val="en-US"/>
              </w:rPr>
              <w:t xml:space="preserve"> Auditor for government </w:t>
            </w:r>
            <w:r w:rsidR="00016C88" w:rsidRPr="002345BF">
              <w:rPr>
                <w:rFonts w:ascii="Arial" w:eastAsia="Times New Roman" w:hAnsi="Arial" w:cs="Arial"/>
                <w:lang w:val="en-US"/>
              </w:rPr>
              <w:t>center</w:t>
            </w:r>
            <w:r w:rsidRPr="002345BF">
              <w:rPr>
                <w:rFonts w:ascii="Arial" w:eastAsia="Times New Roman" w:hAnsi="Arial" w:cs="Arial"/>
                <w:lang w:val="en-US"/>
              </w:rPr>
              <w:t xml:space="preserve"> </w:t>
            </w:r>
          </w:p>
          <w:p w14:paraId="75AB2BA9" w14:textId="77777777" w:rsidR="00E530E2" w:rsidRPr="002345BF" w:rsidRDefault="00E530E2" w:rsidP="00A8545C">
            <w:pPr>
              <w:spacing w:after="0" w:line="240" w:lineRule="auto"/>
              <w:rPr>
                <w:rFonts w:ascii="Arial" w:eastAsia="Times New Roman" w:hAnsi="Arial" w:cs="Arial"/>
                <w:sz w:val="16"/>
                <w:szCs w:val="16"/>
                <w:lang w:val="en-US"/>
              </w:rPr>
            </w:pPr>
          </w:p>
          <w:p w14:paraId="42B6DB12" w14:textId="77777777" w:rsidR="00E530E2" w:rsidRPr="002345BF" w:rsidRDefault="00E530E2" w:rsidP="00A8545C">
            <w:pPr>
              <w:spacing w:after="0" w:line="240" w:lineRule="auto"/>
              <w:ind w:left="595" w:hanging="595"/>
              <w:rPr>
                <w:rFonts w:ascii="Arial" w:eastAsia="Times New Roman" w:hAnsi="Arial" w:cs="Arial"/>
                <w:sz w:val="18"/>
                <w:szCs w:val="18"/>
                <w:lang w:val="en-US"/>
              </w:rPr>
            </w:pPr>
            <w:r w:rsidRPr="002345BF">
              <w:rPr>
                <w:rFonts w:ascii="Arial" w:eastAsia="Times New Roman" w:hAnsi="Arial" w:cs="Arial"/>
                <w:sz w:val="18"/>
                <w:szCs w:val="18"/>
                <w:lang w:val="en-US"/>
              </w:rPr>
              <w:t>MOV: Audited Financial Statement/Report</w:t>
            </w:r>
          </w:p>
        </w:tc>
        <w:tc>
          <w:tcPr>
            <w:tcW w:w="630" w:type="dxa"/>
            <w:shd w:val="clear" w:color="auto" w:fill="auto"/>
          </w:tcPr>
          <w:p w14:paraId="7BFF11EF" w14:textId="77777777" w:rsidR="00E530E2" w:rsidRPr="002345BF" w:rsidRDefault="00E530E2" w:rsidP="00A8545C">
            <w:pPr>
              <w:spacing w:after="0" w:line="240" w:lineRule="auto"/>
              <w:jc w:val="both"/>
              <w:rPr>
                <w:rFonts w:ascii="Arial" w:eastAsia="Times New Roman" w:hAnsi="Arial" w:cs="Arial"/>
                <w:sz w:val="16"/>
                <w:szCs w:val="16"/>
                <w:lang w:val="en-US"/>
              </w:rPr>
            </w:pPr>
          </w:p>
        </w:tc>
        <w:tc>
          <w:tcPr>
            <w:tcW w:w="450" w:type="dxa"/>
            <w:shd w:val="clear" w:color="auto" w:fill="auto"/>
          </w:tcPr>
          <w:p w14:paraId="035FFA36" w14:textId="77777777" w:rsidR="00E530E2" w:rsidRPr="002345BF" w:rsidRDefault="0078337C"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8</w:t>
            </w:r>
          </w:p>
        </w:tc>
        <w:tc>
          <w:tcPr>
            <w:tcW w:w="3510" w:type="dxa"/>
          </w:tcPr>
          <w:p w14:paraId="140E8AD0" w14:textId="77777777" w:rsidR="00E530E2" w:rsidRPr="002345BF" w:rsidRDefault="00E530E2"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Regular</w:t>
            </w:r>
            <w:r w:rsidR="00016C88" w:rsidRPr="002345BF">
              <w:rPr>
                <w:rFonts w:ascii="Arial" w:eastAsia="Times New Roman" w:hAnsi="Arial" w:cs="Arial"/>
                <w:lang w:val="en-US"/>
              </w:rPr>
              <w:t>/annual</w:t>
            </w:r>
            <w:r w:rsidRPr="002345BF">
              <w:rPr>
                <w:rFonts w:ascii="Arial" w:eastAsia="Times New Roman" w:hAnsi="Arial" w:cs="Arial"/>
                <w:lang w:val="en-US"/>
              </w:rPr>
              <w:t xml:space="preserve"> reporting or feedback to donors/sponsors on fund utilization is being done.</w:t>
            </w:r>
          </w:p>
          <w:p w14:paraId="0CF012F3" w14:textId="77777777" w:rsidR="00E530E2" w:rsidRPr="002345BF" w:rsidRDefault="00E530E2" w:rsidP="00A8545C">
            <w:pPr>
              <w:spacing w:after="0" w:line="240" w:lineRule="auto"/>
              <w:rPr>
                <w:rFonts w:ascii="Arial" w:eastAsia="Times New Roman" w:hAnsi="Arial" w:cs="Arial"/>
                <w:sz w:val="16"/>
                <w:szCs w:val="16"/>
                <w:lang w:val="en-US"/>
              </w:rPr>
            </w:pPr>
          </w:p>
          <w:p w14:paraId="7113AF65" w14:textId="77777777" w:rsidR="00E530E2" w:rsidRPr="002345BF" w:rsidRDefault="00E530E2" w:rsidP="00A8545C">
            <w:pPr>
              <w:spacing w:after="0" w:line="240" w:lineRule="auto"/>
              <w:ind w:left="522" w:hanging="493"/>
              <w:rPr>
                <w:rFonts w:ascii="Arial" w:eastAsia="Times New Roman" w:hAnsi="Arial" w:cs="Arial"/>
                <w:bCs/>
                <w:sz w:val="16"/>
                <w:szCs w:val="16"/>
                <w:lang w:val="en-US"/>
              </w:rPr>
            </w:pPr>
            <w:r w:rsidRPr="002345BF">
              <w:rPr>
                <w:rFonts w:ascii="Arial" w:eastAsia="Times New Roman" w:hAnsi="Arial" w:cs="Arial"/>
                <w:sz w:val="18"/>
                <w:szCs w:val="18"/>
                <w:lang w:val="en-US"/>
              </w:rPr>
              <w:lastRenderedPageBreak/>
              <w:t xml:space="preserve">MOV: Financial Report to Donor/    Catalogue or Annual Report  </w:t>
            </w:r>
          </w:p>
        </w:tc>
        <w:tc>
          <w:tcPr>
            <w:tcW w:w="540" w:type="dxa"/>
            <w:shd w:val="clear" w:color="auto" w:fill="auto"/>
          </w:tcPr>
          <w:p w14:paraId="1B3C9B99" w14:textId="77777777" w:rsidR="00E530E2" w:rsidRPr="002345BF" w:rsidRDefault="00E530E2" w:rsidP="00A8545C">
            <w:pPr>
              <w:spacing w:after="0" w:line="240" w:lineRule="auto"/>
              <w:rPr>
                <w:rFonts w:ascii="Arial" w:eastAsia="Times New Roman" w:hAnsi="Arial" w:cs="Arial"/>
                <w:bCs/>
                <w:sz w:val="16"/>
                <w:szCs w:val="16"/>
                <w:lang w:val="en-US"/>
              </w:rPr>
            </w:pPr>
          </w:p>
        </w:tc>
        <w:tc>
          <w:tcPr>
            <w:tcW w:w="3279" w:type="dxa"/>
            <w:shd w:val="clear" w:color="auto" w:fill="auto"/>
          </w:tcPr>
          <w:p w14:paraId="7F29F141" w14:textId="77777777" w:rsidR="00E530E2" w:rsidRPr="002345BF" w:rsidRDefault="00E530E2" w:rsidP="00A8545C">
            <w:pPr>
              <w:spacing w:after="0" w:line="240" w:lineRule="auto"/>
              <w:jc w:val="both"/>
              <w:rPr>
                <w:rFonts w:ascii="Arial" w:eastAsia="Times New Roman" w:hAnsi="Arial" w:cs="Arial"/>
                <w:lang w:val="en-US"/>
              </w:rPr>
            </w:pPr>
          </w:p>
        </w:tc>
      </w:tr>
      <w:tr w:rsidR="002345BF" w:rsidRPr="002345BF" w14:paraId="42AACBE7" w14:textId="77777777" w:rsidTr="00A8545C">
        <w:trPr>
          <w:trHeight w:val="1122"/>
        </w:trPr>
        <w:tc>
          <w:tcPr>
            <w:tcW w:w="2070" w:type="dxa"/>
            <w:vMerge w:val="restart"/>
            <w:shd w:val="clear" w:color="auto" w:fill="auto"/>
          </w:tcPr>
          <w:p w14:paraId="6E94BA0D" w14:textId="77777777" w:rsidR="00E530E2" w:rsidRPr="002345BF" w:rsidRDefault="00E530E2" w:rsidP="00A8545C">
            <w:pPr>
              <w:pStyle w:val="ListParagraph"/>
              <w:numPr>
                <w:ilvl w:val="0"/>
                <w:numId w:val="15"/>
              </w:numPr>
              <w:ind w:left="453" w:hanging="284"/>
              <w:rPr>
                <w:rFonts w:ascii="Arial" w:hAnsi="Arial" w:cs="Arial"/>
                <w:lang w:val="en-US"/>
              </w:rPr>
            </w:pPr>
            <w:r w:rsidRPr="002345BF">
              <w:rPr>
                <w:rFonts w:ascii="Arial" w:hAnsi="Arial" w:cs="Arial"/>
                <w:lang w:val="en-US"/>
              </w:rPr>
              <w:t xml:space="preserve">Fund Liquidation </w:t>
            </w:r>
          </w:p>
          <w:p w14:paraId="5AB266E1" w14:textId="77777777" w:rsidR="00E530E2" w:rsidRPr="002345BF" w:rsidRDefault="00E530E2" w:rsidP="00A8545C">
            <w:pPr>
              <w:spacing w:after="0" w:line="240" w:lineRule="auto"/>
              <w:ind w:left="453" w:hanging="284"/>
              <w:rPr>
                <w:rFonts w:ascii="Arial" w:eastAsia="Times New Roman" w:hAnsi="Arial" w:cs="Arial"/>
                <w:i/>
                <w:sz w:val="20"/>
                <w:szCs w:val="20"/>
                <w:lang w:val="en-US"/>
              </w:rPr>
            </w:pPr>
          </w:p>
        </w:tc>
        <w:tc>
          <w:tcPr>
            <w:tcW w:w="450" w:type="dxa"/>
          </w:tcPr>
          <w:p w14:paraId="09219DC8" w14:textId="77777777" w:rsidR="00E530E2" w:rsidRPr="002345BF" w:rsidRDefault="00E530E2"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1</w:t>
            </w:r>
            <w:r w:rsidR="00345993" w:rsidRPr="002345BF">
              <w:rPr>
                <w:rFonts w:ascii="Arial" w:eastAsia="Times New Roman" w:hAnsi="Arial" w:cs="Arial"/>
                <w:sz w:val="16"/>
                <w:szCs w:val="16"/>
                <w:lang w:val="en-US"/>
              </w:rPr>
              <w:t>6</w:t>
            </w:r>
          </w:p>
        </w:tc>
        <w:tc>
          <w:tcPr>
            <w:tcW w:w="3921" w:type="dxa"/>
            <w:shd w:val="clear" w:color="auto" w:fill="auto"/>
          </w:tcPr>
          <w:p w14:paraId="69AEC58A" w14:textId="77777777" w:rsidR="00E530E2" w:rsidRPr="002345BF" w:rsidRDefault="00E530E2"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Disbursements are covered by duly authorized vouchers and are subjected to annual internal/external auditing.</w:t>
            </w:r>
          </w:p>
          <w:p w14:paraId="70DD2EB3" w14:textId="77777777" w:rsidR="00E530E2" w:rsidRPr="002345BF" w:rsidRDefault="00E530E2" w:rsidP="00A8545C">
            <w:pPr>
              <w:spacing w:after="0" w:line="240" w:lineRule="auto"/>
              <w:rPr>
                <w:rFonts w:ascii="Arial" w:eastAsia="Times New Roman" w:hAnsi="Arial" w:cs="Arial"/>
                <w:sz w:val="16"/>
                <w:szCs w:val="16"/>
                <w:lang w:val="en-US"/>
              </w:rPr>
            </w:pPr>
          </w:p>
          <w:p w14:paraId="7055749F" w14:textId="77777777" w:rsidR="00E530E2" w:rsidRPr="002345BF" w:rsidRDefault="00E530E2" w:rsidP="00A8545C">
            <w:pPr>
              <w:spacing w:after="0" w:line="240" w:lineRule="auto"/>
              <w:rPr>
                <w:rFonts w:ascii="Arial" w:eastAsia="Times New Roman" w:hAnsi="Arial" w:cs="Arial"/>
                <w:sz w:val="18"/>
                <w:szCs w:val="18"/>
                <w:lang w:val="en-US"/>
              </w:rPr>
            </w:pPr>
            <w:r w:rsidRPr="002345BF">
              <w:rPr>
                <w:rFonts w:ascii="Arial" w:eastAsia="Times New Roman" w:hAnsi="Arial" w:cs="Arial"/>
                <w:sz w:val="18"/>
                <w:szCs w:val="18"/>
                <w:lang w:val="en-US"/>
              </w:rPr>
              <w:t>MOV: Vouchers/Ledgers/Audit Reports</w:t>
            </w:r>
          </w:p>
        </w:tc>
        <w:tc>
          <w:tcPr>
            <w:tcW w:w="630" w:type="dxa"/>
            <w:shd w:val="clear" w:color="auto" w:fill="auto"/>
          </w:tcPr>
          <w:p w14:paraId="1967F1AC" w14:textId="77777777" w:rsidR="00E530E2" w:rsidRPr="002345BF" w:rsidRDefault="00E530E2" w:rsidP="00A8545C">
            <w:pPr>
              <w:spacing w:after="0" w:line="240" w:lineRule="auto"/>
              <w:jc w:val="both"/>
              <w:rPr>
                <w:rFonts w:ascii="Arial" w:eastAsia="Times New Roman" w:hAnsi="Arial" w:cs="Arial"/>
                <w:sz w:val="16"/>
                <w:szCs w:val="16"/>
                <w:lang w:val="en-US"/>
              </w:rPr>
            </w:pPr>
          </w:p>
        </w:tc>
        <w:tc>
          <w:tcPr>
            <w:tcW w:w="450" w:type="dxa"/>
            <w:shd w:val="clear" w:color="auto" w:fill="auto"/>
          </w:tcPr>
          <w:p w14:paraId="43AF1B57" w14:textId="77777777" w:rsidR="00E530E2" w:rsidRPr="002345BF" w:rsidRDefault="00E530E2" w:rsidP="00A8545C">
            <w:pPr>
              <w:spacing w:after="0" w:line="240" w:lineRule="auto"/>
              <w:ind w:left="593" w:hanging="593"/>
              <w:jc w:val="center"/>
              <w:rPr>
                <w:rFonts w:ascii="Arial" w:eastAsia="Times New Roman" w:hAnsi="Arial" w:cs="Arial"/>
                <w:sz w:val="18"/>
                <w:szCs w:val="18"/>
                <w:lang w:val="en-US"/>
              </w:rPr>
            </w:pPr>
          </w:p>
        </w:tc>
        <w:tc>
          <w:tcPr>
            <w:tcW w:w="3510" w:type="dxa"/>
          </w:tcPr>
          <w:p w14:paraId="2FB8B9DD" w14:textId="77777777" w:rsidR="00E530E2" w:rsidRPr="002345BF" w:rsidRDefault="00E530E2" w:rsidP="00A8545C">
            <w:pPr>
              <w:spacing w:after="0" w:line="240" w:lineRule="auto"/>
              <w:ind w:left="596" w:hanging="596"/>
              <w:rPr>
                <w:rFonts w:ascii="Arial" w:eastAsia="Times New Roman" w:hAnsi="Arial" w:cs="Arial"/>
                <w:bCs/>
                <w:sz w:val="16"/>
                <w:szCs w:val="16"/>
                <w:lang w:val="en-US"/>
              </w:rPr>
            </w:pPr>
          </w:p>
        </w:tc>
        <w:tc>
          <w:tcPr>
            <w:tcW w:w="540" w:type="dxa"/>
            <w:shd w:val="clear" w:color="auto" w:fill="auto"/>
          </w:tcPr>
          <w:p w14:paraId="5CBF2448" w14:textId="77777777" w:rsidR="00E530E2" w:rsidRPr="002345BF" w:rsidRDefault="00E530E2" w:rsidP="00A8545C">
            <w:pPr>
              <w:spacing w:after="0" w:line="240" w:lineRule="auto"/>
              <w:rPr>
                <w:rFonts w:ascii="Arial" w:eastAsia="Times New Roman" w:hAnsi="Arial" w:cs="Arial"/>
                <w:bCs/>
                <w:sz w:val="16"/>
                <w:szCs w:val="16"/>
                <w:lang w:val="en-US"/>
              </w:rPr>
            </w:pPr>
          </w:p>
        </w:tc>
        <w:tc>
          <w:tcPr>
            <w:tcW w:w="3279" w:type="dxa"/>
            <w:shd w:val="clear" w:color="auto" w:fill="auto"/>
          </w:tcPr>
          <w:p w14:paraId="2BDFC58F" w14:textId="77777777" w:rsidR="00E530E2" w:rsidRPr="002345BF" w:rsidRDefault="00E530E2" w:rsidP="00A8545C">
            <w:pPr>
              <w:spacing w:after="0" w:line="240" w:lineRule="auto"/>
              <w:jc w:val="both"/>
              <w:rPr>
                <w:rFonts w:ascii="Arial" w:eastAsia="Times New Roman" w:hAnsi="Arial" w:cs="Arial"/>
                <w:lang w:val="en-US"/>
              </w:rPr>
            </w:pPr>
          </w:p>
        </w:tc>
      </w:tr>
      <w:tr w:rsidR="002345BF" w:rsidRPr="002345BF" w14:paraId="6B0D86ED" w14:textId="77777777" w:rsidTr="00A8545C">
        <w:trPr>
          <w:trHeight w:val="1150"/>
        </w:trPr>
        <w:tc>
          <w:tcPr>
            <w:tcW w:w="2070" w:type="dxa"/>
            <w:vMerge/>
            <w:shd w:val="clear" w:color="auto" w:fill="auto"/>
          </w:tcPr>
          <w:p w14:paraId="2D5D254D" w14:textId="77777777" w:rsidR="00E530E2" w:rsidRPr="002345BF" w:rsidRDefault="00E530E2" w:rsidP="00A8545C">
            <w:pPr>
              <w:pStyle w:val="ListParagraph"/>
              <w:ind w:left="453"/>
              <w:rPr>
                <w:rFonts w:ascii="Arial" w:hAnsi="Arial" w:cs="Arial"/>
                <w:lang w:val="en-US"/>
              </w:rPr>
            </w:pPr>
          </w:p>
        </w:tc>
        <w:tc>
          <w:tcPr>
            <w:tcW w:w="450" w:type="dxa"/>
          </w:tcPr>
          <w:p w14:paraId="696CC047" w14:textId="77777777" w:rsidR="00E530E2" w:rsidRPr="002345BF" w:rsidRDefault="00E530E2" w:rsidP="00A8545C">
            <w:pPr>
              <w:spacing w:after="0" w:line="240" w:lineRule="auto"/>
              <w:rPr>
                <w:rFonts w:ascii="Arial" w:eastAsia="Times New Roman" w:hAnsi="Arial" w:cs="Arial"/>
                <w:sz w:val="16"/>
                <w:szCs w:val="16"/>
                <w:lang w:val="en-US"/>
              </w:rPr>
            </w:pPr>
            <w:r w:rsidRPr="002345BF">
              <w:rPr>
                <w:rFonts w:ascii="Arial" w:eastAsia="Times New Roman" w:hAnsi="Arial" w:cs="Arial"/>
                <w:sz w:val="16"/>
                <w:szCs w:val="16"/>
                <w:lang w:val="en-US"/>
              </w:rPr>
              <w:t xml:space="preserve"> 1</w:t>
            </w:r>
            <w:r w:rsidR="00345993" w:rsidRPr="002345BF">
              <w:rPr>
                <w:rFonts w:ascii="Arial" w:eastAsia="Times New Roman" w:hAnsi="Arial" w:cs="Arial"/>
                <w:sz w:val="16"/>
                <w:szCs w:val="16"/>
                <w:lang w:val="en-US"/>
              </w:rPr>
              <w:t>7</w:t>
            </w:r>
          </w:p>
        </w:tc>
        <w:tc>
          <w:tcPr>
            <w:tcW w:w="3921" w:type="dxa"/>
            <w:shd w:val="clear" w:color="auto" w:fill="auto"/>
          </w:tcPr>
          <w:p w14:paraId="0C1964AC" w14:textId="77777777" w:rsidR="00E530E2" w:rsidRPr="002345BF" w:rsidRDefault="00E530E2"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 xml:space="preserve">Duly signed Updated Fund Utilization Report (FUR) or its equivalent in the private sector is available </w:t>
            </w:r>
          </w:p>
          <w:p w14:paraId="4537DE25" w14:textId="77777777" w:rsidR="00E530E2" w:rsidRPr="002345BF" w:rsidRDefault="00E530E2" w:rsidP="00A8545C">
            <w:pPr>
              <w:spacing w:after="0" w:line="240" w:lineRule="auto"/>
              <w:rPr>
                <w:rFonts w:ascii="Arial" w:eastAsia="Times New Roman" w:hAnsi="Arial" w:cs="Arial"/>
                <w:sz w:val="16"/>
                <w:szCs w:val="16"/>
                <w:lang w:val="en-US"/>
              </w:rPr>
            </w:pPr>
          </w:p>
          <w:p w14:paraId="0B520C1C" w14:textId="77777777" w:rsidR="00E530E2" w:rsidRPr="002345BF" w:rsidRDefault="00E530E2" w:rsidP="00A8545C">
            <w:pPr>
              <w:spacing w:after="0" w:line="240" w:lineRule="auto"/>
              <w:rPr>
                <w:rFonts w:ascii="Arial" w:eastAsia="Times New Roman" w:hAnsi="Arial" w:cs="Arial"/>
                <w:sz w:val="18"/>
                <w:szCs w:val="18"/>
                <w:lang w:val="en-US"/>
              </w:rPr>
            </w:pPr>
            <w:r w:rsidRPr="002345BF">
              <w:rPr>
                <w:rFonts w:ascii="Arial" w:eastAsia="Times New Roman" w:hAnsi="Arial" w:cs="Arial"/>
                <w:sz w:val="18"/>
                <w:szCs w:val="18"/>
                <w:lang w:val="en-US"/>
              </w:rPr>
              <w:t>MOV: Signed FUR</w:t>
            </w:r>
          </w:p>
        </w:tc>
        <w:tc>
          <w:tcPr>
            <w:tcW w:w="630" w:type="dxa"/>
            <w:shd w:val="clear" w:color="auto" w:fill="auto"/>
          </w:tcPr>
          <w:p w14:paraId="65A73967" w14:textId="77777777" w:rsidR="00E530E2" w:rsidRPr="002345BF" w:rsidRDefault="00E530E2" w:rsidP="00A8545C">
            <w:pPr>
              <w:spacing w:after="0" w:line="240" w:lineRule="auto"/>
              <w:jc w:val="both"/>
              <w:rPr>
                <w:rFonts w:ascii="Arial" w:eastAsia="Times New Roman" w:hAnsi="Arial" w:cs="Arial"/>
                <w:sz w:val="16"/>
                <w:szCs w:val="16"/>
                <w:lang w:val="en-US"/>
              </w:rPr>
            </w:pPr>
          </w:p>
        </w:tc>
        <w:tc>
          <w:tcPr>
            <w:tcW w:w="450" w:type="dxa"/>
            <w:shd w:val="clear" w:color="auto" w:fill="auto"/>
          </w:tcPr>
          <w:p w14:paraId="5B521D33" w14:textId="77777777" w:rsidR="00E530E2" w:rsidRPr="002345BF" w:rsidRDefault="0078337C"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9</w:t>
            </w:r>
          </w:p>
        </w:tc>
        <w:tc>
          <w:tcPr>
            <w:tcW w:w="3510" w:type="dxa"/>
          </w:tcPr>
          <w:p w14:paraId="7837263C" w14:textId="77777777" w:rsidR="00E530E2" w:rsidRPr="002345BF" w:rsidRDefault="00E530E2"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Fund Utilization Report or its equivalent in the private sector is submitted quarterly, semi-annually or annually as required to concerned agency/ies.</w:t>
            </w:r>
          </w:p>
          <w:p w14:paraId="76C2BD89" w14:textId="77777777" w:rsidR="00E530E2" w:rsidRPr="002345BF" w:rsidRDefault="00E530E2" w:rsidP="00A8545C">
            <w:pPr>
              <w:spacing w:after="0" w:line="240" w:lineRule="auto"/>
              <w:jc w:val="both"/>
              <w:rPr>
                <w:rFonts w:ascii="Arial" w:eastAsia="Times New Roman" w:hAnsi="Arial" w:cs="Arial"/>
                <w:sz w:val="16"/>
                <w:szCs w:val="16"/>
                <w:lang w:val="en-US"/>
              </w:rPr>
            </w:pPr>
          </w:p>
          <w:p w14:paraId="27EE26C9" w14:textId="77777777" w:rsidR="00E530E2" w:rsidRPr="002345BF" w:rsidRDefault="00E530E2" w:rsidP="00A8545C">
            <w:pPr>
              <w:spacing w:after="0" w:line="240" w:lineRule="auto"/>
              <w:ind w:left="606" w:hanging="567"/>
              <w:rPr>
                <w:rFonts w:ascii="Arial" w:eastAsia="Times New Roman" w:hAnsi="Arial" w:cs="Arial"/>
                <w:bCs/>
                <w:sz w:val="16"/>
                <w:szCs w:val="16"/>
                <w:lang w:val="en-US"/>
              </w:rPr>
            </w:pPr>
            <w:r w:rsidRPr="002345BF">
              <w:rPr>
                <w:rFonts w:ascii="Arial" w:eastAsia="Times New Roman" w:hAnsi="Arial" w:cs="Arial"/>
                <w:sz w:val="18"/>
                <w:szCs w:val="18"/>
                <w:lang w:val="en-US"/>
              </w:rPr>
              <w:t xml:space="preserve">MOV: </w:t>
            </w:r>
            <w:r w:rsidR="00E02540" w:rsidRPr="002345BF">
              <w:rPr>
                <w:rFonts w:ascii="Arial" w:eastAsia="Times New Roman" w:hAnsi="Arial" w:cs="Arial"/>
                <w:sz w:val="18"/>
                <w:szCs w:val="18"/>
                <w:lang w:val="en-US"/>
              </w:rPr>
              <w:t xml:space="preserve"> </w:t>
            </w:r>
            <w:r w:rsidR="003E6E86" w:rsidRPr="002345BF">
              <w:rPr>
                <w:rFonts w:ascii="Arial" w:eastAsia="Times New Roman" w:hAnsi="Arial" w:cs="Arial"/>
                <w:sz w:val="18"/>
                <w:szCs w:val="18"/>
                <w:lang w:val="en-US"/>
              </w:rPr>
              <w:t xml:space="preserve">Submitted </w:t>
            </w:r>
            <w:r w:rsidRPr="002345BF">
              <w:rPr>
                <w:rFonts w:ascii="Arial" w:eastAsia="Times New Roman" w:hAnsi="Arial" w:cs="Arial"/>
                <w:sz w:val="18"/>
                <w:szCs w:val="18"/>
                <w:lang w:val="en-US"/>
              </w:rPr>
              <w:t>Quarterly, Semi-</w:t>
            </w:r>
            <w:r w:rsidR="003E6E86" w:rsidRPr="002345BF">
              <w:rPr>
                <w:rFonts w:ascii="Arial" w:eastAsia="Times New Roman" w:hAnsi="Arial" w:cs="Arial"/>
                <w:sz w:val="18"/>
                <w:szCs w:val="18"/>
                <w:lang w:val="en-US"/>
              </w:rPr>
              <w:t>A</w:t>
            </w:r>
            <w:r w:rsidRPr="002345BF">
              <w:rPr>
                <w:rFonts w:ascii="Arial" w:eastAsia="Times New Roman" w:hAnsi="Arial" w:cs="Arial"/>
                <w:sz w:val="18"/>
                <w:szCs w:val="18"/>
                <w:lang w:val="en-US"/>
              </w:rPr>
              <w:t>nnual and Annual Reports</w:t>
            </w:r>
            <w:r w:rsidRPr="002345BF">
              <w:rPr>
                <w:rFonts w:ascii="Arial" w:eastAsia="Times New Roman" w:hAnsi="Arial" w:cs="Arial"/>
                <w:sz w:val="20"/>
                <w:szCs w:val="20"/>
                <w:lang w:val="en-US"/>
              </w:rPr>
              <w:t xml:space="preserve">. </w:t>
            </w:r>
          </w:p>
        </w:tc>
        <w:tc>
          <w:tcPr>
            <w:tcW w:w="540" w:type="dxa"/>
            <w:shd w:val="clear" w:color="auto" w:fill="auto"/>
          </w:tcPr>
          <w:p w14:paraId="7652A3CA" w14:textId="77777777" w:rsidR="00E530E2" w:rsidRPr="002345BF" w:rsidRDefault="00E530E2" w:rsidP="00A8545C">
            <w:pPr>
              <w:spacing w:after="0" w:line="240" w:lineRule="auto"/>
              <w:rPr>
                <w:rFonts w:ascii="Arial" w:eastAsia="Times New Roman" w:hAnsi="Arial" w:cs="Arial"/>
                <w:bCs/>
                <w:sz w:val="16"/>
                <w:szCs w:val="16"/>
                <w:lang w:val="en-US"/>
              </w:rPr>
            </w:pPr>
          </w:p>
        </w:tc>
        <w:tc>
          <w:tcPr>
            <w:tcW w:w="3279" w:type="dxa"/>
            <w:shd w:val="clear" w:color="auto" w:fill="auto"/>
          </w:tcPr>
          <w:p w14:paraId="5B62741E" w14:textId="77777777" w:rsidR="00E530E2" w:rsidRPr="002345BF" w:rsidRDefault="00E530E2" w:rsidP="00A8545C">
            <w:pPr>
              <w:spacing w:after="0" w:line="240" w:lineRule="auto"/>
              <w:jc w:val="both"/>
              <w:rPr>
                <w:rFonts w:ascii="Arial" w:eastAsia="Times New Roman" w:hAnsi="Arial" w:cs="Arial"/>
                <w:lang w:val="en-US"/>
              </w:rPr>
            </w:pPr>
          </w:p>
        </w:tc>
      </w:tr>
      <w:tr w:rsidR="002345BF" w:rsidRPr="002345BF" w14:paraId="2FEE478D" w14:textId="77777777" w:rsidTr="00A8545C">
        <w:trPr>
          <w:trHeight w:val="280"/>
        </w:trPr>
        <w:tc>
          <w:tcPr>
            <w:tcW w:w="14850" w:type="dxa"/>
            <w:gridSpan w:val="8"/>
            <w:shd w:val="clear" w:color="auto" w:fill="auto"/>
          </w:tcPr>
          <w:p w14:paraId="00FE1EBF" w14:textId="77777777" w:rsidR="00E530E2" w:rsidRPr="002345BF" w:rsidRDefault="00E530E2" w:rsidP="00A8545C">
            <w:pPr>
              <w:spacing w:after="0" w:line="240" w:lineRule="auto"/>
              <w:jc w:val="both"/>
              <w:rPr>
                <w:rFonts w:ascii="Arial" w:hAnsi="Arial" w:cs="Arial"/>
                <w:lang w:val="en-US"/>
              </w:rPr>
            </w:pPr>
            <w:r w:rsidRPr="002345BF">
              <w:rPr>
                <w:rFonts w:ascii="Arial" w:hAnsi="Arial" w:cs="Arial"/>
                <w:lang w:val="en-US"/>
              </w:rPr>
              <w:t xml:space="preserve">C. Material Resource Management </w:t>
            </w:r>
          </w:p>
        </w:tc>
      </w:tr>
      <w:tr w:rsidR="002345BF" w:rsidRPr="002345BF" w14:paraId="1DF00C01" w14:textId="77777777" w:rsidTr="00A8545C">
        <w:trPr>
          <w:trHeight w:val="954"/>
        </w:trPr>
        <w:tc>
          <w:tcPr>
            <w:tcW w:w="2070" w:type="dxa"/>
            <w:vMerge w:val="restart"/>
            <w:shd w:val="clear" w:color="auto" w:fill="auto"/>
          </w:tcPr>
          <w:p w14:paraId="633BAE9C" w14:textId="77777777" w:rsidR="00E530E2" w:rsidRPr="002345BF" w:rsidRDefault="00E530E2" w:rsidP="00A8545C">
            <w:pPr>
              <w:numPr>
                <w:ilvl w:val="0"/>
                <w:numId w:val="6"/>
              </w:numPr>
              <w:spacing w:before="20" w:after="0" w:line="240" w:lineRule="auto"/>
              <w:ind w:left="315" w:hanging="315"/>
              <w:rPr>
                <w:rFonts w:ascii="Arial" w:eastAsia="Times New Roman" w:hAnsi="Arial" w:cs="Arial"/>
                <w:lang w:val="en-US"/>
              </w:rPr>
            </w:pPr>
            <w:r w:rsidRPr="002345BF">
              <w:rPr>
                <w:rFonts w:ascii="Arial" w:eastAsia="Times New Roman" w:hAnsi="Arial" w:cs="Arial"/>
                <w:lang w:val="en-US"/>
              </w:rPr>
              <w:t xml:space="preserve">Facilities / Assets </w:t>
            </w:r>
          </w:p>
          <w:p w14:paraId="03A67978" w14:textId="77777777" w:rsidR="00E530E2" w:rsidRPr="002345BF" w:rsidRDefault="00E530E2" w:rsidP="00A8545C">
            <w:pPr>
              <w:spacing w:after="0" w:line="240" w:lineRule="auto"/>
              <w:rPr>
                <w:rFonts w:ascii="Arial" w:eastAsia="Times New Roman" w:hAnsi="Arial" w:cs="Arial"/>
                <w:i/>
                <w:sz w:val="20"/>
                <w:szCs w:val="20"/>
                <w:lang w:val="en-US"/>
              </w:rPr>
            </w:pPr>
          </w:p>
        </w:tc>
        <w:tc>
          <w:tcPr>
            <w:tcW w:w="450" w:type="dxa"/>
          </w:tcPr>
          <w:p w14:paraId="248EA3D9" w14:textId="77777777" w:rsidR="00E530E2" w:rsidRPr="002345BF" w:rsidRDefault="00E530E2"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1</w:t>
            </w:r>
            <w:r w:rsidR="00345993" w:rsidRPr="002345BF">
              <w:rPr>
                <w:rFonts w:ascii="Arial" w:eastAsia="Times New Roman" w:hAnsi="Arial" w:cs="Arial"/>
                <w:sz w:val="16"/>
                <w:szCs w:val="16"/>
                <w:lang w:val="en-US"/>
              </w:rPr>
              <w:t>8</w:t>
            </w:r>
          </w:p>
        </w:tc>
        <w:tc>
          <w:tcPr>
            <w:tcW w:w="3921" w:type="dxa"/>
            <w:shd w:val="clear" w:color="auto" w:fill="auto"/>
          </w:tcPr>
          <w:p w14:paraId="0F30789A" w14:textId="77777777" w:rsidR="00E530E2" w:rsidRPr="002345BF" w:rsidRDefault="00E530E2"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An inventory of the center’s facilities and physical assets is being kept</w:t>
            </w:r>
          </w:p>
          <w:p w14:paraId="518F6B55" w14:textId="77777777" w:rsidR="00E530E2" w:rsidRPr="002345BF" w:rsidRDefault="00E530E2" w:rsidP="00A8545C">
            <w:pPr>
              <w:spacing w:after="0" w:line="240" w:lineRule="auto"/>
              <w:rPr>
                <w:rFonts w:ascii="Arial" w:eastAsia="Times New Roman" w:hAnsi="Arial" w:cs="Arial"/>
                <w:sz w:val="16"/>
                <w:szCs w:val="16"/>
                <w:lang w:val="en-US"/>
              </w:rPr>
            </w:pPr>
          </w:p>
          <w:p w14:paraId="06158F59" w14:textId="77777777" w:rsidR="00E530E2" w:rsidRPr="002345BF" w:rsidRDefault="00E530E2" w:rsidP="00A8545C">
            <w:pPr>
              <w:spacing w:after="0" w:line="240" w:lineRule="auto"/>
              <w:rPr>
                <w:rFonts w:ascii="Arial" w:eastAsia="Times New Roman" w:hAnsi="Arial" w:cs="Arial"/>
                <w:sz w:val="18"/>
                <w:szCs w:val="18"/>
                <w:lang w:val="en-US"/>
              </w:rPr>
            </w:pPr>
            <w:r w:rsidRPr="002345BF">
              <w:rPr>
                <w:rFonts w:ascii="Arial" w:eastAsia="Times New Roman" w:hAnsi="Arial" w:cs="Arial"/>
                <w:sz w:val="18"/>
                <w:szCs w:val="18"/>
                <w:lang w:val="en-US"/>
              </w:rPr>
              <w:t>MOV: Inventory of Assets</w:t>
            </w:r>
          </w:p>
        </w:tc>
        <w:tc>
          <w:tcPr>
            <w:tcW w:w="630" w:type="dxa"/>
            <w:shd w:val="clear" w:color="auto" w:fill="auto"/>
          </w:tcPr>
          <w:p w14:paraId="0428F94A" w14:textId="77777777" w:rsidR="00E530E2" w:rsidRPr="002345BF" w:rsidRDefault="00E530E2" w:rsidP="00A8545C">
            <w:pPr>
              <w:spacing w:after="0" w:line="240" w:lineRule="auto"/>
              <w:rPr>
                <w:rFonts w:ascii="Arial" w:eastAsia="Times New Roman" w:hAnsi="Arial" w:cs="Arial"/>
                <w:sz w:val="16"/>
                <w:szCs w:val="16"/>
                <w:lang w:val="en-US"/>
              </w:rPr>
            </w:pPr>
          </w:p>
        </w:tc>
        <w:tc>
          <w:tcPr>
            <w:tcW w:w="450" w:type="dxa"/>
            <w:shd w:val="clear" w:color="auto" w:fill="auto"/>
          </w:tcPr>
          <w:p w14:paraId="32F048F3" w14:textId="77777777" w:rsidR="00E530E2" w:rsidRPr="002345BF" w:rsidRDefault="0078337C"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10</w:t>
            </w:r>
          </w:p>
        </w:tc>
        <w:tc>
          <w:tcPr>
            <w:tcW w:w="3510" w:type="dxa"/>
          </w:tcPr>
          <w:p w14:paraId="472B6D8A" w14:textId="77777777" w:rsidR="00E530E2" w:rsidRPr="002345BF" w:rsidRDefault="00E530E2"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 xml:space="preserve">The inventory of facilities and physical assets is updated annually  </w:t>
            </w:r>
          </w:p>
          <w:p w14:paraId="68162A1C" w14:textId="77777777" w:rsidR="00E530E2" w:rsidRPr="002345BF" w:rsidRDefault="00E530E2" w:rsidP="00A8545C">
            <w:pPr>
              <w:spacing w:after="0" w:line="240" w:lineRule="auto"/>
              <w:rPr>
                <w:rFonts w:ascii="Arial" w:eastAsia="Times New Roman" w:hAnsi="Arial" w:cs="Arial"/>
                <w:sz w:val="16"/>
                <w:szCs w:val="16"/>
                <w:lang w:val="en-US"/>
              </w:rPr>
            </w:pPr>
          </w:p>
          <w:p w14:paraId="355A725A" w14:textId="77777777" w:rsidR="00E530E2" w:rsidRPr="002345BF" w:rsidRDefault="00E530E2" w:rsidP="00A8545C">
            <w:pPr>
              <w:spacing w:after="0" w:line="240" w:lineRule="auto"/>
              <w:rPr>
                <w:rFonts w:ascii="Arial" w:eastAsia="Times New Roman" w:hAnsi="Arial" w:cs="Arial"/>
                <w:bCs/>
                <w:sz w:val="18"/>
                <w:szCs w:val="18"/>
                <w:lang w:val="en-US"/>
              </w:rPr>
            </w:pPr>
            <w:r w:rsidRPr="002345BF">
              <w:rPr>
                <w:rFonts w:ascii="Arial" w:eastAsia="Times New Roman" w:hAnsi="Arial" w:cs="Arial"/>
                <w:sz w:val="18"/>
                <w:szCs w:val="18"/>
                <w:lang w:val="en-US"/>
              </w:rPr>
              <w:t>MOV: Updated Inventory of Assets</w:t>
            </w:r>
          </w:p>
        </w:tc>
        <w:tc>
          <w:tcPr>
            <w:tcW w:w="540" w:type="dxa"/>
            <w:shd w:val="clear" w:color="auto" w:fill="auto"/>
          </w:tcPr>
          <w:p w14:paraId="69E1BC09" w14:textId="77777777" w:rsidR="00E530E2" w:rsidRPr="002345BF" w:rsidRDefault="00E530E2" w:rsidP="00A8545C">
            <w:pPr>
              <w:spacing w:after="0" w:line="240" w:lineRule="auto"/>
              <w:rPr>
                <w:rFonts w:ascii="Arial" w:eastAsia="Times New Roman" w:hAnsi="Arial" w:cs="Arial"/>
                <w:bCs/>
                <w:sz w:val="16"/>
                <w:szCs w:val="16"/>
                <w:lang w:val="en-US"/>
              </w:rPr>
            </w:pPr>
          </w:p>
        </w:tc>
        <w:tc>
          <w:tcPr>
            <w:tcW w:w="3279" w:type="dxa"/>
            <w:shd w:val="clear" w:color="auto" w:fill="auto"/>
          </w:tcPr>
          <w:p w14:paraId="13F7A134" w14:textId="77777777" w:rsidR="00E530E2" w:rsidRPr="002345BF" w:rsidRDefault="00E530E2" w:rsidP="00A8545C">
            <w:pPr>
              <w:spacing w:after="0" w:line="240" w:lineRule="auto"/>
              <w:jc w:val="both"/>
              <w:rPr>
                <w:rFonts w:ascii="Arial" w:eastAsia="Times New Roman" w:hAnsi="Arial" w:cs="Arial"/>
                <w:lang w:val="en-US"/>
              </w:rPr>
            </w:pPr>
          </w:p>
        </w:tc>
      </w:tr>
      <w:tr w:rsidR="002345BF" w:rsidRPr="002345BF" w14:paraId="669C465E" w14:textId="77777777" w:rsidTr="00A8545C">
        <w:trPr>
          <w:trHeight w:val="387"/>
        </w:trPr>
        <w:tc>
          <w:tcPr>
            <w:tcW w:w="2070" w:type="dxa"/>
            <w:vMerge/>
            <w:shd w:val="clear" w:color="auto" w:fill="auto"/>
          </w:tcPr>
          <w:p w14:paraId="1D093A1D" w14:textId="77777777" w:rsidR="00E530E2" w:rsidRPr="002345BF" w:rsidRDefault="00E530E2" w:rsidP="00A8545C">
            <w:pPr>
              <w:spacing w:after="0" w:line="240" w:lineRule="auto"/>
              <w:rPr>
                <w:rFonts w:ascii="Arial" w:eastAsia="Times New Roman" w:hAnsi="Arial" w:cs="Arial"/>
                <w:i/>
                <w:sz w:val="20"/>
                <w:szCs w:val="20"/>
                <w:lang w:val="en-US"/>
              </w:rPr>
            </w:pPr>
          </w:p>
        </w:tc>
        <w:tc>
          <w:tcPr>
            <w:tcW w:w="450" w:type="dxa"/>
          </w:tcPr>
          <w:p w14:paraId="06072369" w14:textId="77777777" w:rsidR="00E530E2" w:rsidRPr="002345BF" w:rsidRDefault="00E530E2"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1</w:t>
            </w:r>
            <w:r w:rsidR="00345993" w:rsidRPr="002345BF">
              <w:rPr>
                <w:rFonts w:ascii="Arial" w:eastAsia="Times New Roman" w:hAnsi="Arial" w:cs="Arial"/>
                <w:sz w:val="16"/>
                <w:szCs w:val="16"/>
                <w:lang w:val="en-US"/>
              </w:rPr>
              <w:t>9</w:t>
            </w:r>
          </w:p>
        </w:tc>
        <w:tc>
          <w:tcPr>
            <w:tcW w:w="3921" w:type="dxa"/>
            <w:shd w:val="clear" w:color="auto" w:fill="auto"/>
          </w:tcPr>
          <w:p w14:paraId="5AE62173" w14:textId="77777777" w:rsidR="00E530E2" w:rsidRPr="002345BF" w:rsidRDefault="00E530E2"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 xml:space="preserve">Utilization, distribution, disposal, repair and replacement of physical assets are documented </w:t>
            </w:r>
          </w:p>
          <w:p w14:paraId="499E1C5B" w14:textId="77777777" w:rsidR="00E530E2" w:rsidRPr="002345BF" w:rsidRDefault="00E530E2" w:rsidP="00A8545C">
            <w:pPr>
              <w:spacing w:after="0" w:line="240" w:lineRule="auto"/>
              <w:rPr>
                <w:rFonts w:ascii="Arial" w:eastAsia="Times New Roman" w:hAnsi="Arial" w:cs="Arial"/>
                <w:sz w:val="16"/>
                <w:szCs w:val="16"/>
                <w:lang w:val="en-US"/>
              </w:rPr>
            </w:pPr>
          </w:p>
          <w:p w14:paraId="51B2B842" w14:textId="77777777" w:rsidR="00E530E2" w:rsidRPr="002345BF" w:rsidRDefault="00E530E2" w:rsidP="00A8545C">
            <w:pPr>
              <w:spacing w:after="0" w:line="240" w:lineRule="auto"/>
              <w:ind w:left="595" w:hanging="595"/>
              <w:rPr>
                <w:rFonts w:ascii="Arial" w:eastAsia="Times New Roman" w:hAnsi="Arial" w:cs="Arial"/>
                <w:sz w:val="18"/>
                <w:szCs w:val="18"/>
                <w:lang w:val="en-US"/>
              </w:rPr>
            </w:pPr>
            <w:r w:rsidRPr="002345BF">
              <w:rPr>
                <w:rFonts w:ascii="Arial" w:eastAsia="Times New Roman" w:hAnsi="Arial" w:cs="Arial"/>
                <w:sz w:val="18"/>
                <w:szCs w:val="18"/>
                <w:lang w:val="en-US"/>
              </w:rPr>
              <w:t>MOV: Distribution/Disposal Slips/Report</w:t>
            </w:r>
          </w:p>
        </w:tc>
        <w:tc>
          <w:tcPr>
            <w:tcW w:w="630" w:type="dxa"/>
            <w:shd w:val="clear" w:color="auto" w:fill="auto"/>
          </w:tcPr>
          <w:p w14:paraId="505396B7" w14:textId="77777777" w:rsidR="00E530E2" w:rsidRPr="002345BF" w:rsidRDefault="00E530E2" w:rsidP="00A8545C">
            <w:pPr>
              <w:spacing w:after="0" w:line="240" w:lineRule="auto"/>
              <w:rPr>
                <w:rFonts w:ascii="Arial" w:eastAsia="Times New Roman" w:hAnsi="Arial" w:cs="Arial"/>
                <w:sz w:val="16"/>
                <w:szCs w:val="16"/>
                <w:lang w:val="en-US"/>
              </w:rPr>
            </w:pPr>
          </w:p>
        </w:tc>
        <w:tc>
          <w:tcPr>
            <w:tcW w:w="450" w:type="dxa"/>
            <w:shd w:val="clear" w:color="auto" w:fill="auto"/>
          </w:tcPr>
          <w:p w14:paraId="31C9C30C" w14:textId="77777777" w:rsidR="00E530E2" w:rsidRPr="002345BF" w:rsidRDefault="00E530E2" w:rsidP="00A8545C">
            <w:pPr>
              <w:spacing w:after="0" w:line="240" w:lineRule="auto"/>
              <w:rPr>
                <w:rFonts w:ascii="Arial" w:eastAsia="Times New Roman" w:hAnsi="Arial" w:cs="Arial"/>
                <w:sz w:val="16"/>
                <w:szCs w:val="16"/>
                <w:lang w:val="en-US"/>
              </w:rPr>
            </w:pPr>
          </w:p>
        </w:tc>
        <w:tc>
          <w:tcPr>
            <w:tcW w:w="3510" w:type="dxa"/>
          </w:tcPr>
          <w:p w14:paraId="244C71A9" w14:textId="77777777" w:rsidR="00E530E2" w:rsidRPr="002345BF" w:rsidRDefault="00E530E2" w:rsidP="00A8545C">
            <w:pPr>
              <w:spacing w:after="0" w:line="240" w:lineRule="auto"/>
              <w:rPr>
                <w:rFonts w:ascii="Arial" w:eastAsia="Times New Roman" w:hAnsi="Arial" w:cs="Arial"/>
                <w:bCs/>
                <w:sz w:val="16"/>
                <w:szCs w:val="16"/>
                <w:lang w:val="en-US"/>
              </w:rPr>
            </w:pPr>
          </w:p>
        </w:tc>
        <w:tc>
          <w:tcPr>
            <w:tcW w:w="540" w:type="dxa"/>
            <w:shd w:val="clear" w:color="auto" w:fill="auto"/>
          </w:tcPr>
          <w:p w14:paraId="23B1331E" w14:textId="77777777" w:rsidR="00E530E2" w:rsidRPr="002345BF" w:rsidRDefault="00E530E2" w:rsidP="00A8545C">
            <w:pPr>
              <w:spacing w:after="0" w:line="240" w:lineRule="auto"/>
              <w:rPr>
                <w:rFonts w:ascii="Arial" w:eastAsia="Times New Roman" w:hAnsi="Arial" w:cs="Arial"/>
                <w:bCs/>
                <w:sz w:val="16"/>
                <w:szCs w:val="16"/>
                <w:lang w:val="en-US"/>
              </w:rPr>
            </w:pPr>
          </w:p>
        </w:tc>
        <w:tc>
          <w:tcPr>
            <w:tcW w:w="3279" w:type="dxa"/>
            <w:shd w:val="clear" w:color="auto" w:fill="auto"/>
          </w:tcPr>
          <w:p w14:paraId="6002CDC1" w14:textId="77777777" w:rsidR="00E530E2" w:rsidRPr="002345BF" w:rsidRDefault="00E530E2" w:rsidP="00A8545C">
            <w:pPr>
              <w:spacing w:after="0" w:line="240" w:lineRule="auto"/>
              <w:jc w:val="both"/>
              <w:rPr>
                <w:rFonts w:ascii="Arial" w:eastAsia="Times New Roman" w:hAnsi="Arial" w:cs="Arial"/>
                <w:lang w:val="en-US"/>
              </w:rPr>
            </w:pPr>
          </w:p>
        </w:tc>
      </w:tr>
      <w:tr w:rsidR="002345BF" w:rsidRPr="002345BF" w14:paraId="76DEF248" w14:textId="77777777" w:rsidTr="00A8545C">
        <w:trPr>
          <w:trHeight w:val="400"/>
        </w:trPr>
        <w:tc>
          <w:tcPr>
            <w:tcW w:w="2070" w:type="dxa"/>
            <w:vMerge w:val="restart"/>
            <w:shd w:val="clear" w:color="auto" w:fill="auto"/>
          </w:tcPr>
          <w:p w14:paraId="14447B83" w14:textId="77777777" w:rsidR="00E530E2" w:rsidRPr="002345BF" w:rsidRDefault="00E530E2" w:rsidP="00A8545C">
            <w:pPr>
              <w:numPr>
                <w:ilvl w:val="0"/>
                <w:numId w:val="6"/>
              </w:numPr>
              <w:spacing w:before="20" w:after="0" w:line="240" w:lineRule="auto"/>
              <w:ind w:left="315" w:hanging="315"/>
              <w:rPr>
                <w:rFonts w:ascii="Arial" w:eastAsia="Times New Roman" w:hAnsi="Arial" w:cs="Arial"/>
                <w:lang w:val="en-US"/>
              </w:rPr>
            </w:pPr>
            <w:r w:rsidRPr="002345BF">
              <w:rPr>
                <w:rFonts w:ascii="Arial" w:eastAsia="Times New Roman" w:hAnsi="Arial" w:cs="Arial"/>
                <w:lang w:val="en-US"/>
              </w:rPr>
              <w:t xml:space="preserve">Donation Management  </w:t>
            </w:r>
          </w:p>
          <w:p w14:paraId="224311A1" w14:textId="77777777" w:rsidR="00E530E2" w:rsidRPr="002345BF" w:rsidRDefault="00E530E2" w:rsidP="00A8545C">
            <w:pPr>
              <w:spacing w:after="0" w:line="240" w:lineRule="auto"/>
              <w:jc w:val="both"/>
              <w:rPr>
                <w:rFonts w:ascii="Arial" w:eastAsia="Times New Roman" w:hAnsi="Arial" w:cs="Arial"/>
                <w:i/>
                <w:sz w:val="20"/>
                <w:szCs w:val="20"/>
                <w:lang w:val="en-US"/>
              </w:rPr>
            </w:pPr>
          </w:p>
        </w:tc>
        <w:tc>
          <w:tcPr>
            <w:tcW w:w="450" w:type="dxa"/>
          </w:tcPr>
          <w:p w14:paraId="02081A72" w14:textId="77777777" w:rsidR="00E530E2" w:rsidRPr="002345BF" w:rsidRDefault="00345993"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20</w:t>
            </w:r>
          </w:p>
        </w:tc>
        <w:tc>
          <w:tcPr>
            <w:tcW w:w="3921" w:type="dxa"/>
            <w:shd w:val="clear" w:color="auto" w:fill="auto"/>
          </w:tcPr>
          <w:p w14:paraId="0BEB296F" w14:textId="77777777" w:rsidR="00E530E2" w:rsidRPr="002345BF" w:rsidRDefault="00E530E2"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There are written poli</w:t>
            </w:r>
            <w:r w:rsidR="003E6E86" w:rsidRPr="002345BF">
              <w:rPr>
                <w:rFonts w:ascii="Arial" w:eastAsia="Times New Roman" w:hAnsi="Arial" w:cs="Arial"/>
                <w:lang w:val="en-US"/>
              </w:rPr>
              <w:t>cies for securing, acknowledgement, securing</w:t>
            </w:r>
            <w:r w:rsidRPr="002345BF">
              <w:rPr>
                <w:rFonts w:ascii="Arial" w:eastAsia="Times New Roman" w:hAnsi="Arial" w:cs="Arial"/>
                <w:lang w:val="en-US"/>
              </w:rPr>
              <w:t xml:space="preserve"> and </w:t>
            </w:r>
            <w:r w:rsidRPr="002345BF">
              <w:rPr>
                <w:rFonts w:ascii="Arial" w:eastAsia="Times New Roman" w:hAnsi="Arial" w:cs="Arial"/>
                <w:lang w:val="en-US"/>
              </w:rPr>
              <w:lastRenderedPageBreak/>
              <w:t>distribution of monetary and in-kind donations.</w:t>
            </w:r>
          </w:p>
          <w:p w14:paraId="57A14CA2" w14:textId="77777777" w:rsidR="00E530E2" w:rsidRPr="002345BF" w:rsidRDefault="00E530E2" w:rsidP="00A8545C">
            <w:pPr>
              <w:spacing w:after="0" w:line="240" w:lineRule="auto"/>
              <w:jc w:val="both"/>
              <w:rPr>
                <w:rFonts w:ascii="Arial" w:eastAsia="Times New Roman" w:hAnsi="Arial" w:cs="Arial"/>
                <w:sz w:val="16"/>
                <w:szCs w:val="16"/>
                <w:lang w:val="en-US"/>
              </w:rPr>
            </w:pPr>
          </w:p>
          <w:p w14:paraId="6205D45B" w14:textId="77777777" w:rsidR="00E530E2" w:rsidRPr="002345BF" w:rsidRDefault="00E530E2" w:rsidP="00A8545C">
            <w:pPr>
              <w:spacing w:after="0" w:line="240" w:lineRule="auto"/>
              <w:jc w:val="both"/>
              <w:rPr>
                <w:rFonts w:ascii="Arial" w:eastAsia="Times New Roman" w:hAnsi="Arial" w:cs="Arial"/>
                <w:sz w:val="18"/>
                <w:szCs w:val="18"/>
                <w:lang w:val="en-US"/>
              </w:rPr>
            </w:pPr>
            <w:r w:rsidRPr="002345BF">
              <w:rPr>
                <w:rFonts w:ascii="Arial" w:eastAsia="Times New Roman" w:hAnsi="Arial" w:cs="Arial"/>
                <w:sz w:val="18"/>
                <w:szCs w:val="18"/>
                <w:lang w:val="en-US"/>
              </w:rPr>
              <w:t>MOV: MOO</w:t>
            </w:r>
            <w:r w:rsidR="003E6E86" w:rsidRPr="002345BF">
              <w:rPr>
                <w:rFonts w:ascii="Arial" w:eastAsia="Times New Roman" w:hAnsi="Arial" w:cs="Arial"/>
                <w:sz w:val="18"/>
                <w:szCs w:val="18"/>
                <w:lang w:val="en-US"/>
              </w:rPr>
              <w:t>-Donation Policy</w:t>
            </w:r>
          </w:p>
        </w:tc>
        <w:tc>
          <w:tcPr>
            <w:tcW w:w="630" w:type="dxa"/>
            <w:shd w:val="clear" w:color="auto" w:fill="auto"/>
          </w:tcPr>
          <w:p w14:paraId="14B09F19" w14:textId="77777777" w:rsidR="00E530E2" w:rsidRPr="002345BF" w:rsidRDefault="00E530E2" w:rsidP="00A8545C">
            <w:pPr>
              <w:spacing w:after="0" w:line="240" w:lineRule="auto"/>
              <w:jc w:val="both"/>
              <w:rPr>
                <w:rFonts w:ascii="Arial" w:eastAsia="Times New Roman" w:hAnsi="Arial" w:cs="Arial"/>
                <w:sz w:val="16"/>
                <w:szCs w:val="16"/>
                <w:lang w:val="en-US"/>
              </w:rPr>
            </w:pPr>
          </w:p>
        </w:tc>
        <w:tc>
          <w:tcPr>
            <w:tcW w:w="450" w:type="dxa"/>
            <w:shd w:val="clear" w:color="auto" w:fill="auto"/>
          </w:tcPr>
          <w:p w14:paraId="56D4351B" w14:textId="77777777" w:rsidR="00E530E2" w:rsidRPr="002345BF" w:rsidRDefault="0078337C"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11</w:t>
            </w:r>
          </w:p>
        </w:tc>
        <w:tc>
          <w:tcPr>
            <w:tcW w:w="3510" w:type="dxa"/>
            <w:shd w:val="clear" w:color="auto" w:fill="auto"/>
          </w:tcPr>
          <w:p w14:paraId="26064166" w14:textId="77777777" w:rsidR="00E530E2" w:rsidRPr="002345BF" w:rsidRDefault="00E530E2"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 xml:space="preserve">Records also indicate just and equitable distribution of donations </w:t>
            </w:r>
            <w:r w:rsidRPr="002345BF">
              <w:rPr>
                <w:rFonts w:ascii="Arial" w:eastAsia="Times New Roman" w:hAnsi="Arial" w:cs="Arial"/>
                <w:lang w:val="en-US"/>
              </w:rPr>
              <w:lastRenderedPageBreak/>
              <w:t>and is properly recorded and accounted.</w:t>
            </w:r>
          </w:p>
          <w:p w14:paraId="5907B1CE" w14:textId="77777777" w:rsidR="00E530E2" w:rsidRPr="002345BF" w:rsidRDefault="00E530E2" w:rsidP="00A8545C">
            <w:pPr>
              <w:spacing w:after="0" w:line="240" w:lineRule="auto"/>
              <w:jc w:val="both"/>
              <w:rPr>
                <w:rFonts w:ascii="Arial" w:eastAsia="Times New Roman" w:hAnsi="Arial" w:cs="Arial"/>
                <w:sz w:val="16"/>
                <w:szCs w:val="16"/>
                <w:lang w:val="en-US"/>
              </w:rPr>
            </w:pPr>
          </w:p>
          <w:p w14:paraId="173D1E2E" w14:textId="77777777" w:rsidR="00E530E2" w:rsidRPr="002345BF" w:rsidRDefault="00E530E2" w:rsidP="00A8545C">
            <w:pPr>
              <w:spacing w:after="0" w:line="240" w:lineRule="auto"/>
              <w:ind w:left="522" w:hanging="522"/>
              <w:rPr>
                <w:rFonts w:ascii="Arial" w:eastAsia="Times New Roman" w:hAnsi="Arial" w:cs="Arial"/>
                <w:sz w:val="18"/>
                <w:szCs w:val="18"/>
                <w:lang w:val="en-US"/>
              </w:rPr>
            </w:pPr>
            <w:r w:rsidRPr="002345BF">
              <w:rPr>
                <w:rFonts w:ascii="Arial" w:eastAsia="Times New Roman" w:hAnsi="Arial" w:cs="Arial"/>
                <w:sz w:val="18"/>
                <w:szCs w:val="18"/>
                <w:lang w:val="en-US"/>
              </w:rPr>
              <w:t>MOV: Donation Distribution and Utilization Records/List</w:t>
            </w:r>
          </w:p>
        </w:tc>
        <w:tc>
          <w:tcPr>
            <w:tcW w:w="540" w:type="dxa"/>
            <w:shd w:val="clear" w:color="auto" w:fill="auto"/>
          </w:tcPr>
          <w:p w14:paraId="1EBB853B" w14:textId="77777777" w:rsidR="00E530E2" w:rsidRPr="002345BF" w:rsidRDefault="00E530E2" w:rsidP="00A8545C">
            <w:pPr>
              <w:spacing w:after="0" w:line="240" w:lineRule="auto"/>
              <w:rPr>
                <w:rFonts w:ascii="Arial" w:eastAsia="Times New Roman" w:hAnsi="Arial" w:cs="Arial"/>
                <w:bCs/>
                <w:sz w:val="16"/>
                <w:szCs w:val="16"/>
                <w:lang w:val="en-US"/>
              </w:rPr>
            </w:pPr>
          </w:p>
        </w:tc>
        <w:tc>
          <w:tcPr>
            <w:tcW w:w="3279" w:type="dxa"/>
            <w:shd w:val="clear" w:color="auto" w:fill="auto"/>
          </w:tcPr>
          <w:p w14:paraId="1AF2FCF5" w14:textId="77777777" w:rsidR="00E530E2" w:rsidRPr="002345BF" w:rsidRDefault="00E530E2" w:rsidP="00A8545C">
            <w:pPr>
              <w:spacing w:after="0" w:line="240" w:lineRule="auto"/>
              <w:jc w:val="both"/>
              <w:rPr>
                <w:rFonts w:ascii="Arial" w:eastAsia="Times New Roman" w:hAnsi="Arial" w:cs="Arial"/>
                <w:lang w:val="en-US"/>
              </w:rPr>
            </w:pPr>
          </w:p>
        </w:tc>
      </w:tr>
      <w:tr w:rsidR="002345BF" w:rsidRPr="002345BF" w14:paraId="7A669D2D" w14:textId="77777777" w:rsidTr="00A8545C">
        <w:trPr>
          <w:trHeight w:val="1173"/>
        </w:trPr>
        <w:tc>
          <w:tcPr>
            <w:tcW w:w="2070" w:type="dxa"/>
            <w:vMerge/>
            <w:shd w:val="clear" w:color="auto" w:fill="auto"/>
          </w:tcPr>
          <w:p w14:paraId="6201A599" w14:textId="77777777" w:rsidR="00E530E2" w:rsidRPr="002345BF" w:rsidRDefault="00E530E2" w:rsidP="00A8545C">
            <w:pPr>
              <w:spacing w:after="0" w:line="240" w:lineRule="auto"/>
              <w:jc w:val="both"/>
              <w:rPr>
                <w:rFonts w:ascii="Arial" w:eastAsia="Times New Roman" w:hAnsi="Arial" w:cs="Arial"/>
                <w:lang w:val="en-US"/>
              </w:rPr>
            </w:pPr>
          </w:p>
        </w:tc>
        <w:tc>
          <w:tcPr>
            <w:tcW w:w="450" w:type="dxa"/>
          </w:tcPr>
          <w:p w14:paraId="743AB8B8" w14:textId="77777777" w:rsidR="00E530E2" w:rsidRPr="002345BF" w:rsidRDefault="00345993"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21</w:t>
            </w:r>
          </w:p>
        </w:tc>
        <w:tc>
          <w:tcPr>
            <w:tcW w:w="3921" w:type="dxa"/>
            <w:shd w:val="clear" w:color="auto" w:fill="auto"/>
          </w:tcPr>
          <w:p w14:paraId="0BCD5864" w14:textId="77777777" w:rsidR="00E530E2" w:rsidRPr="002345BF" w:rsidRDefault="00E530E2"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 xml:space="preserve">Utilization of donations are transparent and according to policies and rules </w:t>
            </w:r>
          </w:p>
          <w:p w14:paraId="5FC4BD62" w14:textId="77777777" w:rsidR="00E530E2" w:rsidRPr="002345BF" w:rsidRDefault="00E530E2" w:rsidP="00A8545C">
            <w:pPr>
              <w:spacing w:after="0" w:line="240" w:lineRule="auto"/>
              <w:jc w:val="both"/>
              <w:rPr>
                <w:rFonts w:ascii="Arial" w:eastAsia="Times New Roman" w:hAnsi="Arial" w:cs="Arial"/>
                <w:sz w:val="16"/>
                <w:szCs w:val="16"/>
                <w:lang w:val="en-US"/>
              </w:rPr>
            </w:pPr>
          </w:p>
          <w:p w14:paraId="19A23644" w14:textId="77777777" w:rsidR="00E530E2" w:rsidRPr="002345BF" w:rsidRDefault="00E530E2" w:rsidP="00A8545C">
            <w:pPr>
              <w:spacing w:after="0" w:line="240" w:lineRule="auto"/>
              <w:jc w:val="both"/>
              <w:rPr>
                <w:rFonts w:ascii="Arial" w:eastAsia="Times New Roman" w:hAnsi="Arial" w:cs="Arial"/>
                <w:lang w:val="en-US"/>
              </w:rPr>
            </w:pPr>
            <w:r w:rsidRPr="002345BF">
              <w:rPr>
                <w:rFonts w:ascii="Arial" w:eastAsia="Times New Roman" w:hAnsi="Arial" w:cs="Arial"/>
                <w:sz w:val="18"/>
                <w:szCs w:val="18"/>
                <w:lang w:val="en-US"/>
              </w:rPr>
              <w:t>MOV:  MOO/Donation Utilization Records</w:t>
            </w:r>
          </w:p>
        </w:tc>
        <w:tc>
          <w:tcPr>
            <w:tcW w:w="630" w:type="dxa"/>
            <w:shd w:val="clear" w:color="auto" w:fill="auto"/>
          </w:tcPr>
          <w:p w14:paraId="7F088420" w14:textId="77777777" w:rsidR="00E530E2" w:rsidRPr="002345BF" w:rsidRDefault="00E530E2" w:rsidP="00A8545C">
            <w:pPr>
              <w:spacing w:after="0" w:line="240" w:lineRule="auto"/>
              <w:jc w:val="both"/>
              <w:rPr>
                <w:rFonts w:ascii="Arial" w:eastAsia="Times New Roman" w:hAnsi="Arial" w:cs="Arial"/>
                <w:sz w:val="16"/>
                <w:szCs w:val="16"/>
                <w:lang w:val="en-US"/>
              </w:rPr>
            </w:pPr>
          </w:p>
        </w:tc>
        <w:tc>
          <w:tcPr>
            <w:tcW w:w="450" w:type="dxa"/>
            <w:shd w:val="clear" w:color="auto" w:fill="auto"/>
          </w:tcPr>
          <w:p w14:paraId="04C1AD06" w14:textId="77777777" w:rsidR="00E530E2" w:rsidRPr="002345BF" w:rsidRDefault="0078337C"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12</w:t>
            </w:r>
          </w:p>
        </w:tc>
        <w:tc>
          <w:tcPr>
            <w:tcW w:w="3510" w:type="dxa"/>
          </w:tcPr>
          <w:p w14:paraId="15177A27" w14:textId="77777777" w:rsidR="003E6E86" w:rsidRPr="002345BF" w:rsidRDefault="003E6E86"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 xml:space="preserve">Distribution list of donations, are available </w:t>
            </w:r>
          </w:p>
          <w:p w14:paraId="40B5DBC5" w14:textId="77777777" w:rsidR="003E6E86" w:rsidRPr="002345BF" w:rsidRDefault="003E6E86" w:rsidP="00A8545C">
            <w:pPr>
              <w:spacing w:after="0" w:line="240" w:lineRule="auto"/>
              <w:jc w:val="both"/>
              <w:rPr>
                <w:rFonts w:ascii="Arial" w:eastAsia="Times New Roman" w:hAnsi="Arial" w:cs="Arial"/>
                <w:sz w:val="16"/>
                <w:szCs w:val="16"/>
                <w:lang w:val="en-US"/>
              </w:rPr>
            </w:pPr>
          </w:p>
          <w:p w14:paraId="1BBCF7D9" w14:textId="77777777" w:rsidR="00E530E2" w:rsidRPr="002345BF" w:rsidRDefault="003E6E86" w:rsidP="00A8545C">
            <w:pPr>
              <w:spacing w:after="0" w:line="240" w:lineRule="auto"/>
              <w:rPr>
                <w:rFonts w:ascii="Arial" w:eastAsia="Times New Roman" w:hAnsi="Arial" w:cs="Arial"/>
                <w:bCs/>
                <w:sz w:val="16"/>
                <w:szCs w:val="16"/>
                <w:lang w:val="en-US"/>
              </w:rPr>
            </w:pPr>
            <w:r w:rsidRPr="002345BF">
              <w:rPr>
                <w:rFonts w:ascii="Arial" w:eastAsia="Times New Roman" w:hAnsi="Arial" w:cs="Arial"/>
                <w:sz w:val="18"/>
                <w:szCs w:val="18"/>
                <w:lang w:val="en-US"/>
              </w:rPr>
              <w:t>MOV:  Distribution List</w:t>
            </w:r>
          </w:p>
        </w:tc>
        <w:tc>
          <w:tcPr>
            <w:tcW w:w="540" w:type="dxa"/>
            <w:shd w:val="clear" w:color="auto" w:fill="auto"/>
          </w:tcPr>
          <w:p w14:paraId="3B7D0D29" w14:textId="77777777" w:rsidR="00E530E2" w:rsidRPr="002345BF" w:rsidRDefault="00E530E2" w:rsidP="00A8545C">
            <w:pPr>
              <w:spacing w:after="0" w:line="240" w:lineRule="auto"/>
              <w:rPr>
                <w:rFonts w:ascii="Arial" w:eastAsia="Times New Roman" w:hAnsi="Arial" w:cs="Arial"/>
                <w:bCs/>
                <w:sz w:val="16"/>
                <w:szCs w:val="16"/>
                <w:lang w:val="en-US"/>
              </w:rPr>
            </w:pPr>
          </w:p>
        </w:tc>
        <w:tc>
          <w:tcPr>
            <w:tcW w:w="3279" w:type="dxa"/>
            <w:shd w:val="clear" w:color="auto" w:fill="auto"/>
          </w:tcPr>
          <w:p w14:paraId="476EA2C1" w14:textId="77777777" w:rsidR="00E530E2" w:rsidRPr="002345BF" w:rsidRDefault="00E530E2" w:rsidP="00A8545C">
            <w:pPr>
              <w:spacing w:after="0" w:line="240" w:lineRule="auto"/>
              <w:jc w:val="both"/>
              <w:rPr>
                <w:rFonts w:ascii="Arial" w:eastAsia="Times New Roman" w:hAnsi="Arial" w:cs="Arial"/>
                <w:lang w:val="en-US"/>
              </w:rPr>
            </w:pPr>
          </w:p>
        </w:tc>
      </w:tr>
      <w:tr w:rsidR="002345BF" w:rsidRPr="002345BF" w14:paraId="0BAD995B" w14:textId="77777777" w:rsidTr="00A8545C">
        <w:trPr>
          <w:trHeight w:val="387"/>
        </w:trPr>
        <w:tc>
          <w:tcPr>
            <w:tcW w:w="2070" w:type="dxa"/>
            <w:vMerge/>
            <w:shd w:val="clear" w:color="auto" w:fill="auto"/>
          </w:tcPr>
          <w:p w14:paraId="4DA8CA19" w14:textId="77777777" w:rsidR="00E530E2" w:rsidRPr="002345BF" w:rsidRDefault="00E530E2" w:rsidP="00A8545C">
            <w:pPr>
              <w:spacing w:after="0" w:line="240" w:lineRule="auto"/>
              <w:jc w:val="both"/>
              <w:rPr>
                <w:rFonts w:ascii="Arial" w:eastAsia="Times New Roman" w:hAnsi="Arial" w:cs="Arial"/>
                <w:lang w:val="en-US"/>
              </w:rPr>
            </w:pPr>
          </w:p>
        </w:tc>
        <w:tc>
          <w:tcPr>
            <w:tcW w:w="450" w:type="dxa"/>
          </w:tcPr>
          <w:p w14:paraId="5F5DF992" w14:textId="77777777" w:rsidR="00E530E2" w:rsidRPr="002345BF" w:rsidRDefault="00345993"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22</w:t>
            </w:r>
          </w:p>
        </w:tc>
        <w:tc>
          <w:tcPr>
            <w:tcW w:w="3921" w:type="dxa"/>
            <w:shd w:val="clear" w:color="auto" w:fill="auto"/>
          </w:tcPr>
          <w:p w14:paraId="333C43BC" w14:textId="77777777" w:rsidR="00E530E2" w:rsidRPr="002345BF" w:rsidRDefault="00E530E2"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As stated in the MOO, center</w:t>
            </w:r>
            <w:r w:rsidR="00BF4BA6" w:rsidRPr="002345BF">
              <w:rPr>
                <w:rFonts w:ascii="Arial" w:eastAsia="Times New Roman" w:hAnsi="Arial" w:cs="Arial"/>
                <w:lang w:val="en-US"/>
              </w:rPr>
              <w:t>’s</w:t>
            </w:r>
            <w:r w:rsidRPr="002345BF">
              <w:rPr>
                <w:rFonts w:ascii="Arial" w:eastAsia="Times New Roman" w:hAnsi="Arial" w:cs="Arial"/>
                <w:lang w:val="en-US"/>
              </w:rPr>
              <w:t xml:space="preserve"> personnel/staff are excluded as beneficiaries of donations</w:t>
            </w:r>
          </w:p>
          <w:p w14:paraId="29FF5A24" w14:textId="77777777" w:rsidR="00E530E2" w:rsidRPr="002345BF" w:rsidRDefault="00E530E2" w:rsidP="00A8545C">
            <w:pPr>
              <w:spacing w:after="0" w:line="240" w:lineRule="auto"/>
              <w:jc w:val="both"/>
              <w:rPr>
                <w:rFonts w:ascii="Arial" w:eastAsia="Times New Roman" w:hAnsi="Arial" w:cs="Arial"/>
                <w:sz w:val="16"/>
                <w:szCs w:val="16"/>
                <w:lang w:val="en-US"/>
              </w:rPr>
            </w:pPr>
          </w:p>
          <w:p w14:paraId="4431DE8F" w14:textId="77777777" w:rsidR="00E530E2" w:rsidRPr="002345BF" w:rsidRDefault="00E530E2" w:rsidP="00A8545C">
            <w:pPr>
              <w:spacing w:after="0" w:line="240" w:lineRule="auto"/>
              <w:ind w:left="483" w:hanging="483"/>
              <w:rPr>
                <w:rFonts w:ascii="Arial" w:eastAsia="Times New Roman" w:hAnsi="Arial" w:cs="Arial"/>
                <w:sz w:val="18"/>
                <w:szCs w:val="18"/>
                <w:lang w:val="en-US"/>
              </w:rPr>
            </w:pPr>
            <w:r w:rsidRPr="002345BF">
              <w:rPr>
                <w:rFonts w:ascii="Arial" w:eastAsia="Times New Roman" w:hAnsi="Arial" w:cs="Arial"/>
                <w:sz w:val="18"/>
                <w:szCs w:val="18"/>
                <w:lang w:val="en-US"/>
              </w:rPr>
              <w:t xml:space="preserve">MOV: MOO-Policy on Donation  Management </w:t>
            </w:r>
          </w:p>
        </w:tc>
        <w:tc>
          <w:tcPr>
            <w:tcW w:w="630" w:type="dxa"/>
            <w:shd w:val="clear" w:color="auto" w:fill="auto"/>
          </w:tcPr>
          <w:p w14:paraId="4833F8BA" w14:textId="77777777" w:rsidR="00E530E2" w:rsidRPr="002345BF" w:rsidRDefault="00E530E2" w:rsidP="00A8545C">
            <w:pPr>
              <w:spacing w:after="0" w:line="240" w:lineRule="auto"/>
              <w:jc w:val="both"/>
              <w:rPr>
                <w:rFonts w:ascii="Arial" w:eastAsia="Times New Roman" w:hAnsi="Arial" w:cs="Arial"/>
                <w:sz w:val="16"/>
                <w:szCs w:val="16"/>
                <w:lang w:val="en-US"/>
              </w:rPr>
            </w:pPr>
          </w:p>
        </w:tc>
        <w:tc>
          <w:tcPr>
            <w:tcW w:w="450" w:type="dxa"/>
            <w:shd w:val="clear" w:color="auto" w:fill="auto"/>
          </w:tcPr>
          <w:p w14:paraId="0CD9DD2D" w14:textId="77777777" w:rsidR="00E530E2" w:rsidRPr="002345BF" w:rsidRDefault="00E530E2" w:rsidP="00A8545C">
            <w:pPr>
              <w:spacing w:after="0" w:line="240" w:lineRule="auto"/>
              <w:jc w:val="both"/>
              <w:rPr>
                <w:rFonts w:ascii="Arial" w:eastAsia="Times New Roman" w:hAnsi="Arial" w:cs="Arial"/>
                <w:lang w:val="en-US"/>
              </w:rPr>
            </w:pPr>
          </w:p>
        </w:tc>
        <w:tc>
          <w:tcPr>
            <w:tcW w:w="3510" w:type="dxa"/>
          </w:tcPr>
          <w:p w14:paraId="1D06C684" w14:textId="77777777" w:rsidR="00E530E2" w:rsidRPr="002345BF" w:rsidRDefault="00E530E2" w:rsidP="00A8545C">
            <w:pPr>
              <w:spacing w:after="0" w:line="240" w:lineRule="auto"/>
              <w:jc w:val="both"/>
              <w:rPr>
                <w:rFonts w:ascii="Arial" w:eastAsia="Times New Roman" w:hAnsi="Arial" w:cs="Arial"/>
                <w:lang w:val="en-US"/>
              </w:rPr>
            </w:pPr>
          </w:p>
        </w:tc>
        <w:tc>
          <w:tcPr>
            <w:tcW w:w="540" w:type="dxa"/>
            <w:shd w:val="clear" w:color="auto" w:fill="auto"/>
          </w:tcPr>
          <w:p w14:paraId="27FA6E27" w14:textId="77777777" w:rsidR="00E530E2" w:rsidRPr="002345BF" w:rsidRDefault="00E530E2" w:rsidP="00A8545C">
            <w:pPr>
              <w:spacing w:after="0" w:line="240" w:lineRule="auto"/>
              <w:rPr>
                <w:rFonts w:ascii="Arial" w:eastAsia="Times New Roman" w:hAnsi="Arial" w:cs="Arial"/>
                <w:bCs/>
                <w:sz w:val="16"/>
                <w:szCs w:val="16"/>
                <w:lang w:val="en-US"/>
              </w:rPr>
            </w:pPr>
          </w:p>
        </w:tc>
        <w:tc>
          <w:tcPr>
            <w:tcW w:w="3279" w:type="dxa"/>
            <w:shd w:val="clear" w:color="auto" w:fill="auto"/>
          </w:tcPr>
          <w:p w14:paraId="4D608A7C" w14:textId="77777777" w:rsidR="00E530E2" w:rsidRPr="002345BF" w:rsidRDefault="00E530E2" w:rsidP="00A8545C">
            <w:pPr>
              <w:spacing w:after="0" w:line="240" w:lineRule="auto"/>
              <w:jc w:val="both"/>
              <w:rPr>
                <w:rFonts w:ascii="Arial" w:eastAsia="Times New Roman" w:hAnsi="Arial" w:cs="Arial"/>
                <w:lang w:val="en-US"/>
              </w:rPr>
            </w:pPr>
          </w:p>
        </w:tc>
      </w:tr>
      <w:tr w:rsidR="002345BF" w:rsidRPr="002345BF" w14:paraId="5A84A3BF" w14:textId="77777777" w:rsidTr="00A8545C">
        <w:trPr>
          <w:trHeight w:val="252"/>
        </w:trPr>
        <w:tc>
          <w:tcPr>
            <w:tcW w:w="14850" w:type="dxa"/>
            <w:gridSpan w:val="8"/>
            <w:shd w:val="clear" w:color="auto" w:fill="auto"/>
          </w:tcPr>
          <w:p w14:paraId="1DE0F786" w14:textId="77777777" w:rsidR="00E530E2" w:rsidRPr="002345BF" w:rsidRDefault="00E530E2"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D. Human Resource Management and Development</w:t>
            </w:r>
          </w:p>
        </w:tc>
      </w:tr>
      <w:tr w:rsidR="002345BF" w:rsidRPr="002345BF" w14:paraId="4131FDB8" w14:textId="77777777" w:rsidTr="00A8545C">
        <w:trPr>
          <w:trHeight w:val="252"/>
        </w:trPr>
        <w:tc>
          <w:tcPr>
            <w:tcW w:w="14850" w:type="dxa"/>
            <w:gridSpan w:val="8"/>
            <w:shd w:val="clear" w:color="auto" w:fill="auto"/>
          </w:tcPr>
          <w:p w14:paraId="2D8ACEF3" w14:textId="77777777" w:rsidR="00E530E2" w:rsidRPr="002345BF" w:rsidRDefault="00E530E2" w:rsidP="00A8545C">
            <w:pPr>
              <w:numPr>
                <w:ilvl w:val="0"/>
                <w:numId w:val="7"/>
              </w:numPr>
              <w:spacing w:before="20" w:after="0" w:line="240" w:lineRule="auto"/>
              <w:ind w:left="311" w:hanging="311"/>
              <w:rPr>
                <w:rFonts w:ascii="Arial" w:eastAsia="Times New Roman" w:hAnsi="Arial" w:cs="Arial"/>
                <w:lang w:val="en-US"/>
              </w:rPr>
            </w:pPr>
            <w:r w:rsidRPr="002345BF">
              <w:rPr>
                <w:rFonts w:ascii="Arial" w:eastAsia="Times New Roman" w:hAnsi="Arial" w:cs="Arial"/>
                <w:lang w:val="en-US"/>
              </w:rPr>
              <w:t xml:space="preserve">Human Resource Policies </w:t>
            </w:r>
          </w:p>
        </w:tc>
      </w:tr>
      <w:tr w:rsidR="002345BF" w:rsidRPr="002345BF" w14:paraId="1A448120" w14:textId="77777777" w:rsidTr="00A8545C">
        <w:trPr>
          <w:trHeight w:val="387"/>
        </w:trPr>
        <w:tc>
          <w:tcPr>
            <w:tcW w:w="2070" w:type="dxa"/>
            <w:shd w:val="clear" w:color="auto" w:fill="auto"/>
          </w:tcPr>
          <w:p w14:paraId="35DF5396" w14:textId="77777777" w:rsidR="00E530E2" w:rsidRPr="002345BF" w:rsidRDefault="00E530E2" w:rsidP="00A8545C">
            <w:pPr>
              <w:spacing w:before="20" w:after="0" w:line="240" w:lineRule="auto"/>
              <w:ind w:left="311"/>
              <w:rPr>
                <w:rFonts w:ascii="Arial" w:eastAsia="Times New Roman" w:hAnsi="Arial" w:cs="Arial"/>
                <w:i/>
                <w:sz w:val="20"/>
                <w:szCs w:val="20"/>
                <w:lang w:val="en-US"/>
              </w:rPr>
            </w:pPr>
          </w:p>
        </w:tc>
        <w:tc>
          <w:tcPr>
            <w:tcW w:w="450" w:type="dxa"/>
          </w:tcPr>
          <w:p w14:paraId="53966FDE" w14:textId="77777777" w:rsidR="00E530E2" w:rsidRPr="002345BF" w:rsidRDefault="00345993"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23</w:t>
            </w:r>
          </w:p>
        </w:tc>
        <w:tc>
          <w:tcPr>
            <w:tcW w:w="3921" w:type="dxa"/>
            <w:shd w:val="clear" w:color="auto" w:fill="auto"/>
          </w:tcPr>
          <w:p w14:paraId="4D4E7156" w14:textId="77777777" w:rsidR="00E530E2" w:rsidRPr="002345BF" w:rsidRDefault="00E530E2"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 xml:space="preserve">The center’s human resource policies, procedures and rules are consistent with organizational policies and goals. They are applicable, understandable and reasonable </w:t>
            </w:r>
          </w:p>
          <w:p w14:paraId="555EDA57" w14:textId="77777777" w:rsidR="00E530E2" w:rsidRPr="002345BF" w:rsidRDefault="00E530E2" w:rsidP="00A8545C">
            <w:pPr>
              <w:spacing w:after="0" w:line="240" w:lineRule="auto"/>
              <w:jc w:val="both"/>
              <w:rPr>
                <w:rFonts w:ascii="Arial" w:eastAsia="Times New Roman" w:hAnsi="Arial" w:cs="Arial"/>
                <w:sz w:val="16"/>
                <w:szCs w:val="16"/>
                <w:lang w:val="en-US"/>
              </w:rPr>
            </w:pPr>
          </w:p>
          <w:p w14:paraId="32EB1D3D" w14:textId="77777777" w:rsidR="00E530E2" w:rsidRPr="002345BF" w:rsidRDefault="00E530E2" w:rsidP="00A8545C">
            <w:pPr>
              <w:spacing w:after="0" w:line="240" w:lineRule="auto"/>
              <w:ind w:left="618" w:hanging="567"/>
              <w:jc w:val="both"/>
              <w:rPr>
                <w:rFonts w:ascii="Arial" w:eastAsia="Times New Roman" w:hAnsi="Arial" w:cs="Arial"/>
                <w:sz w:val="16"/>
                <w:szCs w:val="16"/>
                <w:lang w:val="en-US"/>
              </w:rPr>
            </w:pPr>
            <w:r w:rsidRPr="002345BF">
              <w:rPr>
                <w:rFonts w:ascii="Arial" w:eastAsia="Times New Roman" w:hAnsi="Arial" w:cs="Arial"/>
                <w:sz w:val="16"/>
                <w:szCs w:val="16"/>
                <w:lang w:val="en-US"/>
              </w:rPr>
              <w:t xml:space="preserve">MOV: </w:t>
            </w:r>
            <w:r w:rsidR="00F90147" w:rsidRPr="002345BF">
              <w:rPr>
                <w:rFonts w:ascii="Arial" w:eastAsia="Times New Roman" w:hAnsi="Arial" w:cs="Arial"/>
                <w:sz w:val="16"/>
                <w:szCs w:val="16"/>
                <w:lang w:val="en-US"/>
              </w:rPr>
              <w:t xml:space="preserve"> </w:t>
            </w:r>
            <w:r w:rsidRPr="002345BF">
              <w:rPr>
                <w:rFonts w:ascii="Arial" w:eastAsia="Times New Roman" w:hAnsi="Arial" w:cs="Arial"/>
                <w:sz w:val="16"/>
                <w:szCs w:val="16"/>
                <w:lang w:val="en-US"/>
              </w:rPr>
              <w:t xml:space="preserve">MOO </w:t>
            </w:r>
            <w:r w:rsidR="003257B6" w:rsidRPr="002345BF">
              <w:rPr>
                <w:rFonts w:ascii="Arial" w:eastAsia="Times New Roman" w:hAnsi="Arial" w:cs="Arial"/>
                <w:sz w:val="16"/>
                <w:szCs w:val="16"/>
                <w:lang w:val="en-US"/>
              </w:rPr>
              <w:t>– Human Resource Policies</w:t>
            </w:r>
          </w:p>
        </w:tc>
        <w:tc>
          <w:tcPr>
            <w:tcW w:w="630" w:type="dxa"/>
            <w:shd w:val="clear" w:color="auto" w:fill="auto"/>
          </w:tcPr>
          <w:p w14:paraId="00CD7AA4" w14:textId="77777777" w:rsidR="00E530E2" w:rsidRPr="002345BF" w:rsidRDefault="00E530E2" w:rsidP="00A8545C">
            <w:pPr>
              <w:spacing w:after="0" w:line="240" w:lineRule="auto"/>
              <w:jc w:val="both"/>
              <w:rPr>
                <w:rFonts w:ascii="Arial" w:eastAsia="Times New Roman" w:hAnsi="Arial" w:cs="Arial"/>
                <w:sz w:val="16"/>
                <w:szCs w:val="16"/>
                <w:lang w:val="en-US"/>
              </w:rPr>
            </w:pPr>
          </w:p>
        </w:tc>
        <w:tc>
          <w:tcPr>
            <w:tcW w:w="450" w:type="dxa"/>
            <w:shd w:val="clear" w:color="auto" w:fill="auto"/>
          </w:tcPr>
          <w:p w14:paraId="65E69202" w14:textId="77777777" w:rsidR="00E530E2" w:rsidRPr="002345BF" w:rsidRDefault="0078337C"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13</w:t>
            </w:r>
          </w:p>
        </w:tc>
        <w:tc>
          <w:tcPr>
            <w:tcW w:w="3510" w:type="dxa"/>
            <w:shd w:val="clear" w:color="auto" w:fill="auto"/>
          </w:tcPr>
          <w:p w14:paraId="597C4BEA" w14:textId="77777777" w:rsidR="00E530E2" w:rsidRPr="002345BF" w:rsidRDefault="00E530E2" w:rsidP="00A8545C">
            <w:pPr>
              <w:spacing w:after="0" w:line="240" w:lineRule="auto"/>
              <w:jc w:val="both"/>
              <w:rPr>
                <w:rFonts w:ascii="Arial" w:eastAsia="Times New Roman" w:hAnsi="Arial" w:cs="Arial"/>
                <w:lang w:eastAsia="en-PH"/>
              </w:rPr>
            </w:pPr>
            <w:r w:rsidRPr="002345BF">
              <w:rPr>
                <w:rFonts w:ascii="Arial" w:eastAsia="Times New Roman" w:hAnsi="Arial" w:cs="Arial"/>
                <w:lang w:eastAsia="en-PH"/>
              </w:rPr>
              <w:t xml:space="preserve">They are regularly communicated to all levels of personnel in the organization thru memoranda, e-mails, and other applicable means </w:t>
            </w:r>
          </w:p>
          <w:p w14:paraId="1079389C" w14:textId="77777777" w:rsidR="00E530E2" w:rsidRPr="002345BF" w:rsidRDefault="00E530E2" w:rsidP="00A8545C">
            <w:pPr>
              <w:spacing w:after="0" w:line="240" w:lineRule="auto"/>
              <w:jc w:val="both"/>
              <w:rPr>
                <w:rFonts w:ascii="Arial" w:eastAsia="Times New Roman" w:hAnsi="Arial" w:cs="Arial"/>
                <w:sz w:val="12"/>
                <w:szCs w:val="12"/>
                <w:lang w:eastAsia="en-PH"/>
              </w:rPr>
            </w:pPr>
          </w:p>
          <w:p w14:paraId="157D8208" w14:textId="77777777" w:rsidR="00E530E2" w:rsidRPr="002345BF" w:rsidRDefault="00E530E2" w:rsidP="00A8545C">
            <w:pPr>
              <w:spacing w:after="0" w:line="240" w:lineRule="auto"/>
              <w:ind w:left="446" w:hanging="446"/>
              <w:rPr>
                <w:rFonts w:ascii="Arial" w:eastAsia="Times New Roman" w:hAnsi="Arial" w:cs="Arial"/>
                <w:sz w:val="16"/>
                <w:szCs w:val="16"/>
                <w:lang w:val="en-US"/>
              </w:rPr>
            </w:pPr>
            <w:r w:rsidRPr="002345BF">
              <w:rPr>
                <w:rFonts w:ascii="Arial" w:eastAsia="Times New Roman" w:hAnsi="Arial" w:cs="Arial"/>
                <w:sz w:val="16"/>
                <w:szCs w:val="16"/>
                <w:lang w:eastAsia="en-PH"/>
              </w:rPr>
              <w:t>MOV: Official communications/Memo/e-mails with acknowledgement Activity/</w:t>
            </w:r>
            <w:r w:rsidR="003E6E86" w:rsidRPr="002345BF">
              <w:rPr>
                <w:rFonts w:ascii="Arial" w:eastAsia="Times New Roman" w:hAnsi="Arial" w:cs="Arial"/>
                <w:sz w:val="16"/>
                <w:szCs w:val="16"/>
                <w:lang w:eastAsia="en-PH"/>
              </w:rPr>
              <w:t xml:space="preserve"> </w:t>
            </w:r>
            <w:r w:rsidRPr="002345BF">
              <w:rPr>
                <w:rFonts w:ascii="Arial" w:eastAsia="Times New Roman" w:hAnsi="Arial" w:cs="Arial"/>
                <w:sz w:val="16"/>
                <w:szCs w:val="16"/>
                <w:lang w:eastAsia="en-PH"/>
              </w:rPr>
              <w:t>Accomplishment Report</w:t>
            </w:r>
          </w:p>
        </w:tc>
        <w:tc>
          <w:tcPr>
            <w:tcW w:w="540" w:type="dxa"/>
            <w:shd w:val="clear" w:color="auto" w:fill="auto"/>
          </w:tcPr>
          <w:p w14:paraId="0AF219B8" w14:textId="77777777" w:rsidR="00E530E2" w:rsidRPr="002345BF" w:rsidRDefault="00E530E2" w:rsidP="00A8545C">
            <w:pPr>
              <w:spacing w:after="0" w:line="240" w:lineRule="auto"/>
              <w:rPr>
                <w:rFonts w:ascii="Arial" w:eastAsia="Times New Roman" w:hAnsi="Arial" w:cs="Arial"/>
                <w:bCs/>
                <w:sz w:val="16"/>
                <w:szCs w:val="16"/>
                <w:lang w:val="en-US"/>
              </w:rPr>
            </w:pPr>
          </w:p>
        </w:tc>
        <w:tc>
          <w:tcPr>
            <w:tcW w:w="3279" w:type="dxa"/>
            <w:shd w:val="clear" w:color="auto" w:fill="auto"/>
          </w:tcPr>
          <w:p w14:paraId="04D14CCA" w14:textId="77777777" w:rsidR="00E530E2" w:rsidRDefault="00E530E2" w:rsidP="00A8545C">
            <w:pPr>
              <w:spacing w:after="0" w:line="240" w:lineRule="auto"/>
              <w:jc w:val="both"/>
              <w:rPr>
                <w:rFonts w:ascii="Arial" w:eastAsia="Times New Roman" w:hAnsi="Arial" w:cs="Arial"/>
                <w:lang w:val="en-US"/>
              </w:rPr>
            </w:pPr>
          </w:p>
          <w:p w14:paraId="6C7B838C" w14:textId="77777777" w:rsidR="008071DC" w:rsidRDefault="008071DC" w:rsidP="00A8545C">
            <w:pPr>
              <w:spacing w:after="0" w:line="240" w:lineRule="auto"/>
              <w:jc w:val="both"/>
              <w:rPr>
                <w:rFonts w:ascii="Arial" w:eastAsia="Times New Roman" w:hAnsi="Arial" w:cs="Arial"/>
                <w:lang w:val="en-US"/>
              </w:rPr>
            </w:pPr>
          </w:p>
          <w:p w14:paraId="59728B77" w14:textId="77777777" w:rsidR="008071DC" w:rsidRDefault="008071DC" w:rsidP="00A8545C">
            <w:pPr>
              <w:spacing w:after="0" w:line="240" w:lineRule="auto"/>
              <w:jc w:val="both"/>
              <w:rPr>
                <w:rFonts w:ascii="Arial" w:eastAsia="Times New Roman" w:hAnsi="Arial" w:cs="Arial"/>
                <w:lang w:val="en-US"/>
              </w:rPr>
            </w:pPr>
          </w:p>
          <w:p w14:paraId="1A5D4CF1" w14:textId="77777777" w:rsidR="008071DC" w:rsidRDefault="008071DC" w:rsidP="00A8545C">
            <w:pPr>
              <w:spacing w:after="0" w:line="240" w:lineRule="auto"/>
              <w:jc w:val="both"/>
              <w:rPr>
                <w:rFonts w:ascii="Arial" w:eastAsia="Times New Roman" w:hAnsi="Arial" w:cs="Arial"/>
                <w:lang w:val="en-US"/>
              </w:rPr>
            </w:pPr>
          </w:p>
          <w:p w14:paraId="085D84EF" w14:textId="77777777" w:rsidR="008071DC" w:rsidRDefault="008071DC" w:rsidP="00A8545C">
            <w:pPr>
              <w:spacing w:after="0" w:line="240" w:lineRule="auto"/>
              <w:jc w:val="both"/>
              <w:rPr>
                <w:rFonts w:ascii="Arial" w:eastAsia="Times New Roman" w:hAnsi="Arial" w:cs="Arial"/>
                <w:lang w:val="en-US"/>
              </w:rPr>
            </w:pPr>
          </w:p>
          <w:p w14:paraId="06C16DF7" w14:textId="77777777" w:rsidR="008071DC" w:rsidRDefault="008071DC" w:rsidP="00A8545C">
            <w:pPr>
              <w:spacing w:after="0" w:line="240" w:lineRule="auto"/>
              <w:jc w:val="both"/>
              <w:rPr>
                <w:rFonts w:ascii="Arial" w:eastAsia="Times New Roman" w:hAnsi="Arial" w:cs="Arial"/>
                <w:lang w:val="en-US"/>
              </w:rPr>
            </w:pPr>
          </w:p>
          <w:p w14:paraId="45A4457E" w14:textId="77777777" w:rsidR="008071DC" w:rsidRDefault="008071DC" w:rsidP="00A8545C">
            <w:pPr>
              <w:spacing w:after="0" w:line="240" w:lineRule="auto"/>
              <w:jc w:val="both"/>
              <w:rPr>
                <w:rFonts w:ascii="Arial" w:eastAsia="Times New Roman" w:hAnsi="Arial" w:cs="Arial"/>
                <w:lang w:val="en-US"/>
              </w:rPr>
            </w:pPr>
          </w:p>
          <w:p w14:paraId="4A0AC56B" w14:textId="77777777" w:rsidR="008071DC" w:rsidRPr="002345BF" w:rsidRDefault="008071DC" w:rsidP="00A8545C">
            <w:pPr>
              <w:spacing w:after="0" w:line="240" w:lineRule="auto"/>
              <w:jc w:val="both"/>
              <w:rPr>
                <w:rFonts w:ascii="Arial" w:eastAsia="Times New Roman" w:hAnsi="Arial" w:cs="Arial"/>
                <w:lang w:val="en-US"/>
              </w:rPr>
            </w:pPr>
          </w:p>
        </w:tc>
      </w:tr>
      <w:tr w:rsidR="002345BF" w:rsidRPr="002345BF" w14:paraId="7D06CF33" w14:textId="77777777" w:rsidTr="00A8545C">
        <w:trPr>
          <w:trHeight w:val="339"/>
        </w:trPr>
        <w:tc>
          <w:tcPr>
            <w:tcW w:w="14850" w:type="dxa"/>
            <w:gridSpan w:val="8"/>
            <w:shd w:val="clear" w:color="auto" w:fill="auto"/>
          </w:tcPr>
          <w:p w14:paraId="511A67A4" w14:textId="77777777" w:rsidR="00E530E2" w:rsidRPr="002345BF" w:rsidRDefault="00E530E2" w:rsidP="00A8545C">
            <w:pPr>
              <w:pStyle w:val="ListParagraph"/>
              <w:numPr>
                <w:ilvl w:val="0"/>
                <w:numId w:val="7"/>
              </w:numPr>
              <w:spacing w:after="0" w:line="240" w:lineRule="auto"/>
              <w:ind w:left="321" w:hanging="291"/>
              <w:jc w:val="both"/>
              <w:rPr>
                <w:rFonts w:ascii="Arial" w:hAnsi="Arial" w:cs="Arial"/>
                <w:lang w:val="en-US"/>
              </w:rPr>
            </w:pPr>
            <w:r w:rsidRPr="002345BF">
              <w:rPr>
                <w:rFonts w:ascii="Arial" w:hAnsi="Arial" w:cs="Arial"/>
                <w:lang w:val="en-US"/>
              </w:rPr>
              <w:t xml:space="preserve">Human Resource Management Systems </w:t>
            </w:r>
          </w:p>
        </w:tc>
      </w:tr>
      <w:tr w:rsidR="002345BF" w:rsidRPr="002345BF" w14:paraId="0B495955" w14:textId="77777777" w:rsidTr="00A8545C">
        <w:trPr>
          <w:trHeight w:val="138"/>
        </w:trPr>
        <w:tc>
          <w:tcPr>
            <w:tcW w:w="2070" w:type="dxa"/>
            <w:vMerge w:val="restart"/>
            <w:shd w:val="clear" w:color="auto" w:fill="auto"/>
          </w:tcPr>
          <w:p w14:paraId="0947C274" w14:textId="77777777" w:rsidR="00E530E2" w:rsidRPr="002345BF" w:rsidRDefault="00E530E2" w:rsidP="00A8545C">
            <w:pPr>
              <w:pStyle w:val="ListParagraph"/>
              <w:numPr>
                <w:ilvl w:val="0"/>
                <w:numId w:val="17"/>
              </w:numPr>
              <w:spacing w:after="0" w:line="240" w:lineRule="auto"/>
              <w:ind w:left="316" w:hanging="316"/>
              <w:rPr>
                <w:rFonts w:ascii="Arial" w:hAnsi="Arial" w:cs="Arial"/>
                <w:i/>
                <w:sz w:val="20"/>
                <w:szCs w:val="20"/>
                <w:lang w:val="en-US"/>
              </w:rPr>
            </w:pPr>
            <w:r w:rsidRPr="002345BF">
              <w:rPr>
                <w:rFonts w:ascii="Arial" w:hAnsi="Arial" w:cs="Arial"/>
                <w:lang w:val="en-US"/>
              </w:rPr>
              <w:t xml:space="preserve">Recruitment, selection, hiring </w:t>
            </w:r>
            <w:r w:rsidRPr="002345BF">
              <w:rPr>
                <w:rFonts w:ascii="Arial" w:hAnsi="Arial" w:cs="Arial"/>
                <w:lang w:val="en-US"/>
              </w:rPr>
              <w:lastRenderedPageBreak/>
              <w:t xml:space="preserve">and retention system </w:t>
            </w:r>
          </w:p>
        </w:tc>
        <w:tc>
          <w:tcPr>
            <w:tcW w:w="450" w:type="dxa"/>
          </w:tcPr>
          <w:p w14:paraId="20FB9769" w14:textId="77777777" w:rsidR="00E530E2" w:rsidRPr="002345BF" w:rsidRDefault="00E530E2" w:rsidP="00A8545C">
            <w:pPr>
              <w:spacing w:after="0" w:line="240" w:lineRule="auto"/>
              <w:ind w:left="31"/>
              <w:jc w:val="center"/>
              <w:rPr>
                <w:rFonts w:ascii="Arial" w:eastAsia="Times New Roman" w:hAnsi="Arial" w:cs="Arial"/>
                <w:sz w:val="16"/>
                <w:szCs w:val="16"/>
                <w:lang w:val="en-US"/>
              </w:rPr>
            </w:pPr>
            <w:r w:rsidRPr="002345BF">
              <w:rPr>
                <w:rFonts w:ascii="Arial" w:eastAsia="Times New Roman" w:hAnsi="Arial" w:cs="Arial"/>
                <w:sz w:val="16"/>
                <w:szCs w:val="16"/>
                <w:lang w:val="en-US"/>
              </w:rPr>
              <w:lastRenderedPageBreak/>
              <w:t>2</w:t>
            </w:r>
            <w:r w:rsidR="00345993" w:rsidRPr="002345BF">
              <w:rPr>
                <w:rFonts w:ascii="Arial" w:eastAsia="Times New Roman" w:hAnsi="Arial" w:cs="Arial"/>
                <w:sz w:val="16"/>
                <w:szCs w:val="16"/>
                <w:lang w:val="en-US"/>
              </w:rPr>
              <w:t>4</w:t>
            </w:r>
          </w:p>
        </w:tc>
        <w:tc>
          <w:tcPr>
            <w:tcW w:w="3921" w:type="dxa"/>
            <w:shd w:val="clear" w:color="auto" w:fill="auto"/>
          </w:tcPr>
          <w:p w14:paraId="6EEC649E" w14:textId="77777777" w:rsidR="00E530E2" w:rsidRPr="002345BF" w:rsidRDefault="00E530E2" w:rsidP="00A8545C">
            <w:pPr>
              <w:spacing w:after="0" w:line="240" w:lineRule="auto"/>
              <w:ind w:left="31"/>
              <w:jc w:val="both"/>
              <w:rPr>
                <w:rFonts w:ascii="Arial" w:eastAsia="Times New Roman" w:hAnsi="Arial" w:cs="Arial"/>
                <w:lang w:val="en-US"/>
              </w:rPr>
            </w:pPr>
            <w:r w:rsidRPr="002345BF">
              <w:rPr>
                <w:rFonts w:ascii="Arial" w:eastAsia="Times New Roman" w:hAnsi="Arial" w:cs="Arial"/>
                <w:lang w:val="en-US"/>
              </w:rPr>
              <w:t>The center follows a functional system of hiring new staff and personnel</w:t>
            </w:r>
          </w:p>
          <w:p w14:paraId="7DDCFA8E" w14:textId="77777777" w:rsidR="00E530E2" w:rsidRPr="002345BF" w:rsidRDefault="00E530E2" w:rsidP="00A8545C">
            <w:pPr>
              <w:spacing w:after="0" w:line="240" w:lineRule="auto"/>
              <w:ind w:left="31"/>
              <w:jc w:val="both"/>
              <w:rPr>
                <w:rFonts w:ascii="Arial" w:eastAsia="Times New Roman" w:hAnsi="Arial" w:cs="Arial"/>
                <w:sz w:val="16"/>
                <w:szCs w:val="16"/>
                <w:lang w:val="en-US"/>
              </w:rPr>
            </w:pPr>
          </w:p>
          <w:p w14:paraId="21850EDA" w14:textId="77777777" w:rsidR="00E530E2" w:rsidRPr="002345BF" w:rsidRDefault="00E530E2" w:rsidP="00A8545C">
            <w:pPr>
              <w:spacing w:after="0" w:line="240" w:lineRule="auto"/>
              <w:ind w:left="31"/>
              <w:jc w:val="both"/>
              <w:rPr>
                <w:rFonts w:ascii="Arial" w:eastAsia="Times New Roman" w:hAnsi="Arial" w:cs="Arial"/>
                <w:sz w:val="18"/>
                <w:szCs w:val="18"/>
                <w:lang w:val="en-US"/>
              </w:rPr>
            </w:pPr>
            <w:r w:rsidRPr="002345BF">
              <w:rPr>
                <w:rFonts w:ascii="Arial" w:eastAsia="Times New Roman" w:hAnsi="Arial" w:cs="Arial"/>
                <w:sz w:val="18"/>
                <w:szCs w:val="18"/>
                <w:lang w:val="en-US"/>
              </w:rPr>
              <w:t>MOV: MOO/Policy on Hiring Staff</w:t>
            </w:r>
          </w:p>
        </w:tc>
        <w:tc>
          <w:tcPr>
            <w:tcW w:w="630" w:type="dxa"/>
            <w:shd w:val="clear" w:color="auto" w:fill="auto"/>
          </w:tcPr>
          <w:p w14:paraId="08977F04" w14:textId="77777777" w:rsidR="00E530E2" w:rsidRPr="002345BF" w:rsidRDefault="00E530E2" w:rsidP="00A8545C">
            <w:pPr>
              <w:spacing w:after="0" w:line="240" w:lineRule="auto"/>
              <w:jc w:val="both"/>
              <w:rPr>
                <w:rFonts w:ascii="Arial" w:eastAsia="Times New Roman" w:hAnsi="Arial" w:cs="Arial"/>
                <w:sz w:val="16"/>
                <w:szCs w:val="16"/>
                <w:lang w:val="en-US"/>
              </w:rPr>
            </w:pPr>
          </w:p>
        </w:tc>
        <w:tc>
          <w:tcPr>
            <w:tcW w:w="450" w:type="dxa"/>
            <w:shd w:val="clear" w:color="auto" w:fill="auto"/>
          </w:tcPr>
          <w:p w14:paraId="36F06A4F" w14:textId="77777777" w:rsidR="00E530E2" w:rsidRPr="002345BF" w:rsidRDefault="00E530E2" w:rsidP="00A8545C">
            <w:pPr>
              <w:spacing w:after="0" w:line="240" w:lineRule="auto"/>
              <w:jc w:val="center"/>
              <w:rPr>
                <w:rFonts w:ascii="Arial" w:eastAsia="Times New Roman" w:hAnsi="Arial" w:cs="Arial"/>
                <w:sz w:val="16"/>
                <w:szCs w:val="16"/>
                <w:lang w:val="en-US"/>
              </w:rPr>
            </w:pPr>
          </w:p>
        </w:tc>
        <w:tc>
          <w:tcPr>
            <w:tcW w:w="3510" w:type="dxa"/>
          </w:tcPr>
          <w:p w14:paraId="402B38D5" w14:textId="77777777" w:rsidR="00E530E2" w:rsidRPr="002345BF" w:rsidRDefault="00E530E2" w:rsidP="00A8545C">
            <w:pPr>
              <w:spacing w:after="0" w:line="240" w:lineRule="auto"/>
              <w:rPr>
                <w:rFonts w:ascii="Arial" w:eastAsia="Times New Roman" w:hAnsi="Arial" w:cs="Arial"/>
                <w:bCs/>
                <w:sz w:val="16"/>
                <w:szCs w:val="16"/>
                <w:lang w:val="en-US"/>
              </w:rPr>
            </w:pPr>
          </w:p>
        </w:tc>
        <w:tc>
          <w:tcPr>
            <w:tcW w:w="540" w:type="dxa"/>
            <w:shd w:val="clear" w:color="auto" w:fill="auto"/>
          </w:tcPr>
          <w:p w14:paraId="55301EF1" w14:textId="77777777" w:rsidR="00E530E2" w:rsidRPr="002345BF" w:rsidRDefault="00E530E2" w:rsidP="00A8545C">
            <w:pPr>
              <w:spacing w:after="0" w:line="240" w:lineRule="auto"/>
              <w:rPr>
                <w:rFonts w:ascii="Arial" w:eastAsia="Times New Roman" w:hAnsi="Arial" w:cs="Arial"/>
                <w:bCs/>
                <w:sz w:val="16"/>
                <w:szCs w:val="16"/>
                <w:lang w:val="en-US"/>
              </w:rPr>
            </w:pPr>
          </w:p>
        </w:tc>
        <w:tc>
          <w:tcPr>
            <w:tcW w:w="3279" w:type="dxa"/>
            <w:shd w:val="clear" w:color="auto" w:fill="auto"/>
          </w:tcPr>
          <w:p w14:paraId="321FDC0B" w14:textId="77777777" w:rsidR="00E530E2" w:rsidRPr="002345BF" w:rsidRDefault="00E530E2" w:rsidP="00A8545C">
            <w:pPr>
              <w:spacing w:after="0" w:line="240" w:lineRule="auto"/>
              <w:jc w:val="both"/>
              <w:rPr>
                <w:rFonts w:ascii="Arial" w:eastAsia="Times New Roman" w:hAnsi="Arial" w:cs="Arial"/>
                <w:lang w:val="en-US"/>
              </w:rPr>
            </w:pPr>
          </w:p>
        </w:tc>
      </w:tr>
      <w:tr w:rsidR="002345BF" w:rsidRPr="002345BF" w14:paraId="6847AD80" w14:textId="77777777" w:rsidTr="00A8545C">
        <w:trPr>
          <w:trHeight w:val="387"/>
        </w:trPr>
        <w:tc>
          <w:tcPr>
            <w:tcW w:w="2070" w:type="dxa"/>
            <w:vMerge/>
            <w:shd w:val="clear" w:color="auto" w:fill="auto"/>
          </w:tcPr>
          <w:p w14:paraId="17F4C25C" w14:textId="77777777" w:rsidR="00E530E2" w:rsidRPr="002345BF" w:rsidRDefault="00E530E2" w:rsidP="00A8545C">
            <w:pPr>
              <w:spacing w:after="0" w:line="240" w:lineRule="auto"/>
              <w:ind w:left="459" w:hanging="290"/>
              <w:rPr>
                <w:rFonts w:ascii="Arial" w:eastAsia="Times New Roman" w:hAnsi="Arial" w:cs="Arial"/>
                <w:i/>
                <w:sz w:val="20"/>
                <w:szCs w:val="20"/>
                <w:lang w:val="en-US"/>
              </w:rPr>
            </w:pPr>
          </w:p>
        </w:tc>
        <w:tc>
          <w:tcPr>
            <w:tcW w:w="450" w:type="dxa"/>
          </w:tcPr>
          <w:p w14:paraId="23D10AE8" w14:textId="77777777" w:rsidR="00E530E2" w:rsidRPr="002345BF" w:rsidRDefault="00E530E2" w:rsidP="00A8545C">
            <w:pPr>
              <w:spacing w:after="0" w:line="240" w:lineRule="auto"/>
              <w:ind w:left="43"/>
              <w:jc w:val="center"/>
              <w:rPr>
                <w:rFonts w:ascii="Arial" w:eastAsia="Times New Roman" w:hAnsi="Arial" w:cs="Arial"/>
                <w:sz w:val="16"/>
                <w:szCs w:val="16"/>
                <w:lang w:val="en-US"/>
              </w:rPr>
            </w:pPr>
            <w:r w:rsidRPr="002345BF">
              <w:rPr>
                <w:rFonts w:ascii="Arial" w:eastAsia="Times New Roman" w:hAnsi="Arial" w:cs="Arial"/>
                <w:sz w:val="16"/>
                <w:szCs w:val="16"/>
                <w:lang w:val="en-US"/>
              </w:rPr>
              <w:t>2</w:t>
            </w:r>
            <w:r w:rsidR="00345993" w:rsidRPr="002345BF">
              <w:rPr>
                <w:rFonts w:ascii="Arial" w:eastAsia="Times New Roman" w:hAnsi="Arial" w:cs="Arial"/>
                <w:sz w:val="16"/>
                <w:szCs w:val="16"/>
                <w:lang w:val="en-US"/>
              </w:rPr>
              <w:t>5</w:t>
            </w:r>
          </w:p>
        </w:tc>
        <w:tc>
          <w:tcPr>
            <w:tcW w:w="3921" w:type="dxa"/>
            <w:shd w:val="clear" w:color="auto" w:fill="auto"/>
          </w:tcPr>
          <w:p w14:paraId="259C24B3" w14:textId="77777777" w:rsidR="00E530E2" w:rsidRPr="002345BF" w:rsidRDefault="00E530E2" w:rsidP="00A8545C">
            <w:pPr>
              <w:spacing w:after="0" w:line="240" w:lineRule="auto"/>
              <w:ind w:left="43"/>
              <w:jc w:val="both"/>
              <w:rPr>
                <w:rFonts w:ascii="Arial" w:eastAsia="Times New Roman" w:hAnsi="Arial" w:cs="Arial"/>
                <w:lang w:val="en-US"/>
              </w:rPr>
            </w:pPr>
            <w:r w:rsidRPr="002345BF">
              <w:rPr>
                <w:rFonts w:ascii="Arial" w:eastAsia="Times New Roman" w:hAnsi="Arial" w:cs="Arial"/>
                <w:lang w:val="en-US"/>
              </w:rPr>
              <w:t>The written policy specifies qualifications standards that also meet PRC/CSC/TESDA standards, whatever is applicable</w:t>
            </w:r>
          </w:p>
          <w:p w14:paraId="7238A644" w14:textId="77777777" w:rsidR="00E530E2" w:rsidRPr="002345BF" w:rsidRDefault="00E530E2" w:rsidP="00A8545C">
            <w:pPr>
              <w:spacing w:after="0" w:line="240" w:lineRule="auto"/>
              <w:ind w:left="43"/>
              <w:rPr>
                <w:rFonts w:ascii="Arial" w:eastAsia="Times New Roman" w:hAnsi="Arial" w:cs="Arial"/>
                <w:sz w:val="18"/>
                <w:szCs w:val="18"/>
                <w:lang w:val="en-US"/>
              </w:rPr>
            </w:pPr>
          </w:p>
          <w:p w14:paraId="024F643C" w14:textId="77777777" w:rsidR="00E530E2" w:rsidRPr="002345BF" w:rsidRDefault="00E530E2" w:rsidP="00A8545C">
            <w:pPr>
              <w:spacing w:after="0" w:line="240" w:lineRule="auto"/>
              <w:ind w:left="43"/>
              <w:rPr>
                <w:rFonts w:ascii="Arial" w:eastAsia="Times New Roman" w:hAnsi="Arial" w:cs="Arial"/>
                <w:sz w:val="18"/>
                <w:szCs w:val="18"/>
                <w:lang w:val="en-US"/>
              </w:rPr>
            </w:pPr>
            <w:r w:rsidRPr="002345BF">
              <w:rPr>
                <w:rFonts w:ascii="Arial" w:eastAsia="Times New Roman" w:hAnsi="Arial" w:cs="Arial"/>
                <w:sz w:val="18"/>
                <w:szCs w:val="18"/>
                <w:lang w:val="en-US"/>
              </w:rPr>
              <w:t>MOV: MOO</w:t>
            </w:r>
            <w:r w:rsidR="003A39B7" w:rsidRPr="002345BF">
              <w:rPr>
                <w:rFonts w:ascii="Arial" w:eastAsia="Times New Roman" w:hAnsi="Arial" w:cs="Arial"/>
                <w:sz w:val="18"/>
                <w:szCs w:val="18"/>
                <w:lang w:val="en-US"/>
              </w:rPr>
              <w:t>/Qualification Standards</w:t>
            </w:r>
          </w:p>
        </w:tc>
        <w:tc>
          <w:tcPr>
            <w:tcW w:w="630" w:type="dxa"/>
            <w:shd w:val="clear" w:color="auto" w:fill="auto"/>
          </w:tcPr>
          <w:p w14:paraId="3AC50A12" w14:textId="77777777" w:rsidR="00E530E2" w:rsidRPr="002345BF" w:rsidRDefault="00E530E2" w:rsidP="00A8545C">
            <w:pPr>
              <w:spacing w:after="0" w:line="240" w:lineRule="auto"/>
              <w:jc w:val="both"/>
              <w:rPr>
                <w:rFonts w:ascii="Arial" w:eastAsia="Times New Roman" w:hAnsi="Arial" w:cs="Arial"/>
                <w:sz w:val="16"/>
                <w:szCs w:val="16"/>
                <w:lang w:val="en-US"/>
              </w:rPr>
            </w:pPr>
          </w:p>
        </w:tc>
        <w:tc>
          <w:tcPr>
            <w:tcW w:w="450" w:type="dxa"/>
            <w:shd w:val="clear" w:color="auto" w:fill="auto"/>
          </w:tcPr>
          <w:p w14:paraId="342017D4" w14:textId="77777777" w:rsidR="00E530E2" w:rsidRPr="002345BF" w:rsidRDefault="0078337C"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1</w:t>
            </w:r>
            <w:r w:rsidR="004529AE" w:rsidRPr="002345BF">
              <w:rPr>
                <w:rFonts w:ascii="Arial" w:eastAsia="Times New Roman" w:hAnsi="Arial" w:cs="Arial"/>
                <w:sz w:val="16"/>
                <w:szCs w:val="16"/>
                <w:lang w:val="en-US"/>
              </w:rPr>
              <w:t>4</w:t>
            </w:r>
          </w:p>
        </w:tc>
        <w:tc>
          <w:tcPr>
            <w:tcW w:w="3510" w:type="dxa"/>
          </w:tcPr>
          <w:p w14:paraId="4E3EEED7" w14:textId="77777777" w:rsidR="00E530E2" w:rsidRPr="002345BF" w:rsidRDefault="00E530E2" w:rsidP="00A8545C">
            <w:pPr>
              <w:spacing w:after="0" w:line="240" w:lineRule="auto"/>
              <w:ind w:left="31"/>
              <w:jc w:val="both"/>
              <w:rPr>
                <w:rFonts w:ascii="Arial" w:eastAsia="Times New Roman" w:hAnsi="Arial" w:cs="Arial"/>
                <w:lang w:val="en-US"/>
              </w:rPr>
            </w:pPr>
            <w:r w:rsidRPr="002345BF">
              <w:rPr>
                <w:rFonts w:ascii="Arial" w:eastAsia="Times New Roman" w:hAnsi="Arial" w:cs="Arial"/>
                <w:lang w:val="en-US"/>
              </w:rPr>
              <w:t>The center follows a system of hiring new staff and personnel based on Magna Carta for PWDs and Labor Laws, whatever is applicable</w:t>
            </w:r>
          </w:p>
          <w:p w14:paraId="5F5D8B3D" w14:textId="77777777" w:rsidR="00E530E2" w:rsidRPr="002345BF" w:rsidRDefault="00E530E2" w:rsidP="00A8545C">
            <w:pPr>
              <w:spacing w:after="0" w:line="240" w:lineRule="auto"/>
              <w:ind w:left="31"/>
              <w:jc w:val="both"/>
              <w:rPr>
                <w:rFonts w:ascii="Arial" w:eastAsia="Times New Roman" w:hAnsi="Arial" w:cs="Arial"/>
                <w:sz w:val="16"/>
                <w:szCs w:val="16"/>
                <w:lang w:val="en-US"/>
              </w:rPr>
            </w:pPr>
          </w:p>
          <w:p w14:paraId="22B39AE6" w14:textId="77777777" w:rsidR="00E530E2" w:rsidRPr="002345BF" w:rsidRDefault="00E530E2" w:rsidP="00A8545C">
            <w:pPr>
              <w:spacing w:after="0" w:line="240" w:lineRule="auto"/>
              <w:rPr>
                <w:rFonts w:ascii="Arial" w:eastAsia="Times New Roman" w:hAnsi="Arial" w:cs="Arial"/>
                <w:bCs/>
                <w:sz w:val="16"/>
                <w:szCs w:val="16"/>
                <w:lang w:val="en-US"/>
              </w:rPr>
            </w:pPr>
            <w:r w:rsidRPr="002345BF">
              <w:rPr>
                <w:rFonts w:ascii="Arial" w:eastAsia="Times New Roman" w:hAnsi="Arial" w:cs="Arial"/>
                <w:sz w:val="18"/>
                <w:szCs w:val="18"/>
                <w:lang w:val="en-US"/>
              </w:rPr>
              <w:t>MOV: MOO/Profile of Employees/File 201</w:t>
            </w:r>
          </w:p>
        </w:tc>
        <w:tc>
          <w:tcPr>
            <w:tcW w:w="540" w:type="dxa"/>
            <w:shd w:val="clear" w:color="auto" w:fill="auto"/>
          </w:tcPr>
          <w:p w14:paraId="5F4A2712" w14:textId="77777777" w:rsidR="00E530E2" w:rsidRPr="002345BF" w:rsidRDefault="00E530E2" w:rsidP="00A8545C">
            <w:pPr>
              <w:spacing w:after="0" w:line="240" w:lineRule="auto"/>
              <w:rPr>
                <w:rFonts w:ascii="Arial" w:eastAsia="Times New Roman" w:hAnsi="Arial" w:cs="Arial"/>
                <w:bCs/>
                <w:sz w:val="16"/>
                <w:szCs w:val="16"/>
                <w:lang w:val="en-US"/>
              </w:rPr>
            </w:pPr>
          </w:p>
        </w:tc>
        <w:tc>
          <w:tcPr>
            <w:tcW w:w="3279" w:type="dxa"/>
            <w:shd w:val="clear" w:color="auto" w:fill="auto"/>
          </w:tcPr>
          <w:p w14:paraId="3AC9BC40" w14:textId="77777777" w:rsidR="00E530E2" w:rsidRPr="002345BF" w:rsidRDefault="00E47362" w:rsidP="00A8545C">
            <w:pPr>
              <w:spacing w:after="0" w:line="240" w:lineRule="auto"/>
              <w:jc w:val="both"/>
              <w:rPr>
                <w:rFonts w:ascii="Arial" w:eastAsia="Times New Roman" w:hAnsi="Arial" w:cs="Arial"/>
                <w:lang w:val="en-US"/>
              </w:rPr>
            </w:pPr>
            <w:r w:rsidRPr="002345BF">
              <w:rPr>
                <w:rFonts w:ascii="Arial" w:hAnsi="Arial" w:cs="Arial"/>
                <w:noProof/>
                <w:lang w:eastAsia="en-PH"/>
              </w:rPr>
              <mc:AlternateContent>
                <mc:Choice Requires="wps">
                  <w:drawing>
                    <wp:anchor distT="0" distB="0" distL="114300" distR="114300" simplePos="0" relativeHeight="252390400" behindDoc="0" locked="0" layoutInCell="1" allowOverlap="1" wp14:anchorId="2125B730" wp14:editId="3EF180CF">
                      <wp:simplePos x="0" y="0"/>
                      <wp:positionH relativeFrom="rightMargin">
                        <wp:posOffset>-11265535</wp:posOffset>
                      </wp:positionH>
                      <wp:positionV relativeFrom="paragraph">
                        <wp:posOffset>-103505</wp:posOffset>
                      </wp:positionV>
                      <wp:extent cx="666000" cy="6162675"/>
                      <wp:effectExtent l="0" t="0" r="20320"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00" cy="6162675"/>
                              </a:xfrm>
                              <a:prstGeom prst="rect">
                                <a:avLst/>
                              </a:prstGeom>
                              <a:solidFill>
                                <a:sysClr val="window" lastClr="FFFFFF"/>
                              </a:solidFill>
                              <a:ln w="12700" cap="flat" cmpd="sng" algn="ctr">
                                <a:solidFill>
                                  <a:sysClr val="windowText" lastClr="000000"/>
                                </a:solidFill>
                                <a:prstDash val="dash"/>
                                <a:miter lim="800000"/>
                              </a:ln>
                              <a:effectLst/>
                            </wps:spPr>
                            <wps:txbx>
                              <w:txbxContent>
                                <w:p w14:paraId="68D4C64F" w14:textId="77777777" w:rsidR="002B4B1C" w:rsidRPr="00D14E24" w:rsidRDefault="002B4B1C" w:rsidP="00E47362">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r w:rsidRPr="003076E8">
                                    <w:rPr>
                                      <w:rFonts w:ascii="Arial" w:hAnsi="Arial" w:cs="Arial"/>
                                      <w:noProof/>
                                      <w:sz w:val="14"/>
                                      <w:lang w:eastAsia="en-PH"/>
                                    </w:rPr>
                                    <w:t xml:space="preserve"> </w:t>
                                  </w:r>
                                  <w:r w:rsidRPr="00EC53DB">
                                    <w:rPr>
                                      <w:rFonts w:ascii="Arial" w:hAnsi="Arial" w:cs="Arial"/>
                                      <w:noProof/>
                                      <w:sz w:val="14"/>
                                      <w:lang w:eastAsia="en-PH"/>
                                    </w:rPr>
                                    <w:drawing>
                                      <wp:inline distT="0" distB="0" distL="0" distR="0" wp14:anchorId="0369FCB5" wp14:editId="14105A5D">
                                        <wp:extent cx="469900" cy="4311677"/>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900" cy="4311677"/>
                                                </a:xfrm>
                                                <a:prstGeom prst="rect">
                                                  <a:avLst/>
                                                </a:prstGeom>
                                                <a:noFill/>
                                                <a:ln>
                                                  <a:noFill/>
                                                </a:ln>
                                              </pic:spPr>
                                            </pic:pic>
                                          </a:graphicData>
                                        </a:graphic>
                                      </wp:inline>
                                    </w:drawing>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125B730" id="_x0000_s1041" style="position:absolute;left:0;text-align:left;margin-left:-887.05pt;margin-top:-8.15pt;width:52.45pt;height:485.25pt;z-index:2523904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" fillcolor="window" strokecolor="windowText" strokeweight="1pt">
                      <v:stroke dashstyle="dash"/>
                      <v:path arrowok="t"/>
                      <v:textbox style="layout-flow:vertical;mso-layout-flow-alt:bottom-to-top">
                        <w:txbxContent>
                          <w:p w14:paraId="68D4C64F" w14:textId="77777777" w:rsidR="002B4B1C" w:rsidRPr="00D14E24" w:rsidRDefault="002B4B1C" w:rsidP="00E47362">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r w:rsidRPr="003076E8">
                              <w:rPr>
                                <w:rFonts w:ascii="Arial" w:hAnsi="Arial" w:cs="Arial"/>
                                <w:noProof/>
                                <w:sz w:val="14"/>
                                <w:lang w:eastAsia="en-PH"/>
                              </w:rPr>
                              <w:t xml:space="preserve"> </w:t>
                            </w:r>
                            <w:r w:rsidRPr="00EC53DB">
                              <w:rPr>
                                <w:rFonts w:ascii="Arial" w:hAnsi="Arial" w:cs="Arial"/>
                                <w:noProof/>
                                <w:sz w:val="14"/>
                                <w:lang w:eastAsia="en-PH"/>
                              </w:rPr>
                              <w:drawing>
                                <wp:inline distT="0" distB="0" distL="0" distR="0" wp14:anchorId="0369FCB5" wp14:editId="14105A5D">
                                  <wp:extent cx="469900" cy="4311677"/>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900" cy="4311677"/>
                                          </a:xfrm>
                                          <a:prstGeom prst="rect">
                                            <a:avLst/>
                                          </a:prstGeom>
                                          <a:noFill/>
                                          <a:ln>
                                            <a:noFill/>
                                          </a:ln>
                                        </pic:spPr>
                                      </pic:pic>
                                    </a:graphicData>
                                  </a:graphic>
                                </wp:inline>
                              </w:drawing>
                            </w:r>
                          </w:p>
                        </w:txbxContent>
                      </v:textbox>
                      <w10:wrap anchorx="margin"/>
                    </v:rect>
                  </w:pict>
                </mc:Fallback>
              </mc:AlternateContent>
            </w:r>
          </w:p>
        </w:tc>
      </w:tr>
      <w:tr w:rsidR="002345BF" w:rsidRPr="002345BF" w14:paraId="7A3CE79C" w14:textId="77777777" w:rsidTr="00A8545C">
        <w:trPr>
          <w:trHeight w:val="1013"/>
        </w:trPr>
        <w:tc>
          <w:tcPr>
            <w:tcW w:w="2070" w:type="dxa"/>
            <w:vMerge/>
            <w:shd w:val="clear" w:color="auto" w:fill="auto"/>
          </w:tcPr>
          <w:p w14:paraId="20D807EE" w14:textId="77777777" w:rsidR="00E530E2" w:rsidRPr="002345BF" w:rsidRDefault="00E530E2" w:rsidP="00A8545C">
            <w:pPr>
              <w:spacing w:after="0" w:line="240" w:lineRule="auto"/>
              <w:ind w:left="459" w:hanging="290"/>
              <w:rPr>
                <w:rFonts w:ascii="Arial" w:eastAsia="Times New Roman" w:hAnsi="Arial" w:cs="Arial"/>
                <w:i/>
                <w:sz w:val="20"/>
                <w:szCs w:val="20"/>
                <w:lang w:val="en-US"/>
              </w:rPr>
            </w:pPr>
          </w:p>
        </w:tc>
        <w:tc>
          <w:tcPr>
            <w:tcW w:w="450" w:type="dxa"/>
            <w:vMerge w:val="restart"/>
          </w:tcPr>
          <w:p w14:paraId="1AB4F5AD" w14:textId="77777777" w:rsidR="00E530E2" w:rsidRPr="002345BF" w:rsidRDefault="00E530E2" w:rsidP="00A8545C">
            <w:pPr>
              <w:spacing w:after="0" w:line="240" w:lineRule="auto"/>
              <w:ind w:left="31"/>
              <w:jc w:val="center"/>
              <w:rPr>
                <w:rFonts w:ascii="Arial" w:eastAsia="Times New Roman" w:hAnsi="Arial" w:cs="Arial"/>
                <w:sz w:val="16"/>
                <w:szCs w:val="16"/>
                <w:lang w:val="en-US"/>
              </w:rPr>
            </w:pPr>
            <w:r w:rsidRPr="002345BF">
              <w:rPr>
                <w:rFonts w:ascii="Arial" w:eastAsia="Times New Roman" w:hAnsi="Arial" w:cs="Arial"/>
                <w:sz w:val="16"/>
                <w:szCs w:val="16"/>
                <w:lang w:val="en-US"/>
              </w:rPr>
              <w:t>2</w:t>
            </w:r>
            <w:r w:rsidR="00345993" w:rsidRPr="002345BF">
              <w:rPr>
                <w:rFonts w:ascii="Arial" w:eastAsia="Times New Roman" w:hAnsi="Arial" w:cs="Arial"/>
                <w:sz w:val="16"/>
                <w:szCs w:val="16"/>
                <w:lang w:val="en-US"/>
              </w:rPr>
              <w:t>6</w:t>
            </w:r>
          </w:p>
          <w:p w14:paraId="2B41BAE0" w14:textId="77777777" w:rsidR="00E530E2" w:rsidRPr="002345BF" w:rsidRDefault="00E530E2" w:rsidP="00A8545C">
            <w:pPr>
              <w:spacing w:after="0" w:line="240" w:lineRule="auto"/>
              <w:ind w:left="31"/>
              <w:jc w:val="center"/>
              <w:rPr>
                <w:rFonts w:ascii="Arial" w:eastAsia="Times New Roman" w:hAnsi="Arial" w:cs="Arial"/>
                <w:sz w:val="16"/>
                <w:szCs w:val="16"/>
                <w:lang w:val="en-US"/>
              </w:rPr>
            </w:pPr>
          </w:p>
          <w:p w14:paraId="13AAF2BA" w14:textId="77777777" w:rsidR="00E530E2" w:rsidRPr="002345BF" w:rsidRDefault="00E530E2" w:rsidP="00A8545C">
            <w:pPr>
              <w:spacing w:after="0" w:line="240" w:lineRule="auto"/>
              <w:ind w:left="31"/>
              <w:jc w:val="center"/>
              <w:rPr>
                <w:rFonts w:ascii="Arial" w:eastAsia="Times New Roman" w:hAnsi="Arial" w:cs="Arial"/>
                <w:sz w:val="16"/>
                <w:szCs w:val="16"/>
                <w:lang w:val="en-US"/>
              </w:rPr>
            </w:pPr>
          </w:p>
          <w:p w14:paraId="202E8AC3" w14:textId="77777777" w:rsidR="00E530E2" w:rsidRPr="002345BF" w:rsidRDefault="00E530E2" w:rsidP="00A8545C">
            <w:pPr>
              <w:spacing w:after="0" w:line="240" w:lineRule="auto"/>
              <w:ind w:left="31"/>
              <w:jc w:val="center"/>
              <w:rPr>
                <w:rFonts w:ascii="Arial" w:eastAsia="Times New Roman" w:hAnsi="Arial" w:cs="Arial"/>
                <w:sz w:val="16"/>
                <w:szCs w:val="16"/>
                <w:lang w:val="en-US"/>
              </w:rPr>
            </w:pPr>
          </w:p>
          <w:p w14:paraId="348E0F5E" w14:textId="77777777" w:rsidR="00E530E2" w:rsidRPr="002345BF" w:rsidRDefault="00E530E2" w:rsidP="00A8545C">
            <w:pPr>
              <w:spacing w:after="0" w:line="240" w:lineRule="auto"/>
              <w:ind w:left="31"/>
              <w:jc w:val="center"/>
              <w:rPr>
                <w:rFonts w:ascii="Arial" w:eastAsia="Times New Roman" w:hAnsi="Arial" w:cs="Arial"/>
                <w:sz w:val="16"/>
                <w:szCs w:val="16"/>
                <w:lang w:val="en-US"/>
              </w:rPr>
            </w:pPr>
          </w:p>
          <w:p w14:paraId="48F04949" w14:textId="77777777" w:rsidR="00E530E2" w:rsidRPr="002345BF" w:rsidRDefault="00E530E2" w:rsidP="00A8545C">
            <w:pPr>
              <w:spacing w:after="0" w:line="240" w:lineRule="auto"/>
              <w:ind w:left="31"/>
              <w:jc w:val="center"/>
              <w:rPr>
                <w:rFonts w:ascii="Arial" w:eastAsia="Times New Roman" w:hAnsi="Arial" w:cs="Arial"/>
                <w:sz w:val="16"/>
                <w:szCs w:val="16"/>
                <w:lang w:val="en-US"/>
              </w:rPr>
            </w:pPr>
          </w:p>
        </w:tc>
        <w:tc>
          <w:tcPr>
            <w:tcW w:w="3921" w:type="dxa"/>
            <w:vMerge w:val="restart"/>
            <w:shd w:val="clear" w:color="auto" w:fill="auto"/>
          </w:tcPr>
          <w:p w14:paraId="453861F1" w14:textId="77777777" w:rsidR="00E530E2" w:rsidRPr="002345BF" w:rsidRDefault="00E530E2" w:rsidP="00A8545C">
            <w:pPr>
              <w:spacing w:after="0" w:line="240" w:lineRule="auto"/>
              <w:ind w:left="31"/>
              <w:jc w:val="both"/>
              <w:rPr>
                <w:rFonts w:ascii="Arial" w:eastAsia="Times New Roman" w:hAnsi="Arial" w:cs="Arial"/>
                <w:lang w:val="en-US"/>
              </w:rPr>
            </w:pPr>
            <w:r w:rsidRPr="002345BF">
              <w:rPr>
                <w:rFonts w:ascii="Arial" w:eastAsia="Times New Roman" w:hAnsi="Arial" w:cs="Arial"/>
                <w:lang w:val="en-US"/>
              </w:rPr>
              <w:t xml:space="preserve">Each position has its equivalent written job description or Terms of Reference (TOR) </w:t>
            </w:r>
          </w:p>
          <w:p w14:paraId="1F122E06" w14:textId="77777777" w:rsidR="00E530E2" w:rsidRPr="002345BF" w:rsidRDefault="00E530E2" w:rsidP="00A8545C">
            <w:pPr>
              <w:spacing w:after="0" w:line="240" w:lineRule="auto"/>
              <w:ind w:left="31"/>
              <w:rPr>
                <w:rFonts w:ascii="Arial" w:eastAsia="Times New Roman" w:hAnsi="Arial" w:cs="Arial"/>
                <w:sz w:val="16"/>
                <w:szCs w:val="16"/>
                <w:lang w:val="en-US"/>
              </w:rPr>
            </w:pPr>
          </w:p>
          <w:p w14:paraId="177C5CFF" w14:textId="77777777" w:rsidR="00E530E2" w:rsidRPr="002345BF" w:rsidRDefault="00E530E2" w:rsidP="00A8545C">
            <w:pPr>
              <w:spacing w:after="0" w:line="240" w:lineRule="auto"/>
              <w:ind w:left="583" w:hanging="567"/>
              <w:rPr>
                <w:rFonts w:ascii="Arial" w:eastAsia="Times New Roman" w:hAnsi="Arial" w:cs="Arial"/>
                <w:sz w:val="18"/>
                <w:szCs w:val="18"/>
                <w:lang w:val="en-US"/>
              </w:rPr>
            </w:pPr>
            <w:r w:rsidRPr="002345BF">
              <w:rPr>
                <w:rFonts w:ascii="Arial" w:eastAsia="Times New Roman" w:hAnsi="Arial" w:cs="Arial"/>
                <w:sz w:val="18"/>
                <w:szCs w:val="18"/>
                <w:lang w:val="en-US"/>
              </w:rPr>
              <w:t>MOV: Job Description/TOR/201 Files of Employees</w:t>
            </w:r>
          </w:p>
        </w:tc>
        <w:tc>
          <w:tcPr>
            <w:tcW w:w="630" w:type="dxa"/>
            <w:shd w:val="clear" w:color="auto" w:fill="auto"/>
          </w:tcPr>
          <w:p w14:paraId="19085AB0" w14:textId="77777777" w:rsidR="00E530E2" w:rsidRPr="002345BF" w:rsidRDefault="00E530E2" w:rsidP="00A8545C">
            <w:pPr>
              <w:spacing w:after="0" w:line="240" w:lineRule="auto"/>
              <w:jc w:val="both"/>
              <w:rPr>
                <w:rFonts w:ascii="Arial" w:eastAsia="Times New Roman" w:hAnsi="Arial" w:cs="Arial"/>
                <w:sz w:val="16"/>
                <w:szCs w:val="16"/>
                <w:lang w:val="en-US"/>
              </w:rPr>
            </w:pPr>
          </w:p>
        </w:tc>
        <w:tc>
          <w:tcPr>
            <w:tcW w:w="450" w:type="dxa"/>
            <w:shd w:val="clear" w:color="auto" w:fill="auto"/>
          </w:tcPr>
          <w:p w14:paraId="708BC051" w14:textId="77777777" w:rsidR="00E530E2" w:rsidRPr="002345BF" w:rsidRDefault="00500B3A"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15</w:t>
            </w:r>
          </w:p>
        </w:tc>
        <w:tc>
          <w:tcPr>
            <w:tcW w:w="3510" w:type="dxa"/>
          </w:tcPr>
          <w:p w14:paraId="3C5DCDF9" w14:textId="77777777" w:rsidR="00E530E2" w:rsidRPr="002345BF" w:rsidRDefault="00E530E2"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 xml:space="preserve">Tasks of personnel are aligned with what is written in their job description/TOR </w:t>
            </w:r>
          </w:p>
          <w:p w14:paraId="75B3AEAF" w14:textId="77777777" w:rsidR="00E530E2" w:rsidRPr="002345BF" w:rsidRDefault="00E530E2" w:rsidP="00A8545C">
            <w:pPr>
              <w:spacing w:after="0" w:line="240" w:lineRule="auto"/>
              <w:jc w:val="both"/>
              <w:rPr>
                <w:rFonts w:ascii="Arial" w:eastAsia="Times New Roman" w:hAnsi="Arial" w:cs="Arial"/>
                <w:sz w:val="12"/>
                <w:szCs w:val="12"/>
                <w:lang w:val="en-US"/>
              </w:rPr>
            </w:pPr>
          </w:p>
          <w:p w14:paraId="094158A1" w14:textId="77777777" w:rsidR="00E530E2" w:rsidRPr="002345BF" w:rsidRDefault="00E530E2" w:rsidP="00A8545C">
            <w:pPr>
              <w:spacing w:after="0" w:line="240" w:lineRule="auto"/>
              <w:ind w:left="563" w:hanging="563"/>
              <w:rPr>
                <w:rFonts w:ascii="Arial" w:eastAsia="Times New Roman" w:hAnsi="Arial" w:cs="Arial"/>
                <w:bCs/>
                <w:sz w:val="16"/>
                <w:szCs w:val="16"/>
                <w:lang w:val="en-US"/>
              </w:rPr>
            </w:pPr>
            <w:r w:rsidRPr="002345BF">
              <w:rPr>
                <w:rFonts w:ascii="Arial" w:eastAsia="Times New Roman" w:hAnsi="Arial" w:cs="Arial"/>
                <w:sz w:val="18"/>
                <w:szCs w:val="18"/>
                <w:lang w:val="en-US"/>
              </w:rPr>
              <w:t>MOV: Profile of Employees/Job Description</w:t>
            </w:r>
          </w:p>
        </w:tc>
        <w:tc>
          <w:tcPr>
            <w:tcW w:w="540" w:type="dxa"/>
            <w:shd w:val="clear" w:color="auto" w:fill="auto"/>
          </w:tcPr>
          <w:p w14:paraId="2AF1BF14" w14:textId="77777777" w:rsidR="00E530E2" w:rsidRPr="002345BF" w:rsidRDefault="00E530E2" w:rsidP="00A8545C">
            <w:pPr>
              <w:spacing w:after="0" w:line="240" w:lineRule="auto"/>
              <w:rPr>
                <w:rFonts w:ascii="Arial" w:eastAsia="Times New Roman" w:hAnsi="Arial" w:cs="Arial"/>
                <w:bCs/>
                <w:sz w:val="16"/>
                <w:szCs w:val="16"/>
                <w:lang w:val="en-US"/>
              </w:rPr>
            </w:pPr>
          </w:p>
        </w:tc>
        <w:tc>
          <w:tcPr>
            <w:tcW w:w="3279" w:type="dxa"/>
            <w:shd w:val="clear" w:color="auto" w:fill="auto"/>
          </w:tcPr>
          <w:p w14:paraId="173C2AA6" w14:textId="77777777" w:rsidR="00E530E2" w:rsidRPr="002345BF" w:rsidRDefault="00E530E2" w:rsidP="00A8545C">
            <w:pPr>
              <w:spacing w:after="0" w:line="240" w:lineRule="auto"/>
              <w:jc w:val="both"/>
              <w:rPr>
                <w:rFonts w:ascii="Arial" w:eastAsia="Times New Roman" w:hAnsi="Arial" w:cs="Arial"/>
                <w:lang w:val="en-US"/>
              </w:rPr>
            </w:pPr>
          </w:p>
        </w:tc>
      </w:tr>
      <w:tr w:rsidR="002345BF" w:rsidRPr="002345BF" w14:paraId="60B1907A" w14:textId="77777777" w:rsidTr="00A8545C">
        <w:trPr>
          <w:trHeight w:val="387"/>
        </w:trPr>
        <w:tc>
          <w:tcPr>
            <w:tcW w:w="2070" w:type="dxa"/>
            <w:vMerge/>
            <w:shd w:val="clear" w:color="auto" w:fill="auto"/>
          </w:tcPr>
          <w:p w14:paraId="0D8E4C8D" w14:textId="77777777" w:rsidR="00E530E2" w:rsidRPr="002345BF" w:rsidRDefault="00E530E2" w:rsidP="00A8545C">
            <w:pPr>
              <w:spacing w:after="0" w:line="240" w:lineRule="auto"/>
              <w:ind w:left="459" w:hanging="290"/>
              <w:rPr>
                <w:rFonts w:ascii="Arial" w:eastAsia="Times New Roman" w:hAnsi="Arial" w:cs="Arial"/>
                <w:i/>
                <w:sz w:val="20"/>
                <w:szCs w:val="20"/>
                <w:lang w:val="en-US"/>
              </w:rPr>
            </w:pPr>
          </w:p>
        </w:tc>
        <w:tc>
          <w:tcPr>
            <w:tcW w:w="450" w:type="dxa"/>
            <w:vMerge/>
          </w:tcPr>
          <w:p w14:paraId="271B80E2" w14:textId="77777777" w:rsidR="00E530E2" w:rsidRPr="002345BF" w:rsidRDefault="00E530E2" w:rsidP="00A8545C">
            <w:pPr>
              <w:spacing w:after="0" w:line="240" w:lineRule="auto"/>
              <w:ind w:left="43"/>
              <w:jc w:val="center"/>
              <w:rPr>
                <w:rFonts w:ascii="Arial" w:eastAsia="Times New Roman" w:hAnsi="Arial" w:cs="Arial"/>
                <w:sz w:val="16"/>
                <w:szCs w:val="16"/>
                <w:lang w:val="en-US"/>
              </w:rPr>
            </w:pPr>
          </w:p>
        </w:tc>
        <w:tc>
          <w:tcPr>
            <w:tcW w:w="3921" w:type="dxa"/>
            <w:vMerge/>
            <w:shd w:val="clear" w:color="auto" w:fill="auto"/>
          </w:tcPr>
          <w:p w14:paraId="652C38C3" w14:textId="77777777" w:rsidR="00E530E2" w:rsidRPr="002345BF" w:rsidRDefault="00E530E2" w:rsidP="00A8545C">
            <w:pPr>
              <w:spacing w:after="0" w:line="240" w:lineRule="auto"/>
              <w:ind w:left="43"/>
              <w:jc w:val="both"/>
              <w:rPr>
                <w:rFonts w:ascii="Arial" w:eastAsia="Times New Roman" w:hAnsi="Arial" w:cs="Arial"/>
                <w:lang w:val="en-US"/>
              </w:rPr>
            </w:pPr>
          </w:p>
        </w:tc>
        <w:tc>
          <w:tcPr>
            <w:tcW w:w="630" w:type="dxa"/>
            <w:shd w:val="clear" w:color="auto" w:fill="auto"/>
          </w:tcPr>
          <w:p w14:paraId="6C8A88CC" w14:textId="77777777" w:rsidR="00E530E2" w:rsidRPr="002345BF" w:rsidRDefault="00E530E2" w:rsidP="00A8545C">
            <w:pPr>
              <w:spacing w:after="0" w:line="240" w:lineRule="auto"/>
              <w:jc w:val="both"/>
              <w:rPr>
                <w:rFonts w:ascii="Arial" w:eastAsia="Times New Roman" w:hAnsi="Arial" w:cs="Arial"/>
                <w:sz w:val="16"/>
                <w:szCs w:val="16"/>
                <w:lang w:val="en-US"/>
              </w:rPr>
            </w:pPr>
          </w:p>
        </w:tc>
        <w:tc>
          <w:tcPr>
            <w:tcW w:w="450" w:type="dxa"/>
            <w:shd w:val="clear" w:color="auto" w:fill="auto"/>
          </w:tcPr>
          <w:p w14:paraId="19AEF2E5" w14:textId="77777777" w:rsidR="00E530E2" w:rsidRPr="002345BF" w:rsidRDefault="00E530E2" w:rsidP="00A8545C">
            <w:pPr>
              <w:spacing w:after="0" w:line="240" w:lineRule="auto"/>
              <w:jc w:val="center"/>
              <w:rPr>
                <w:rFonts w:ascii="Arial" w:eastAsia="Times New Roman" w:hAnsi="Arial" w:cs="Arial"/>
                <w:sz w:val="16"/>
                <w:szCs w:val="16"/>
                <w:lang w:val="en-US"/>
              </w:rPr>
            </w:pPr>
          </w:p>
        </w:tc>
        <w:tc>
          <w:tcPr>
            <w:tcW w:w="3510" w:type="dxa"/>
            <w:shd w:val="clear" w:color="auto" w:fill="auto"/>
          </w:tcPr>
          <w:p w14:paraId="67A90D89" w14:textId="77777777" w:rsidR="00E530E2" w:rsidRPr="002345BF" w:rsidRDefault="00E530E2" w:rsidP="00A8545C">
            <w:pPr>
              <w:spacing w:after="0" w:line="240" w:lineRule="auto"/>
              <w:jc w:val="both"/>
              <w:rPr>
                <w:rFonts w:ascii="Arial" w:eastAsia="Times New Roman" w:hAnsi="Arial" w:cs="Arial"/>
                <w:lang w:val="en-US"/>
              </w:rPr>
            </w:pPr>
            <w:r w:rsidRPr="002345BF">
              <w:rPr>
                <w:rFonts w:ascii="Arial" w:eastAsia="Times New Roman" w:hAnsi="Arial" w:cs="Arial"/>
                <w:sz w:val="18"/>
                <w:szCs w:val="18"/>
                <w:lang w:val="en-US"/>
              </w:rPr>
              <w:t xml:space="preserve"> </w:t>
            </w:r>
          </w:p>
        </w:tc>
        <w:tc>
          <w:tcPr>
            <w:tcW w:w="540" w:type="dxa"/>
            <w:shd w:val="clear" w:color="auto" w:fill="auto"/>
          </w:tcPr>
          <w:p w14:paraId="5B793282" w14:textId="77777777" w:rsidR="00E530E2" w:rsidRPr="002345BF" w:rsidRDefault="00E530E2" w:rsidP="00A8545C">
            <w:pPr>
              <w:spacing w:after="0" w:line="240" w:lineRule="auto"/>
              <w:rPr>
                <w:rFonts w:ascii="Arial" w:eastAsia="Times New Roman" w:hAnsi="Arial" w:cs="Arial"/>
                <w:bCs/>
                <w:sz w:val="16"/>
                <w:szCs w:val="16"/>
                <w:lang w:val="en-US"/>
              </w:rPr>
            </w:pPr>
          </w:p>
        </w:tc>
        <w:tc>
          <w:tcPr>
            <w:tcW w:w="3279" w:type="dxa"/>
            <w:shd w:val="clear" w:color="auto" w:fill="auto"/>
          </w:tcPr>
          <w:p w14:paraId="53939B17" w14:textId="77777777" w:rsidR="00E530E2" w:rsidRPr="002345BF" w:rsidRDefault="00E530E2" w:rsidP="00A8545C">
            <w:pPr>
              <w:spacing w:after="0" w:line="240" w:lineRule="auto"/>
              <w:jc w:val="both"/>
              <w:rPr>
                <w:rFonts w:ascii="Arial" w:eastAsia="Times New Roman" w:hAnsi="Arial" w:cs="Arial"/>
                <w:lang w:val="en-US"/>
              </w:rPr>
            </w:pPr>
          </w:p>
        </w:tc>
      </w:tr>
      <w:tr w:rsidR="002345BF" w:rsidRPr="002345BF" w14:paraId="3D9B8759" w14:textId="77777777" w:rsidTr="00A8545C">
        <w:trPr>
          <w:trHeight w:val="413"/>
        </w:trPr>
        <w:tc>
          <w:tcPr>
            <w:tcW w:w="2070" w:type="dxa"/>
            <w:vMerge w:val="restart"/>
            <w:shd w:val="clear" w:color="auto" w:fill="auto"/>
          </w:tcPr>
          <w:p w14:paraId="17009155" w14:textId="77777777" w:rsidR="00E530E2" w:rsidRPr="002345BF" w:rsidRDefault="00E530E2" w:rsidP="00A8545C">
            <w:pPr>
              <w:pStyle w:val="ListParagraph"/>
              <w:numPr>
                <w:ilvl w:val="0"/>
                <w:numId w:val="17"/>
              </w:numPr>
              <w:spacing w:before="20" w:after="0" w:line="240" w:lineRule="auto"/>
              <w:ind w:left="303" w:hanging="303"/>
              <w:rPr>
                <w:rFonts w:ascii="Arial" w:hAnsi="Arial" w:cs="Arial"/>
                <w:lang w:val="en-US"/>
              </w:rPr>
            </w:pPr>
            <w:r w:rsidRPr="002345BF">
              <w:rPr>
                <w:rFonts w:ascii="Arial" w:hAnsi="Arial" w:cs="Arial"/>
                <w:lang w:val="en-US"/>
              </w:rPr>
              <w:t xml:space="preserve">Training and Development </w:t>
            </w:r>
          </w:p>
          <w:p w14:paraId="0BD42AC5" w14:textId="77777777" w:rsidR="00E530E2" w:rsidRPr="002345BF" w:rsidRDefault="00E530E2" w:rsidP="00A8545C">
            <w:pPr>
              <w:spacing w:after="0" w:line="240" w:lineRule="auto"/>
              <w:ind w:left="459" w:hanging="290"/>
              <w:rPr>
                <w:rFonts w:ascii="Arial" w:eastAsia="Times New Roman" w:hAnsi="Arial" w:cs="Arial"/>
                <w:i/>
                <w:sz w:val="20"/>
                <w:szCs w:val="20"/>
                <w:lang w:val="en-US"/>
              </w:rPr>
            </w:pPr>
          </w:p>
        </w:tc>
        <w:tc>
          <w:tcPr>
            <w:tcW w:w="450" w:type="dxa"/>
          </w:tcPr>
          <w:p w14:paraId="65798694" w14:textId="77777777" w:rsidR="00E530E2" w:rsidRPr="002345BF" w:rsidRDefault="00345993" w:rsidP="00A8545C">
            <w:pPr>
              <w:spacing w:after="0" w:line="240" w:lineRule="auto"/>
              <w:ind w:left="43"/>
              <w:jc w:val="center"/>
              <w:rPr>
                <w:rFonts w:ascii="Arial" w:eastAsia="Times New Roman" w:hAnsi="Arial" w:cs="Arial"/>
                <w:sz w:val="16"/>
                <w:szCs w:val="16"/>
                <w:lang w:val="en-US"/>
              </w:rPr>
            </w:pPr>
            <w:r w:rsidRPr="002345BF">
              <w:rPr>
                <w:rFonts w:ascii="Arial" w:eastAsia="Times New Roman" w:hAnsi="Arial" w:cs="Arial"/>
                <w:sz w:val="16"/>
                <w:szCs w:val="16"/>
                <w:lang w:val="en-US"/>
              </w:rPr>
              <w:t>27</w:t>
            </w:r>
          </w:p>
        </w:tc>
        <w:tc>
          <w:tcPr>
            <w:tcW w:w="3921" w:type="dxa"/>
            <w:shd w:val="clear" w:color="auto" w:fill="auto"/>
          </w:tcPr>
          <w:p w14:paraId="022CD2C1" w14:textId="77777777" w:rsidR="00E530E2" w:rsidRPr="002345BF" w:rsidRDefault="00E530E2" w:rsidP="00A8545C">
            <w:pPr>
              <w:spacing w:after="0" w:line="240" w:lineRule="auto"/>
              <w:ind w:left="43" w:right="93"/>
              <w:jc w:val="both"/>
              <w:rPr>
                <w:rFonts w:ascii="Arial" w:eastAsia="Times New Roman" w:hAnsi="Arial" w:cs="Arial"/>
                <w:lang w:val="en-US"/>
              </w:rPr>
            </w:pPr>
            <w:r w:rsidRPr="002345BF">
              <w:rPr>
                <w:rFonts w:ascii="Arial" w:eastAsia="Times New Roman" w:hAnsi="Arial" w:cs="Arial"/>
                <w:lang w:val="en-US"/>
              </w:rPr>
              <w:t xml:space="preserve">A training plan for the staff is developed.   </w:t>
            </w:r>
          </w:p>
          <w:p w14:paraId="0C9DFAAD" w14:textId="77777777" w:rsidR="00E530E2" w:rsidRPr="002345BF" w:rsidRDefault="00E530E2" w:rsidP="00A8545C">
            <w:pPr>
              <w:spacing w:after="0" w:line="240" w:lineRule="auto"/>
              <w:ind w:left="43"/>
              <w:rPr>
                <w:rFonts w:ascii="Arial" w:eastAsia="Times New Roman" w:hAnsi="Arial" w:cs="Arial"/>
                <w:sz w:val="16"/>
                <w:szCs w:val="16"/>
                <w:lang w:val="en-US"/>
              </w:rPr>
            </w:pPr>
          </w:p>
          <w:p w14:paraId="23A67A0C" w14:textId="77777777" w:rsidR="00E530E2" w:rsidRPr="002345BF" w:rsidRDefault="00E530E2" w:rsidP="00A8545C">
            <w:pPr>
              <w:spacing w:after="0" w:line="240" w:lineRule="auto"/>
              <w:ind w:left="43"/>
              <w:rPr>
                <w:rFonts w:ascii="Arial" w:eastAsia="Times New Roman" w:hAnsi="Arial" w:cs="Arial"/>
                <w:sz w:val="18"/>
                <w:szCs w:val="18"/>
                <w:lang w:val="en-US"/>
              </w:rPr>
            </w:pPr>
            <w:r w:rsidRPr="002345BF">
              <w:rPr>
                <w:rFonts w:ascii="Arial" w:eastAsia="Times New Roman" w:hAnsi="Arial" w:cs="Arial"/>
                <w:sz w:val="18"/>
                <w:szCs w:val="18"/>
                <w:lang w:val="en-US"/>
              </w:rPr>
              <w:t>MOV: Training Plan/Roadmap</w:t>
            </w:r>
          </w:p>
        </w:tc>
        <w:tc>
          <w:tcPr>
            <w:tcW w:w="630" w:type="dxa"/>
            <w:shd w:val="clear" w:color="auto" w:fill="auto"/>
          </w:tcPr>
          <w:p w14:paraId="44A4D57F" w14:textId="77777777" w:rsidR="00E530E2" w:rsidRPr="002345BF" w:rsidRDefault="00E530E2" w:rsidP="00A8545C">
            <w:pPr>
              <w:spacing w:after="0" w:line="240" w:lineRule="auto"/>
              <w:jc w:val="both"/>
              <w:rPr>
                <w:rFonts w:ascii="Arial" w:eastAsia="Times New Roman" w:hAnsi="Arial" w:cs="Arial"/>
                <w:sz w:val="16"/>
                <w:szCs w:val="16"/>
                <w:lang w:val="en-US"/>
              </w:rPr>
            </w:pPr>
          </w:p>
        </w:tc>
        <w:tc>
          <w:tcPr>
            <w:tcW w:w="450" w:type="dxa"/>
            <w:shd w:val="clear" w:color="auto" w:fill="auto"/>
          </w:tcPr>
          <w:p w14:paraId="029F4E1B" w14:textId="77777777" w:rsidR="00E530E2" w:rsidRPr="002345BF" w:rsidRDefault="00500B3A"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1</w:t>
            </w:r>
            <w:r w:rsidR="004529AE" w:rsidRPr="002345BF">
              <w:rPr>
                <w:rFonts w:ascii="Arial" w:eastAsia="Times New Roman" w:hAnsi="Arial" w:cs="Arial"/>
                <w:sz w:val="16"/>
                <w:szCs w:val="16"/>
                <w:lang w:val="en-US"/>
              </w:rPr>
              <w:t>6</w:t>
            </w:r>
          </w:p>
        </w:tc>
        <w:tc>
          <w:tcPr>
            <w:tcW w:w="3510" w:type="dxa"/>
          </w:tcPr>
          <w:p w14:paraId="34841F40" w14:textId="77777777" w:rsidR="00E530E2" w:rsidRPr="002345BF" w:rsidRDefault="00E530E2"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Prepared training plan is based on training needs analysis.</w:t>
            </w:r>
          </w:p>
          <w:p w14:paraId="4BAFB1FE" w14:textId="77777777" w:rsidR="00E530E2" w:rsidRPr="002345BF" w:rsidRDefault="00E530E2" w:rsidP="00A8545C">
            <w:pPr>
              <w:spacing w:after="0" w:line="240" w:lineRule="auto"/>
              <w:jc w:val="both"/>
              <w:rPr>
                <w:rFonts w:ascii="Arial" w:eastAsia="Times New Roman" w:hAnsi="Arial" w:cs="Arial"/>
                <w:sz w:val="16"/>
                <w:szCs w:val="16"/>
                <w:lang w:val="en-US"/>
              </w:rPr>
            </w:pPr>
          </w:p>
          <w:p w14:paraId="2E4C42A7" w14:textId="77777777" w:rsidR="00E530E2" w:rsidRPr="002345BF" w:rsidRDefault="00E530E2" w:rsidP="00A8545C">
            <w:pPr>
              <w:spacing w:after="0" w:line="240" w:lineRule="auto"/>
              <w:jc w:val="both"/>
              <w:rPr>
                <w:rFonts w:ascii="Arial" w:eastAsia="Times New Roman" w:hAnsi="Arial" w:cs="Arial"/>
                <w:sz w:val="18"/>
                <w:szCs w:val="18"/>
                <w:lang w:val="en-US"/>
              </w:rPr>
            </w:pPr>
            <w:r w:rsidRPr="002345BF">
              <w:rPr>
                <w:rFonts w:ascii="Arial" w:eastAsia="Times New Roman" w:hAnsi="Arial" w:cs="Arial"/>
                <w:sz w:val="18"/>
                <w:szCs w:val="18"/>
                <w:lang w:val="en-US"/>
              </w:rPr>
              <w:t xml:space="preserve">MOV:   TNA Documentation/Process </w:t>
            </w:r>
          </w:p>
          <w:p w14:paraId="3EA5D14B" w14:textId="77777777" w:rsidR="00E530E2" w:rsidRPr="002345BF" w:rsidRDefault="00E530E2" w:rsidP="00A8545C">
            <w:pPr>
              <w:spacing w:after="0" w:line="240" w:lineRule="auto"/>
              <w:ind w:left="596" w:hanging="596"/>
              <w:rPr>
                <w:rFonts w:ascii="Arial" w:eastAsia="Times New Roman" w:hAnsi="Arial" w:cs="Arial"/>
                <w:bCs/>
                <w:sz w:val="16"/>
                <w:szCs w:val="16"/>
                <w:lang w:val="en-US"/>
              </w:rPr>
            </w:pPr>
            <w:r w:rsidRPr="002345BF">
              <w:rPr>
                <w:rFonts w:ascii="Arial" w:eastAsia="Times New Roman" w:hAnsi="Arial" w:cs="Arial"/>
                <w:sz w:val="18"/>
                <w:szCs w:val="18"/>
                <w:lang w:val="en-US"/>
              </w:rPr>
              <w:t xml:space="preserve">            Recordings</w:t>
            </w:r>
          </w:p>
        </w:tc>
        <w:tc>
          <w:tcPr>
            <w:tcW w:w="540" w:type="dxa"/>
            <w:shd w:val="clear" w:color="auto" w:fill="auto"/>
          </w:tcPr>
          <w:p w14:paraId="7A5AEECD" w14:textId="77777777" w:rsidR="00E530E2" w:rsidRPr="002345BF" w:rsidRDefault="00E530E2" w:rsidP="00A8545C">
            <w:pPr>
              <w:spacing w:after="0" w:line="240" w:lineRule="auto"/>
              <w:rPr>
                <w:rFonts w:ascii="Arial" w:eastAsia="Times New Roman" w:hAnsi="Arial" w:cs="Arial"/>
                <w:bCs/>
                <w:sz w:val="16"/>
                <w:szCs w:val="16"/>
                <w:lang w:val="en-US"/>
              </w:rPr>
            </w:pPr>
          </w:p>
        </w:tc>
        <w:tc>
          <w:tcPr>
            <w:tcW w:w="3279" w:type="dxa"/>
            <w:shd w:val="clear" w:color="auto" w:fill="auto"/>
          </w:tcPr>
          <w:p w14:paraId="0D883665" w14:textId="77777777" w:rsidR="00E530E2" w:rsidRPr="002345BF" w:rsidRDefault="00E530E2" w:rsidP="00A8545C">
            <w:pPr>
              <w:spacing w:after="0" w:line="240" w:lineRule="auto"/>
              <w:jc w:val="both"/>
              <w:rPr>
                <w:rFonts w:ascii="Arial" w:eastAsia="Times New Roman" w:hAnsi="Arial" w:cs="Arial"/>
                <w:lang w:val="en-US"/>
              </w:rPr>
            </w:pPr>
          </w:p>
        </w:tc>
      </w:tr>
      <w:tr w:rsidR="002345BF" w:rsidRPr="002345BF" w14:paraId="7EC66FC8" w14:textId="77777777" w:rsidTr="00A8545C">
        <w:trPr>
          <w:trHeight w:val="413"/>
        </w:trPr>
        <w:tc>
          <w:tcPr>
            <w:tcW w:w="2070" w:type="dxa"/>
            <w:vMerge/>
            <w:shd w:val="clear" w:color="auto" w:fill="auto"/>
          </w:tcPr>
          <w:p w14:paraId="12A44630" w14:textId="77777777" w:rsidR="00E530E2" w:rsidRPr="002345BF" w:rsidRDefault="00E530E2" w:rsidP="00A8545C">
            <w:pPr>
              <w:pStyle w:val="ListParagraph"/>
              <w:numPr>
                <w:ilvl w:val="0"/>
                <w:numId w:val="17"/>
              </w:numPr>
              <w:spacing w:before="20" w:after="0" w:line="240" w:lineRule="auto"/>
              <w:ind w:left="459" w:hanging="290"/>
              <w:rPr>
                <w:rFonts w:ascii="Arial" w:hAnsi="Arial" w:cs="Arial"/>
                <w:lang w:val="en-US"/>
              </w:rPr>
            </w:pPr>
          </w:p>
        </w:tc>
        <w:tc>
          <w:tcPr>
            <w:tcW w:w="450" w:type="dxa"/>
          </w:tcPr>
          <w:p w14:paraId="432565A5" w14:textId="77777777" w:rsidR="00E530E2" w:rsidRPr="002345BF" w:rsidRDefault="00345993" w:rsidP="00A8545C">
            <w:pPr>
              <w:spacing w:after="0" w:line="240" w:lineRule="auto"/>
              <w:ind w:left="43"/>
              <w:jc w:val="center"/>
              <w:rPr>
                <w:rFonts w:ascii="Arial" w:eastAsia="Times New Roman" w:hAnsi="Arial" w:cs="Arial"/>
                <w:sz w:val="16"/>
                <w:szCs w:val="16"/>
                <w:lang w:val="en-US"/>
              </w:rPr>
            </w:pPr>
            <w:r w:rsidRPr="002345BF">
              <w:rPr>
                <w:rFonts w:ascii="Arial" w:eastAsia="Times New Roman" w:hAnsi="Arial" w:cs="Arial"/>
                <w:sz w:val="16"/>
                <w:szCs w:val="16"/>
                <w:lang w:val="en-US"/>
              </w:rPr>
              <w:t>28</w:t>
            </w:r>
          </w:p>
        </w:tc>
        <w:tc>
          <w:tcPr>
            <w:tcW w:w="3921" w:type="dxa"/>
            <w:shd w:val="clear" w:color="auto" w:fill="auto"/>
          </w:tcPr>
          <w:p w14:paraId="0CB94C5A" w14:textId="77777777" w:rsidR="00E530E2" w:rsidRPr="002345BF" w:rsidRDefault="00E530E2"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 xml:space="preserve">Staff and personnel attend trainings/seminars as planned </w:t>
            </w:r>
          </w:p>
          <w:p w14:paraId="3BB2D144" w14:textId="77777777" w:rsidR="00E530E2" w:rsidRPr="002345BF" w:rsidRDefault="00E530E2" w:rsidP="00A8545C">
            <w:pPr>
              <w:spacing w:after="0" w:line="240" w:lineRule="auto"/>
              <w:ind w:left="596" w:hanging="596"/>
              <w:rPr>
                <w:rFonts w:ascii="Arial" w:eastAsia="Times New Roman" w:hAnsi="Arial" w:cs="Arial"/>
                <w:sz w:val="16"/>
                <w:szCs w:val="16"/>
                <w:lang w:val="en-US"/>
              </w:rPr>
            </w:pPr>
          </w:p>
          <w:p w14:paraId="5612FCDC" w14:textId="77777777" w:rsidR="00E530E2" w:rsidRPr="002345BF" w:rsidRDefault="00E530E2" w:rsidP="00A8545C">
            <w:pPr>
              <w:spacing w:after="0" w:line="240" w:lineRule="auto"/>
              <w:ind w:left="43"/>
              <w:jc w:val="both"/>
              <w:rPr>
                <w:rFonts w:ascii="Arial" w:eastAsia="Times New Roman" w:hAnsi="Arial" w:cs="Arial"/>
                <w:lang w:val="en-US"/>
              </w:rPr>
            </w:pPr>
            <w:r w:rsidRPr="002345BF">
              <w:rPr>
                <w:rFonts w:ascii="Arial" w:eastAsia="Times New Roman" w:hAnsi="Arial" w:cs="Arial"/>
                <w:sz w:val="18"/>
                <w:szCs w:val="18"/>
                <w:lang w:val="en-US"/>
              </w:rPr>
              <w:t>MOV:   Feedback Report/Training Certificates</w:t>
            </w:r>
          </w:p>
        </w:tc>
        <w:tc>
          <w:tcPr>
            <w:tcW w:w="630" w:type="dxa"/>
            <w:shd w:val="clear" w:color="auto" w:fill="auto"/>
          </w:tcPr>
          <w:p w14:paraId="317B77FD" w14:textId="77777777" w:rsidR="00E530E2" w:rsidRPr="002345BF" w:rsidRDefault="00E530E2" w:rsidP="00A8545C">
            <w:pPr>
              <w:spacing w:after="0" w:line="240" w:lineRule="auto"/>
              <w:jc w:val="both"/>
              <w:rPr>
                <w:rFonts w:ascii="Arial" w:eastAsia="Times New Roman" w:hAnsi="Arial" w:cs="Arial"/>
                <w:sz w:val="16"/>
                <w:szCs w:val="16"/>
                <w:lang w:val="en-US"/>
              </w:rPr>
            </w:pPr>
          </w:p>
        </w:tc>
        <w:tc>
          <w:tcPr>
            <w:tcW w:w="450" w:type="dxa"/>
            <w:shd w:val="clear" w:color="auto" w:fill="auto"/>
          </w:tcPr>
          <w:p w14:paraId="68B6E63F" w14:textId="77777777" w:rsidR="00E530E2" w:rsidRPr="002345BF" w:rsidRDefault="00E530E2" w:rsidP="00A8545C">
            <w:pPr>
              <w:spacing w:after="0" w:line="240" w:lineRule="auto"/>
              <w:jc w:val="center"/>
              <w:rPr>
                <w:rFonts w:ascii="Arial" w:eastAsia="Times New Roman" w:hAnsi="Arial" w:cs="Arial"/>
                <w:sz w:val="16"/>
                <w:szCs w:val="16"/>
                <w:lang w:val="en-US"/>
              </w:rPr>
            </w:pPr>
          </w:p>
        </w:tc>
        <w:tc>
          <w:tcPr>
            <w:tcW w:w="3510" w:type="dxa"/>
          </w:tcPr>
          <w:p w14:paraId="4BABE7B6" w14:textId="77777777" w:rsidR="00E530E2" w:rsidRPr="002345BF" w:rsidRDefault="00E530E2" w:rsidP="00A8545C">
            <w:pPr>
              <w:spacing w:after="0" w:line="240" w:lineRule="auto"/>
              <w:jc w:val="both"/>
              <w:rPr>
                <w:rFonts w:ascii="Arial" w:eastAsia="Times New Roman" w:hAnsi="Arial" w:cs="Arial"/>
                <w:lang w:val="en-US"/>
              </w:rPr>
            </w:pPr>
          </w:p>
        </w:tc>
        <w:tc>
          <w:tcPr>
            <w:tcW w:w="540" w:type="dxa"/>
            <w:shd w:val="clear" w:color="auto" w:fill="auto"/>
          </w:tcPr>
          <w:p w14:paraId="1CE50F61" w14:textId="77777777" w:rsidR="00E530E2" w:rsidRPr="002345BF" w:rsidRDefault="00E530E2" w:rsidP="00A8545C">
            <w:pPr>
              <w:spacing w:after="0" w:line="240" w:lineRule="auto"/>
              <w:rPr>
                <w:rFonts w:ascii="Arial" w:eastAsia="Times New Roman" w:hAnsi="Arial" w:cs="Arial"/>
                <w:bCs/>
                <w:sz w:val="16"/>
                <w:szCs w:val="16"/>
                <w:lang w:val="en-US"/>
              </w:rPr>
            </w:pPr>
          </w:p>
        </w:tc>
        <w:tc>
          <w:tcPr>
            <w:tcW w:w="3279" w:type="dxa"/>
            <w:shd w:val="clear" w:color="auto" w:fill="auto"/>
          </w:tcPr>
          <w:p w14:paraId="1A8BC30C" w14:textId="77777777" w:rsidR="00E530E2" w:rsidRPr="002345BF" w:rsidRDefault="00E530E2" w:rsidP="00A8545C">
            <w:pPr>
              <w:spacing w:after="0" w:line="240" w:lineRule="auto"/>
              <w:jc w:val="both"/>
              <w:rPr>
                <w:rFonts w:ascii="Arial" w:eastAsia="Times New Roman" w:hAnsi="Arial" w:cs="Arial"/>
                <w:lang w:val="en-US"/>
              </w:rPr>
            </w:pPr>
          </w:p>
        </w:tc>
      </w:tr>
      <w:tr w:rsidR="002345BF" w:rsidRPr="002345BF" w14:paraId="43F4DCFA" w14:textId="77777777" w:rsidTr="00A8545C">
        <w:trPr>
          <w:trHeight w:val="387"/>
        </w:trPr>
        <w:tc>
          <w:tcPr>
            <w:tcW w:w="2070" w:type="dxa"/>
            <w:vMerge/>
            <w:shd w:val="clear" w:color="auto" w:fill="auto"/>
          </w:tcPr>
          <w:p w14:paraId="1DBB565A" w14:textId="77777777" w:rsidR="00E530E2" w:rsidRPr="002345BF" w:rsidRDefault="00E530E2" w:rsidP="00A8545C">
            <w:pPr>
              <w:spacing w:after="0" w:line="240" w:lineRule="auto"/>
              <w:ind w:left="459" w:hanging="290"/>
              <w:jc w:val="both"/>
              <w:rPr>
                <w:rFonts w:ascii="Arial" w:eastAsia="Times New Roman" w:hAnsi="Arial" w:cs="Arial"/>
                <w:i/>
                <w:sz w:val="20"/>
                <w:szCs w:val="20"/>
                <w:lang w:val="en-US"/>
              </w:rPr>
            </w:pPr>
          </w:p>
        </w:tc>
        <w:tc>
          <w:tcPr>
            <w:tcW w:w="450" w:type="dxa"/>
          </w:tcPr>
          <w:p w14:paraId="36EC7690" w14:textId="77777777" w:rsidR="00E530E2" w:rsidRPr="002345BF" w:rsidRDefault="00345993" w:rsidP="00A8545C">
            <w:pPr>
              <w:spacing w:after="0" w:line="240" w:lineRule="auto"/>
              <w:ind w:left="43"/>
              <w:jc w:val="center"/>
              <w:rPr>
                <w:rFonts w:ascii="Arial" w:eastAsia="Times New Roman" w:hAnsi="Arial" w:cs="Arial"/>
                <w:sz w:val="16"/>
                <w:szCs w:val="16"/>
                <w:lang w:val="en-US"/>
              </w:rPr>
            </w:pPr>
            <w:r w:rsidRPr="002345BF">
              <w:rPr>
                <w:rFonts w:ascii="Arial" w:eastAsia="Times New Roman" w:hAnsi="Arial" w:cs="Arial"/>
                <w:sz w:val="16"/>
                <w:szCs w:val="16"/>
                <w:lang w:val="en-US"/>
              </w:rPr>
              <w:t>29</w:t>
            </w:r>
          </w:p>
        </w:tc>
        <w:tc>
          <w:tcPr>
            <w:tcW w:w="3921" w:type="dxa"/>
          </w:tcPr>
          <w:p w14:paraId="288D512C" w14:textId="77777777" w:rsidR="00E530E2" w:rsidRPr="002345BF" w:rsidRDefault="00E530E2" w:rsidP="00A8545C">
            <w:pPr>
              <w:spacing w:after="0" w:line="240" w:lineRule="auto"/>
              <w:ind w:left="43"/>
              <w:rPr>
                <w:rFonts w:ascii="Arial" w:eastAsia="Times New Roman" w:hAnsi="Arial" w:cs="Arial"/>
                <w:lang w:val="en-US"/>
              </w:rPr>
            </w:pPr>
            <w:r w:rsidRPr="002345BF">
              <w:rPr>
                <w:rFonts w:ascii="Arial" w:eastAsia="Times New Roman" w:hAnsi="Arial" w:cs="Arial"/>
                <w:lang w:val="en-US"/>
              </w:rPr>
              <w:t xml:space="preserve">Funds for staff training are included in the WFP </w:t>
            </w:r>
          </w:p>
          <w:p w14:paraId="506FDD2D" w14:textId="77777777" w:rsidR="00E530E2" w:rsidRPr="002345BF" w:rsidRDefault="00E530E2" w:rsidP="00A8545C">
            <w:pPr>
              <w:spacing w:after="0" w:line="240" w:lineRule="auto"/>
              <w:rPr>
                <w:rFonts w:ascii="Arial" w:eastAsia="Times New Roman" w:hAnsi="Arial" w:cs="Arial"/>
                <w:bCs/>
                <w:sz w:val="16"/>
                <w:szCs w:val="16"/>
                <w:lang w:val="en-US"/>
              </w:rPr>
            </w:pPr>
          </w:p>
          <w:p w14:paraId="6E84D92B" w14:textId="77777777" w:rsidR="00E530E2" w:rsidRPr="002345BF" w:rsidRDefault="00E530E2" w:rsidP="00A8545C">
            <w:pPr>
              <w:spacing w:after="0" w:line="240" w:lineRule="auto"/>
              <w:rPr>
                <w:rFonts w:ascii="Arial" w:eastAsia="Times New Roman" w:hAnsi="Arial" w:cs="Arial"/>
                <w:bCs/>
                <w:sz w:val="16"/>
                <w:szCs w:val="16"/>
                <w:lang w:val="en-US"/>
              </w:rPr>
            </w:pPr>
            <w:r w:rsidRPr="002345BF">
              <w:rPr>
                <w:rFonts w:ascii="Arial" w:eastAsia="Times New Roman" w:hAnsi="Arial" w:cs="Arial"/>
                <w:sz w:val="18"/>
                <w:szCs w:val="18"/>
                <w:lang w:val="en-US"/>
              </w:rPr>
              <w:t>MOV: Approved WFP</w:t>
            </w:r>
          </w:p>
        </w:tc>
        <w:tc>
          <w:tcPr>
            <w:tcW w:w="630" w:type="dxa"/>
            <w:shd w:val="clear" w:color="auto" w:fill="auto"/>
          </w:tcPr>
          <w:p w14:paraId="798C2DF2" w14:textId="77777777" w:rsidR="00E530E2" w:rsidRPr="002345BF" w:rsidRDefault="00E530E2" w:rsidP="00A8545C">
            <w:pPr>
              <w:spacing w:after="0" w:line="240" w:lineRule="auto"/>
              <w:jc w:val="both"/>
              <w:rPr>
                <w:rFonts w:ascii="Arial" w:eastAsia="Times New Roman" w:hAnsi="Arial" w:cs="Arial"/>
                <w:sz w:val="16"/>
                <w:szCs w:val="16"/>
                <w:lang w:val="en-US"/>
              </w:rPr>
            </w:pPr>
          </w:p>
        </w:tc>
        <w:tc>
          <w:tcPr>
            <w:tcW w:w="450" w:type="dxa"/>
            <w:shd w:val="clear" w:color="auto" w:fill="auto"/>
          </w:tcPr>
          <w:p w14:paraId="11CB8957" w14:textId="77777777" w:rsidR="00E530E2" w:rsidRPr="002345BF" w:rsidRDefault="00E530E2" w:rsidP="00A8545C">
            <w:pPr>
              <w:spacing w:after="0" w:line="240" w:lineRule="auto"/>
              <w:jc w:val="center"/>
              <w:rPr>
                <w:rFonts w:ascii="Arial" w:eastAsia="Times New Roman" w:hAnsi="Arial" w:cs="Arial"/>
                <w:sz w:val="16"/>
                <w:szCs w:val="16"/>
                <w:lang w:val="en-US"/>
              </w:rPr>
            </w:pPr>
          </w:p>
        </w:tc>
        <w:tc>
          <w:tcPr>
            <w:tcW w:w="3510" w:type="dxa"/>
            <w:shd w:val="clear" w:color="auto" w:fill="auto"/>
          </w:tcPr>
          <w:p w14:paraId="48607BC9" w14:textId="77777777" w:rsidR="00E530E2" w:rsidRPr="002345BF" w:rsidRDefault="00E530E2" w:rsidP="00A8545C">
            <w:pPr>
              <w:spacing w:after="0" w:line="240" w:lineRule="auto"/>
              <w:rPr>
                <w:rFonts w:ascii="Arial" w:eastAsia="Times New Roman" w:hAnsi="Arial" w:cs="Arial"/>
                <w:sz w:val="18"/>
                <w:szCs w:val="18"/>
                <w:lang w:val="en-US"/>
              </w:rPr>
            </w:pPr>
          </w:p>
        </w:tc>
        <w:tc>
          <w:tcPr>
            <w:tcW w:w="540" w:type="dxa"/>
            <w:shd w:val="clear" w:color="auto" w:fill="auto"/>
          </w:tcPr>
          <w:p w14:paraId="3879BC2A" w14:textId="77777777" w:rsidR="00E530E2" w:rsidRPr="002345BF" w:rsidRDefault="00E530E2" w:rsidP="00A8545C">
            <w:pPr>
              <w:spacing w:after="0" w:line="240" w:lineRule="auto"/>
              <w:rPr>
                <w:rFonts w:ascii="Arial" w:eastAsia="Times New Roman" w:hAnsi="Arial" w:cs="Arial"/>
                <w:bCs/>
                <w:sz w:val="16"/>
                <w:szCs w:val="16"/>
                <w:lang w:val="en-US"/>
              </w:rPr>
            </w:pPr>
          </w:p>
        </w:tc>
        <w:tc>
          <w:tcPr>
            <w:tcW w:w="3279" w:type="dxa"/>
            <w:shd w:val="clear" w:color="auto" w:fill="auto"/>
          </w:tcPr>
          <w:p w14:paraId="3134718C" w14:textId="77777777" w:rsidR="00E530E2" w:rsidRPr="002345BF" w:rsidRDefault="00E530E2" w:rsidP="00A8545C">
            <w:pPr>
              <w:spacing w:after="0" w:line="240" w:lineRule="auto"/>
              <w:jc w:val="both"/>
              <w:rPr>
                <w:rFonts w:ascii="Arial" w:eastAsia="Times New Roman" w:hAnsi="Arial" w:cs="Arial"/>
                <w:lang w:val="en-US"/>
              </w:rPr>
            </w:pPr>
          </w:p>
        </w:tc>
      </w:tr>
      <w:tr w:rsidR="002345BF" w:rsidRPr="002345BF" w14:paraId="1676A81C" w14:textId="77777777" w:rsidTr="00A8545C">
        <w:trPr>
          <w:trHeight w:val="280"/>
        </w:trPr>
        <w:tc>
          <w:tcPr>
            <w:tcW w:w="2070" w:type="dxa"/>
            <w:vMerge/>
            <w:shd w:val="clear" w:color="auto" w:fill="auto"/>
          </w:tcPr>
          <w:p w14:paraId="23CE49D9" w14:textId="77777777" w:rsidR="00E530E2" w:rsidRPr="002345BF" w:rsidRDefault="00E530E2" w:rsidP="00A8545C">
            <w:pPr>
              <w:spacing w:after="0" w:line="240" w:lineRule="auto"/>
              <w:ind w:left="459" w:hanging="290"/>
              <w:rPr>
                <w:rFonts w:ascii="Arial" w:eastAsia="Times New Roman" w:hAnsi="Arial" w:cs="Arial"/>
                <w:i/>
                <w:sz w:val="20"/>
                <w:szCs w:val="20"/>
                <w:lang w:val="en-US"/>
              </w:rPr>
            </w:pPr>
          </w:p>
        </w:tc>
        <w:tc>
          <w:tcPr>
            <w:tcW w:w="450" w:type="dxa"/>
          </w:tcPr>
          <w:p w14:paraId="3BF3DA4E" w14:textId="77777777" w:rsidR="00E530E2" w:rsidRPr="002345BF" w:rsidRDefault="00345993" w:rsidP="00A8545C">
            <w:pPr>
              <w:spacing w:after="0" w:line="240" w:lineRule="auto"/>
              <w:ind w:left="43"/>
              <w:jc w:val="center"/>
              <w:rPr>
                <w:rFonts w:ascii="Arial" w:eastAsia="Times New Roman" w:hAnsi="Arial" w:cs="Arial"/>
                <w:sz w:val="16"/>
                <w:szCs w:val="16"/>
                <w:lang w:val="en-US"/>
              </w:rPr>
            </w:pPr>
            <w:r w:rsidRPr="002345BF">
              <w:rPr>
                <w:rFonts w:ascii="Arial" w:eastAsia="Times New Roman" w:hAnsi="Arial" w:cs="Arial"/>
                <w:sz w:val="16"/>
                <w:szCs w:val="16"/>
                <w:lang w:val="en-US"/>
              </w:rPr>
              <w:t>30</w:t>
            </w:r>
          </w:p>
        </w:tc>
        <w:tc>
          <w:tcPr>
            <w:tcW w:w="3921" w:type="dxa"/>
            <w:shd w:val="clear" w:color="auto" w:fill="auto"/>
          </w:tcPr>
          <w:p w14:paraId="150ABF53" w14:textId="77777777" w:rsidR="00E530E2" w:rsidRPr="002345BF" w:rsidRDefault="00E530E2" w:rsidP="00A8545C">
            <w:pPr>
              <w:spacing w:after="0" w:line="240" w:lineRule="auto"/>
              <w:ind w:left="43"/>
              <w:jc w:val="both"/>
              <w:rPr>
                <w:rFonts w:ascii="Arial" w:eastAsia="Times New Roman" w:hAnsi="Arial" w:cs="Arial"/>
                <w:lang w:val="en-US"/>
              </w:rPr>
            </w:pPr>
            <w:r w:rsidRPr="002345BF">
              <w:rPr>
                <w:rFonts w:ascii="Arial" w:eastAsia="Times New Roman" w:hAnsi="Arial" w:cs="Arial"/>
                <w:lang w:val="en-US"/>
              </w:rPr>
              <w:t xml:space="preserve">The staff including volunteers are given orientation/training on first-aid and disaster mitigation and management </w:t>
            </w:r>
          </w:p>
          <w:p w14:paraId="585A9696" w14:textId="77777777" w:rsidR="00E530E2" w:rsidRPr="002345BF" w:rsidRDefault="00E530E2" w:rsidP="00A8545C">
            <w:pPr>
              <w:spacing w:after="0" w:line="240" w:lineRule="auto"/>
              <w:ind w:left="43"/>
              <w:rPr>
                <w:rFonts w:ascii="Arial" w:eastAsia="Times New Roman" w:hAnsi="Arial" w:cs="Arial"/>
                <w:sz w:val="16"/>
                <w:szCs w:val="16"/>
                <w:lang w:val="en-US"/>
              </w:rPr>
            </w:pPr>
          </w:p>
          <w:p w14:paraId="264FE49E" w14:textId="77777777" w:rsidR="00E530E2" w:rsidRPr="002345BF" w:rsidRDefault="00E530E2" w:rsidP="00A8545C">
            <w:pPr>
              <w:spacing w:after="0" w:line="240" w:lineRule="auto"/>
              <w:ind w:left="595" w:hanging="552"/>
              <w:rPr>
                <w:rFonts w:ascii="Arial" w:eastAsia="Times New Roman" w:hAnsi="Arial" w:cs="Arial"/>
                <w:lang w:val="en-US"/>
              </w:rPr>
            </w:pPr>
            <w:r w:rsidRPr="002345BF">
              <w:rPr>
                <w:rFonts w:ascii="Arial" w:eastAsia="Times New Roman" w:hAnsi="Arial" w:cs="Arial"/>
                <w:sz w:val="18"/>
                <w:szCs w:val="18"/>
                <w:lang w:val="en-US"/>
              </w:rPr>
              <w:lastRenderedPageBreak/>
              <w:t xml:space="preserve">MOV: Activity Report/Accomplishment Report/Photo documentation </w:t>
            </w:r>
          </w:p>
        </w:tc>
        <w:tc>
          <w:tcPr>
            <w:tcW w:w="630" w:type="dxa"/>
            <w:shd w:val="clear" w:color="auto" w:fill="auto"/>
          </w:tcPr>
          <w:p w14:paraId="620238FE" w14:textId="77777777" w:rsidR="00E530E2" w:rsidRPr="002345BF" w:rsidRDefault="00E530E2" w:rsidP="00A8545C">
            <w:pPr>
              <w:spacing w:after="0" w:line="240" w:lineRule="auto"/>
              <w:jc w:val="both"/>
              <w:rPr>
                <w:rFonts w:ascii="Arial" w:eastAsia="Times New Roman" w:hAnsi="Arial" w:cs="Arial"/>
                <w:sz w:val="16"/>
                <w:szCs w:val="16"/>
                <w:lang w:val="en-US"/>
              </w:rPr>
            </w:pPr>
          </w:p>
        </w:tc>
        <w:tc>
          <w:tcPr>
            <w:tcW w:w="450" w:type="dxa"/>
            <w:shd w:val="clear" w:color="auto" w:fill="auto"/>
          </w:tcPr>
          <w:p w14:paraId="0A515FF0" w14:textId="77777777" w:rsidR="00E530E2" w:rsidRPr="002345BF" w:rsidRDefault="00E530E2" w:rsidP="00A8545C">
            <w:pPr>
              <w:spacing w:after="0" w:line="240" w:lineRule="auto"/>
              <w:jc w:val="center"/>
              <w:rPr>
                <w:rFonts w:ascii="Arial" w:eastAsia="Times New Roman" w:hAnsi="Arial" w:cs="Arial"/>
                <w:sz w:val="16"/>
                <w:szCs w:val="16"/>
                <w:lang w:val="en-US"/>
              </w:rPr>
            </w:pPr>
          </w:p>
        </w:tc>
        <w:tc>
          <w:tcPr>
            <w:tcW w:w="3510" w:type="dxa"/>
          </w:tcPr>
          <w:p w14:paraId="6EDA30BC" w14:textId="77777777" w:rsidR="00E530E2" w:rsidRPr="002345BF" w:rsidRDefault="00E530E2" w:rsidP="00A8545C">
            <w:pPr>
              <w:spacing w:after="0" w:line="240" w:lineRule="auto"/>
              <w:rPr>
                <w:rFonts w:ascii="Arial" w:eastAsia="Times New Roman" w:hAnsi="Arial" w:cs="Arial"/>
                <w:bCs/>
                <w:sz w:val="16"/>
                <w:szCs w:val="16"/>
                <w:lang w:val="en-US"/>
              </w:rPr>
            </w:pPr>
          </w:p>
        </w:tc>
        <w:tc>
          <w:tcPr>
            <w:tcW w:w="540" w:type="dxa"/>
            <w:shd w:val="clear" w:color="auto" w:fill="auto"/>
          </w:tcPr>
          <w:p w14:paraId="438C7F21" w14:textId="77777777" w:rsidR="00E530E2" w:rsidRPr="002345BF" w:rsidRDefault="00E530E2" w:rsidP="00A8545C">
            <w:pPr>
              <w:spacing w:after="0" w:line="240" w:lineRule="auto"/>
              <w:rPr>
                <w:rFonts w:ascii="Arial" w:eastAsia="Times New Roman" w:hAnsi="Arial" w:cs="Arial"/>
                <w:bCs/>
                <w:sz w:val="16"/>
                <w:szCs w:val="16"/>
                <w:lang w:val="en-US"/>
              </w:rPr>
            </w:pPr>
          </w:p>
        </w:tc>
        <w:tc>
          <w:tcPr>
            <w:tcW w:w="3279" w:type="dxa"/>
            <w:shd w:val="clear" w:color="auto" w:fill="auto"/>
          </w:tcPr>
          <w:p w14:paraId="7FF5DEF0" w14:textId="77777777" w:rsidR="00E530E2" w:rsidRPr="002345BF" w:rsidRDefault="00E530E2" w:rsidP="00A8545C">
            <w:pPr>
              <w:spacing w:after="0" w:line="240" w:lineRule="auto"/>
              <w:jc w:val="both"/>
              <w:rPr>
                <w:rFonts w:ascii="Arial" w:eastAsia="Times New Roman" w:hAnsi="Arial" w:cs="Arial"/>
                <w:lang w:val="en-US"/>
              </w:rPr>
            </w:pPr>
          </w:p>
        </w:tc>
      </w:tr>
      <w:tr w:rsidR="002345BF" w:rsidRPr="002345BF" w14:paraId="7A603BFE" w14:textId="77777777" w:rsidTr="00A8545C">
        <w:trPr>
          <w:trHeight w:val="280"/>
        </w:trPr>
        <w:tc>
          <w:tcPr>
            <w:tcW w:w="2070" w:type="dxa"/>
            <w:vMerge/>
            <w:shd w:val="clear" w:color="auto" w:fill="auto"/>
          </w:tcPr>
          <w:p w14:paraId="611BE4A8" w14:textId="77777777" w:rsidR="00E530E2" w:rsidRPr="002345BF" w:rsidRDefault="00E530E2" w:rsidP="00A8545C">
            <w:pPr>
              <w:spacing w:after="0" w:line="240" w:lineRule="auto"/>
              <w:ind w:left="459" w:hanging="290"/>
              <w:rPr>
                <w:rFonts w:ascii="Arial" w:eastAsia="Times New Roman" w:hAnsi="Arial" w:cs="Arial"/>
                <w:i/>
                <w:sz w:val="20"/>
                <w:szCs w:val="20"/>
                <w:lang w:val="en-US"/>
              </w:rPr>
            </w:pPr>
          </w:p>
        </w:tc>
        <w:tc>
          <w:tcPr>
            <w:tcW w:w="450" w:type="dxa"/>
          </w:tcPr>
          <w:p w14:paraId="061FDA80" w14:textId="77777777" w:rsidR="00E530E2" w:rsidRPr="002345BF" w:rsidRDefault="00345993" w:rsidP="00A8545C">
            <w:pPr>
              <w:spacing w:after="0" w:line="240" w:lineRule="auto"/>
              <w:ind w:left="43"/>
              <w:jc w:val="center"/>
              <w:rPr>
                <w:rFonts w:ascii="Arial" w:eastAsia="Times New Roman" w:hAnsi="Arial" w:cs="Arial"/>
                <w:sz w:val="16"/>
                <w:szCs w:val="16"/>
                <w:lang w:val="en-US"/>
              </w:rPr>
            </w:pPr>
            <w:r w:rsidRPr="002345BF">
              <w:rPr>
                <w:rFonts w:ascii="Arial" w:eastAsia="Times New Roman" w:hAnsi="Arial" w:cs="Arial"/>
                <w:sz w:val="16"/>
                <w:szCs w:val="16"/>
                <w:lang w:val="en-US"/>
              </w:rPr>
              <w:t>31</w:t>
            </w:r>
          </w:p>
        </w:tc>
        <w:tc>
          <w:tcPr>
            <w:tcW w:w="3921" w:type="dxa"/>
            <w:shd w:val="clear" w:color="auto" w:fill="auto"/>
          </w:tcPr>
          <w:p w14:paraId="0F0E0F55" w14:textId="77777777" w:rsidR="00E530E2" w:rsidRPr="002345BF" w:rsidRDefault="00E530E2" w:rsidP="00A8545C">
            <w:pPr>
              <w:spacing w:after="0" w:line="240" w:lineRule="auto"/>
              <w:ind w:left="43"/>
              <w:jc w:val="both"/>
              <w:rPr>
                <w:rFonts w:ascii="Arial" w:eastAsia="Times New Roman" w:hAnsi="Arial" w:cs="Arial"/>
                <w:lang w:val="en-US"/>
              </w:rPr>
            </w:pPr>
            <w:r w:rsidRPr="002345BF">
              <w:rPr>
                <w:rFonts w:ascii="Arial" w:eastAsia="Times New Roman" w:hAnsi="Arial" w:cs="Arial"/>
                <w:lang w:val="en-US"/>
              </w:rPr>
              <w:t>Orientation on Client Protection Policy and GAD Training are provided to all staff</w:t>
            </w:r>
          </w:p>
          <w:p w14:paraId="296EF783" w14:textId="77777777" w:rsidR="00E530E2" w:rsidRPr="002345BF" w:rsidRDefault="00E530E2" w:rsidP="00A8545C">
            <w:pPr>
              <w:spacing w:after="0" w:line="240" w:lineRule="auto"/>
              <w:ind w:left="43"/>
              <w:jc w:val="both"/>
              <w:rPr>
                <w:rFonts w:ascii="Arial" w:eastAsia="Times New Roman" w:hAnsi="Arial" w:cs="Arial"/>
                <w:sz w:val="16"/>
                <w:szCs w:val="16"/>
                <w:lang w:val="en-US"/>
              </w:rPr>
            </w:pPr>
          </w:p>
          <w:p w14:paraId="211A28F2" w14:textId="77777777" w:rsidR="00E530E2" w:rsidRPr="002345BF" w:rsidRDefault="00E530E2" w:rsidP="00A8545C">
            <w:pPr>
              <w:spacing w:after="0" w:line="240" w:lineRule="auto"/>
              <w:ind w:left="43"/>
              <w:rPr>
                <w:rFonts w:ascii="Arial" w:eastAsia="Times New Roman" w:hAnsi="Arial" w:cs="Arial"/>
                <w:lang w:val="en-US"/>
              </w:rPr>
            </w:pPr>
            <w:r w:rsidRPr="002345BF">
              <w:rPr>
                <w:rFonts w:ascii="Arial" w:eastAsia="Times New Roman" w:hAnsi="Arial" w:cs="Arial"/>
                <w:sz w:val="18"/>
                <w:szCs w:val="18"/>
                <w:lang w:val="en-US"/>
              </w:rPr>
              <w:t>MOV:   Feedback Report/Training Certificates</w:t>
            </w:r>
          </w:p>
        </w:tc>
        <w:tc>
          <w:tcPr>
            <w:tcW w:w="630" w:type="dxa"/>
            <w:shd w:val="clear" w:color="auto" w:fill="auto"/>
          </w:tcPr>
          <w:p w14:paraId="03A182EA" w14:textId="77777777" w:rsidR="00E530E2" w:rsidRPr="002345BF" w:rsidRDefault="00E530E2" w:rsidP="00A8545C">
            <w:pPr>
              <w:spacing w:after="0" w:line="240" w:lineRule="auto"/>
              <w:jc w:val="both"/>
              <w:rPr>
                <w:rFonts w:ascii="Arial" w:eastAsia="Times New Roman" w:hAnsi="Arial" w:cs="Arial"/>
                <w:sz w:val="16"/>
                <w:szCs w:val="16"/>
                <w:lang w:val="en-US"/>
              </w:rPr>
            </w:pPr>
          </w:p>
        </w:tc>
        <w:tc>
          <w:tcPr>
            <w:tcW w:w="450" w:type="dxa"/>
            <w:shd w:val="clear" w:color="auto" w:fill="auto"/>
          </w:tcPr>
          <w:p w14:paraId="66280AEB" w14:textId="77777777" w:rsidR="00E530E2" w:rsidRPr="002345BF" w:rsidRDefault="00500B3A"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1</w:t>
            </w:r>
            <w:r w:rsidR="004529AE" w:rsidRPr="002345BF">
              <w:rPr>
                <w:rFonts w:ascii="Arial" w:eastAsia="Times New Roman" w:hAnsi="Arial" w:cs="Arial"/>
                <w:sz w:val="16"/>
                <w:szCs w:val="16"/>
                <w:lang w:val="en-US"/>
              </w:rPr>
              <w:t>7</w:t>
            </w:r>
          </w:p>
        </w:tc>
        <w:tc>
          <w:tcPr>
            <w:tcW w:w="3510" w:type="dxa"/>
          </w:tcPr>
          <w:p w14:paraId="2937D741" w14:textId="77777777" w:rsidR="00E530E2" w:rsidRPr="002345BF" w:rsidRDefault="00E530E2" w:rsidP="00A8545C">
            <w:pPr>
              <w:spacing w:after="0" w:line="240" w:lineRule="auto"/>
              <w:ind w:left="43"/>
              <w:jc w:val="both"/>
              <w:rPr>
                <w:rFonts w:ascii="Arial" w:eastAsia="Times New Roman" w:hAnsi="Arial" w:cs="Arial"/>
                <w:lang w:val="en-US"/>
              </w:rPr>
            </w:pPr>
            <w:r w:rsidRPr="002345BF">
              <w:rPr>
                <w:rFonts w:ascii="Arial" w:eastAsia="Times New Roman" w:hAnsi="Arial" w:cs="Arial"/>
                <w:lang w:val="en-US"/>
              </w:rPr>
              <w:t>Re-orientation on Client Protection Policy and GAD Training are provided to the staff at least once a year.</w:t>
            </w:r>
          </w:p>
          <w:p w14:paraId="5E499215" w14:textId="77777777" w:rsidR="00E530E2" w:rsidRPr="002345BF" w:rsidRDefault="00E530E2" w:rsidP="00A8545C">
            <w:pPr>
              <w:spacing w:after="0" w:line="240" w:lineRule="auto"/>
              <w:ind w:left="43"/>
              <w:jc w:val="both"/>
              <w:rPr>
                <w:rFonts w:ascii="Arial" w:eastAsia="Times New Roman" w:hAnsi="Arial" w:cs="Arial"/>
                <w:sz w:val="16"/>
                <w:szCs w:val="16"/>
                <w:lang w:val="en-US"/>
              </w:rPr>
            </w:pPr>
          </w:p>
          <w:p w14:paraId="477615AE" w14:textId="77777777" w:rsidR="00E530E2" w:rsidRPr="002345BF" w:rsidRDefault="00E530E2" w:rsidP="00A8545C">
            <w:pPr>
              <w:spacing w:after="0" w:line="240" w:lineRule="auto"/>
              <w:ind w:left="459" w:hanging="459"/>
              <w:rPr>
                <w:rFonts w:ascii="Arial" w:eastAsia="Times New Roman" w:hAnsi="Arial" w:cs="Arial"/>
                <w:bCs/>
                <w:sz w:val="16"/>
                <w:szCs w:val="16"/>
                <w:lang w:val="en-US"/>
              </w:rPr>
            </w:pPr>
            <w:r w:rsidRPr="002345BF">
              <w:rPr>
                <w:rFonts w:ascii="Arial" w:eastAsia="Times New Roman" w:hAnsi="Arial" w:cs="Arial"/>
                <w:sz w:val="18"/>
                <w:szCs w:val="18"/>
                <w:lang w:val="en-US"/>
              </w:rPr>
              <w:t>MOV: Feedback Report/Training Certificates</w:t>
            </w:r>
          </w:p>
        </w:tc>
        <w:tc>
          <w:tcPr>
            <w:tcW w:w="540" w:type="dxa"/>
            <w:shd w:val="clear" w:color="auto" w:fill="auto"/>
          </w:tcPr>
          <w:p w14:paraId="182A9D30" w14:textId="77777777" w:rsidR="00E530E2" w:rsidRPr="002345BF" w:rsidRDefault="00E530E2" w:rsidP="00A8545C">
            <w:pPr>
              <w:spacing w:after="0" w:line="240" w:lineRule="auto"/>
              <w:rPr>
                <w:rFonts w:ascii="Arial" w:eastAsia="Times New Roman" w:hAnsi="Arial" w:cs="Arial"/>
                <w:bCs/>
                <w:sz w:val="16"/>
                <w:szCs w:val="16"/>
                <w:lang w:val="en-US"/>
              </w:rPr>
            </w:pPr>
          </w:p>
        </w:tc>
        <w:tc>
          <w:tcPr>
            <w:tcW w:w="3279" w:type="dxa"/>
            <w:shd w:val="clear" w:color="auto" w:fill="auto"/>
          </w:tcPr>
          <w:p w14:paraId="35DD0046" w14:textId="77777777" w:rsidR="00E530E2" w:rsidRPr="002345BF" w:rsidRDefault="00E530E2" w:rsidP="00A8545C">
            <w:pPr>
              <w:spacing w:after="0" w:line="240" w:lineRule="auto"/>
              <w:jc w:val="both"/>
              <w:rPr>
                <w:rFonts w:ascii="Arial" w:eastAsia="Times New Roman" w:hAnsi="Arial" w:cs="Arial"/>
                <w:lang w:val="en-US"/>
              </w:rPr>
            </w:pPr>
          </w:p>
        </w:tc>
      </w:tr>
      <w:tr w:rsidR="002345BF" w:rsidRPr="002345BF" w14:paraId="7E0E4743" w14:textId="77777777" w:rsidTr="00A8545C">
        <w:trPr>
          <w:trHeight w:val="387"/>
        </w:trPr>
        <w:tc>
          <w:tcPr>
            <w:tcW w:w="2070" w:type="dxa"/>
            <w:vMerge w:val="restart"/>
            <w:shd w:val="clear" w:color="auto" w:fill="auto"/>
          </w:tcPr>
          <w:p w14:paraId="58EA72D0" w14:textId="77777777" w:rsidR="00E530E2" w:rsidRPr="002345BF" w:rsidRDefault="00E530E2" w:rsidP="00A8545C">
            <w:pPr>
              <w:pStyle w:val="ListParagraph"/>
              <w:numPr>
                <w:ilvl w:val="0"/>
                <w:numId w:val="17"/>
              </w:numPr>
              <w:spacing w:after="0" w:line="240" w:lineRule="auto"/>
              <w:ind w:left="303" w:hanging="303"/>
              <w:rPr>
                <w:rFonts w:ascii="Arial" w:hAnsi="Arial" w:cs="Arial"/>
                <w:i/>
                <w:sz w:val="20"/>
                <w:szCs w:val="20"/>
                <w:lang w:val="en-US"/>
              </w:rPr>
            </w:pPr>
            <w:r w:rsidRPr="002345BF">
              <w:rPr>
                <w:rFonts w:ascii="Arial" w:hAnsi="Arial" w:cs="Arial"/>
                <w:lang w:val="en-US"/>
              </w:rPr>
              <w:t xml:space="preserve">Staff Support Services </w:t>
            </w:r>
          </w:p>
        </w:tc>
        <w:tc>
          <w:tcPr>
            <w:tcW w:w="450" w:type="dxa"/>
          </w:tcPr>
          <w:p w14:paraId="35437300" w14:textId="77777777" w:rsidR="00E530E2" w:rsidRPr="002345BF" w:rsidRDefault="00345993" w:rsidP="00A8545C">
            <w:pPr>
              <w:spacing w:after="0" w:line="240" w:lineRule="auto"/>
              <w:ind w:left="43"/>
              <w:jc w:val="center"/>
              <w:rPr>
                <w:rFonts w:ascii="Arial" w:eastAsia="Times New Roman" w:hAnsi="Arial" w:cs="Arial"/>
                <w:sz w:val="16"/>
                <w:szCs w:val="16"/>
                <w:lang w:val="en-US"/>
              </w:rPr>
            </w:pPr>
            <w:r w:rsidRPr="002345BF">
              <w:rPr>
                <w:rFonts w:ascii="Arial" w:eastAsia="Times New Roman" w:hAnsi="Arial" w:cs="Arial"/>
                <w:sz w:val="16"/>
                <w:szCs w:val="16"/>
                <w:lang w:val="en-US"/>
              </w:rPr>
              <w:t>32</w:t>
            </w:r>
          </w:p>
        </w:tc>
        <w:tc>
          <w:tcPr>
            <w:tcW w:w="3921" w:type="dxa"/>
            <w:shd w:val="clear" w:color="auto" w:fill="auto"/>
          </w:tcPr>
          <w:p w14:paraId="779F8DE1" w14:textId="77777777" w:rsidR="00E530E2" w:rsidRPr="002345BF" w:rsidRDefault="00E530E2" w:rsidP="00A8545C">
            <w:pPr>
              <w:spacing w:after="0" w:line="240" w:lineRule="auto"/>
              <w:ind w:left="43"/>
              <w:jc w:val="both"/>
              <w:rPr>
                <w:rFonts w:ascii="Arial" w:eastAsia="Times New Roman" w:hAnsi="Arial" w:cs="Arial"/>
                <w:lang w:val="en-US"/>
              </w:rPr>
            </w:pPr>
            <w:r w:rsidRPr="002345BF">
              <w:rPr>
                <w:rFonts w:ascii="Arial" w:eastAsia="Times New Roman" w:hAnsi="Arial" w:cs="Arial"/>
                <w:lang w:val="en-US"/>
              </w:rPr>
              <w:t xml:space="preserve">The staff receives regular supervision which are recorded to help ensure good performance and delivery of programs and services </w:t>
            </w:r>
          </w:p>
          <w:p w14:paraId="3F12EA7F" w14:textId="77777777" w:rsidR="00E530E2" w:rsidRPr="002345BF" w:rsidRDefault="00E530E2" w:rsidP="00A8545C">
            <w:pPr>
              <w:spacing w:after="0" w:line="240" w:lineRule="auto"/>
              <w:ind w:left="43"/>
              <w:rPr>
                <w:rFonts w:ascii="Arial" w:eastAsia="Times New Roman" w:hAnsi="Arial" w:cs="Arial"/>
                <w:sz w:val="16"/>
                <w:szCs w:val="16"/>
                <w:lang w:val="en-US"/>
              </w:rPr>
            </w:pPr>
          </w:p>
          <w:p w14:paraId="53BAEA6B" w14:textId="77777777" w:rsidR="00E530E2" w:rsidRPr="002345BF" w:rsidRDefault="00E530E2" w:rsidP="00A8545C">
            <w:pPr>
              <w:spacing w:after="0" w:line="240" w:lineRule="auto"/>
              <w:ind w:left="605" w:hanging="567"/>
              <w:rPr>
                <w:rFonts w:ascii="Arial" w:eastAsia="Times New Roman" w:hAnsi="Arial" w:cs="Arial"/>
                <w:sz w:val="18"/>
                <w:szCs w:val="18"/>
                <w:lang w:val="en-US"/>
              </w:rPr>
            </w:pPr>
            <w:r w:rsidRPr="002345BF">
              <w:rPr>
                <w:rFonts w:ascii="Arial" w:eastAsia="Times New Roman" w:hAnsi="Arial" w:cs="Arial"/>
                <w:sz w:val="18"/>
                <w:szCs w:val="18"/>
                <w:lang w:val="en-US"/>
              </w:rPr>
              <w:t>MOV:  Supervision Logbook/Supervisory Notes</w:t>
            </w:r>
          </w:p>
        </w:tc>
        <w:tc>
          <w:tcPr>
            <w:tcW w:w="630" w:type="dxa"/>
            <w:shd w:val="clear" w:color="auto" w:fill="auto"/>
          </w:tcPr>
          <w:p w14:paraId="44BFF45F" w14:textId="77777777" w:rsidR="00E530E2" w:rsidRPr="002345BF" w:rsidRDefault="00E530E2" w:rsidP="00A8545C">
            <w:pPr>
              <w:spacing w:after="0" w:line="240" w:lineRule="auto"/>
              <w:jc w:val="both"/>
              <w:rPr>
                <w:rFonts w:ascii="Arial" w:eastAsia="Times New Roman" w:hAnsi="Arial" w:cs="Arial"/>
                <w:sz w:val="16"/>
                <w:szCs w:val="16"/>
                <w:lang w:val="en-US"/>
              </w:rPr>
            </w:pPr>
          </w:p>
        </w:tc>
        <w:tc>
          <w:tcPr>
            <w:tcW w:w="450" w:type="dxa"/>
            <w:shd w:val="clear" w:color="auto" w:fill="auto"/>
          </w:tcPr>
          <w:p w14:paraId="130EB0C3" w14:textId="77777777" w:rsidR="00E530E2" w:rsidRPr="002345BF" w:rsidRDefault="00500B3A"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1</w:t>
            </w:r>
            <w:r w:rsidR="004529AE" w:rsidRPr="002345BF">
              <w:rPr>
                <w:rFonts w:ascii="Arial" w:eastAsia="Times New Roman" w:hAnsi="Arial" w:cs="Arial"/>
                <w:sz w:val="16"/>
                <w:szCs w:val="16"/>
                <w:lang w:val="en-US"/>
              </w:rPr>
              <w:t>8</w:t>
            </w:r>
          </w:p>
        </w:tc>
        <w:tc>
          <w:tcPr>
            <w:tcW w:w="3510" w:type="dxa"/>
            <w:shd w:val="clear" w:color="auto" w:fill="auto"/>
          </w:tcPr>
          <w:p w14:paraId="359FF0EC" w14:textId="77777777" w:rsidR="00E530E2" w:rsidRPr="002345BF" w:rsidRDefault="00E530E2"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 xml:space="preserve">One on one coaching and mentoring are conducted and documented </w:t>
            </w:r>
          </w:p>
          <w:p w14:paraId="53EA5D88" w14:textId="77777777" w:rsidR="00E530E2" w:rsidRPr="002345BF" w:rsidRDefault="00E530E2" w:rsidP="00A8545C">
            <w:pPr>
              <w:spacing w:after="0" w:line="240" w:lineRule="auto"/>
              <w:jc w:val="both"/>
              <w:rPr>
                <w:rFonts w:ascii="Arial" w:eastAsia="Times New Roman" w:hAnsi="Arial" w:cs="Arial"/>
                <w:sz w:val="16"/>
                <w:szCs w:val="16"/>
                <w:lang w:val="en-US"/>
              </w:rPr>
            </w:pPr>
          </w:p>
          <w:p w14:paraId="61131567" w14:textId="77777777" w:rsidR="00E530E2" w:rsidRPr="002345BF" w:rsidRDefault="00E530E2" w:rsidP="00A8545C">
            <w:pPr>
              <w:spacing w:after="0" w:line="240" w:lineRule="auto"/>
              <w:ind w:left="522" w:hanging="522"/>
              <w:rPr>
                <w:rFonts w:ascii="Arial" w:eastAsia="Times New Roman" w:hAnsi="Arial" w:cs="Arial"/>
                <w:sz w:val="18"/>
                <w:szCs w:val="18"/>
                <w:lang w:val="en-US"/>
              </w:rPr>
            </w:pPr>
            <w:r w:rsidRPr="002345BF">
              <w:rPr>
                <w:rFonts w:ascii="Arial" w:eastAsia="Times New Roman" w:hAnsi="Arial" w:cs="Arial"/>
                <w:sz w:val="18"/>
                <w:szCs w:val="18"/>
                <w:lang w:val="en-US"/>
              </w:rPr>
              <w:t>MOV: Folder/Logbook of Notes and Agreements with the Supervisor</w:t>
            </w:r>
          </w:p>
        </w:tc>
        <w:tc>
          <w:tcPr>
            <w:tcW w:w="540" w:type="dxa"/>
            <w:shd w:val="clear" w:color="auto" w:fill="auto"/>
          </w:tcPr>
          <w:p w14:paraId="3428F8F2" w14:textId="77777777" w:rsidR="00E530E2" w:rsidRPr="002345BF" w:rsidRDefault="00E530E2" w:rsidP="00A8545C">
            <w:pPr>
              <w:spacing w:after="0" w:line="240" w:lineRule="auto"/>
              <w:rPr>
                <w:rFonts w:ascii="Arial" w:eastAsia="Times New Roman" w:hAnsi="Arial" w:cs="Arial"/>
                <w:bCs/>
                <w:sz w:val="16"/>
                <w:szCs w:val="16"/>
                <w:lang w:val="en-US"/>
              </w:rPr>
            </w:pPr>
          </w:p>
        </w:tc>
        <w:tc>
          <w:tcPr>
            <w:tcW w:w="3279" w:type="dxa"/>
            <w:shd w:val="clear" w:color="auto" w:fill="auto"/>
          </w:tcPr>
          <w:p w14:paraId="22E31E4D" w14:textId="77777777" w:rsidR="00E530E2" w:rsidRPr="002345BF" w:rsidRDefault="00E530E2" w:rsidP="00A8545C">
            <w:pPr>
              <w:spacing w:after="0" w:line="240" w:lineRule="auto"/>
              <w:jc w:val="both"/>
              <w:rPr>
                <w:rFonts w:ascii="Arial" w:eastAsia="Times New Roman" w:hAnsi="Arial" w:cs="Arial"/>
                <w:lang w:val="en-US"/>
              </w:rPr>
            </w:pPr>
          </w:p>
        </w:tc>
      </w:tr>
      <w:tr w:rsidR="002345BF" w:rsidRPr="002345BF" w14:paraId="61973394" w14:textId="77777777" w:rsidTr="00A8545C">
        <w:trPr>
          <w:trHeight w:val="280"/>
        </w:trPr>
        <w:tc>
          <w:tcPr>
            <w:tcW w:w="2070" w:type="dxa"/>
            <w:vMerge/>
            <w:shd w:val="clear" w:color="auto" w:fill="auto"/>
          </w:tcPr>
          <w:p w14:paraId="04D0C6A3" w14:textId="77777777" w:rsidR="00E530E2" w:rsidRPr="002345BF" w:rsidRDefault="00E530E2" w:rsidP="00A8545C">
            <w:pPr>
              <w:spacing w:after="0" w:line="240" w:lineRule="auto"/>
              <w:ind w:left="459" w:hanging="290"/>
              <w:rPr>
                <w:rFonts w:ascii="Arial" w:eastAsia="Times New Roman" w:hAnsi="Arial" w:cs="Arial"/>
                <w:i/>
                <w:sz w:val="20"/>
                <w:szCs w:val="20"/>
                <w:lang w:val="en-US"/>
              </w:rPr>
            </w:pPr>
          </w:p>
        </w:tc>
        <w:tc>
          <w:tcPr>
            <w:tcW w:w="450" w:type="dxa"/>
          </w:tcPr>
          <w:p w14:paraId="586100E7" w14:textId="77777777" w:rsidR="00E530E2" w:rsidRPr="002345BF" w:rsidRDefault="00345993" w:rsidP="00A8545C">
            <w:pPr>
              <w:spacing w:after="0" w:line="240" w:lineRule="auto"/>
              <w:ind w:left="43"/>
              <w:jc w:val="center"/>
              <w:rPr>
                <w:rFonts w:ascii="Arial" w:eastAsia="Times New Roman" w:hAnsi="Arial" w:cs="Arial"/>
                <w:sz w:val="16"/>
                <w:szCs w:val="16"/>
                <w:lang w:val="en-US"/>
              </w:rPr>
            </w:pPr>
            <w:r w:rsidRPr="002345BF">
              <w:rPr>
                <w:rFonts w:ascii="Arial" w:eastAsia="Times New Roman" w:hAnsi="Arial" w:cs="Arial"/>
                <w:sz w:val="16"/>
                <w:szCs w:val="16"/>
                <w:lang w:val="en-US"/>
              </w:rPr>
              <w:t>33</w:t>
            </w:r>
          </w:p>
        </w:tc>
        <w:tc>
          <w:tcPr>
            <w:tcW w:w="3921" w:type="dxa"/>
            <w:shd w:val="clear" w:color="auto" w:fill="auto"/>
          </w:tcPr>
          <w:p w14:paraId="1C6C85C5" w14:textId="77777777" w:rsidR="00E530E2" w:rsidRPr="002345BF" w:rsidRDefault="00E530E2" w:rsidP="00A8545C">
            <w:pPr>
              <w:spacing w:after="0" w:line="240" w:lineRule="auto"/>
              <w:ind w:left="43"/>
              <w:jc w:val="both"/>
              <w:rPr>
                <w:rFonts w:ascii="Arial" w:eastAsia="Times New Roman" w:hAnsi="Arial" w:cs="Arial"/>
                <w:lang w:val="en-US"/>
              </w:rPr>
            </w:pPr>
            <w:r w:rsidRPr="002345BF">
              <w:rPr>
                <w:rFonts w:ascii="Arial" w:eastAsia="Times New Roman" w:hAnsi="Arial" w:cs="Arial"/>
                <w:lang w:val="en-US"/>
              </w:rPr>
              <w:t xml:space="preserve">Periodic or at least monthly staff meetings are conducted to allow the discussion of key issues and find solutions to problems </w:t>
            </w:r>
          </w:p>
          <w:p w14:paraId="0A54A6F8" w14:textId="77777777" w:rsidR="00E530E2" w:rsidRPr="002345BF" w:rsidRDefault="00E530E2" w:rsidP="00A8545C">
            <w:pPr>
              <w:spacing w:after="0" w:line="240" w:lineRule="auto"/>
              <w:ind w:left="43"/>
              <w:rPr>
                <w:rFonts w:ascii="Arial" w:eastAsia="Times New Roman" w:hAnsi="Arial" w:cs="Arial"/>
                <w:sz w:val="16"/>
                <w:szCs w:val="16"/>
                <w:lang w:val="en-US"/>
              </w:rPr>
            </w:pPr>
          </w:p>
          <w:p w14:paraId="6C9627BF" w14:textId="77777777" w:rsidR="00E530E2" w:rsidRPr="002345BF" w:rsidRDefault="00E530E2" w:rsidP="00A8545C">
            <w:pPr>
              <w:spacing w:after="0" w:line="240" w:lineRule="auto"/>
              <w:ind w:left="43"/>
              <w:rPr>
                <w:rFonts w:ascii="Arial" w:eastAsia="Times New Roman" w:hAnsi="Arial" w:cs="Arial"/>
                <w:sz w:val="18"/>
                <w:szCs w:val="18"/>
                <w:lang w:val="en-US"/>
              </w:rPr>
            </w:pPr>
            <w:r w:rsidRPr="002345BF">
              <w:rPr>
                <w:rFonts w:ascii="Arial" w:eastAsia="Times New Roman" w:hAnsi="Arial" w:cs="Arial"/>
                <w:sz w:val="18"/>
                <w:szCs w:val="18"/>
                <w:lang w:val="en-US"/>
              </w:rPr>
              <w:t>MOV: Minutes of Meeting</w:t>
            </w:r>
          </w:p>
        </w:tc>
        <w:tc>
          <w:tcPr>
            <w:tcW w:w="630" w:type="dxa"/>
            <w:shd w:val="clear" w:color="auto" w:fill="auto"/>
          </w:tcPr>
          <w:p w14:paraId="577FB84E" w14:textId="77777777" w:rsidR="00E530E2" w:rsidRPr="002345BF" w:rsidRDefault="00E530E2" w:rsidP="00A8545C">
            <w:pPr>
              <w:spacing w:after="0" w:line="240" w:lineRule="auto"/>
              <w:jc w:val="both"/>
              <w:rPr>
                <w:rFonts w:ascii="Arial" w:eastAsia="Times New Roman" w:hAnsi="Arial" w:cs="Arial"/>
                <w:sz w:val="16"/>
                <w:szCs w:val="16"/>
                <w:lang w:val="en-US"/>
              </w:rPr>
            </w:pPr>
          </w:p>
        </w:tc>
        <w:tc>
          <w:tcPr>
            <w:tcW w:w="450" w:type="dxa"/>
            <w:shd w:val="clear" w:color="auto" w:fill="auto"/>
          </w:tcPr>
          <w:p w14:paraId="59CE7428" w14:textId="77777777" w:rsidR="00E530E2" w:rsidRPr="002345BF" w:rsidRDefault="004529AE"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19</w:t>
            </w:r>
          </w:p>
        </w:tc>
        <w:tc>
          <w:tcPr>
            <w:tcW w:w="3510" w:type="dxa"/>
            <w:shd w:val="clear" w:color="auto" w:fill="auto"/>
          </w:tcPr>
          <w:p w14:paraId="604B0AFB" w14:textId="77777777" w:rsidR="00E530E2" w:rsidRPr="002345BF" w:rsidRDefault="00E530E2"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 xml:space="preserve">Emergency staff meetings are conducted as necessary </w:t>
            </w:r>
          </w:p>
          <w:p w14:paraId="39F120F7" w14:textId="77777777" w:rsidR="00E530E2" w:rsidRPr="002345BF" w:rsidRDefault="00E530E2" w:rsidP="00A8545C">
            <w:pPr>
              <w:spacing w:after="0" w:line="240" w:lineRule="auto"/>
              <w:jc w:val="both"/>
              <w:rPr>
                <w:rFonts w:ascii="Arial" w:eastAsia="Times New Roman" w:hAnsi="Arial" w:cs="Arial"/>
                <w:sz w:val="16"/>
                <w:szCs w:val="16"/>
                <w:lang w:val="en-US"/>
              </w:rPr>
            </w:pPr>
          </w:p>
          <w:p w14:paraId="728A7F24" w14:textId="77777777" w:rsidR="00E530E2" w:rsidRPr="002345BF" w:rsidRDefault="00E530E2" w:rsidP="00A8545C">
            <w:pPr>
              <w:spacing w:after="0" w:line="240" w:lineRule="auto"/>
              <w:ind w:left="522" w:hanging="522"/>
              <w:rPr>
                <w:rFonts w:ascii="Arial" w:eastAsia="Times New Roman" w:hAnsi="Arial" w:cs="Arial"/>
                <w:sz w:val="18"/>
                <w:szCs w:val="18"/>
                <w:lang w:val="en-US"/>
              </w:rPr>
            </w:pPr>
            <w:r w:rsidRPr="002345BF">
              <w:rPr>
                <w:rFonts w:ascii="Arial" w:eastAsia="Times New Roman" w:hAnsi="Arial" w:cs="Arial"/>
                <w:sz w:val="18"/>
                <w:szCs w:val="18"/>
                <w:lang w:val="en-US"/>
              </w:rPr>
              <w:t>MOV:  Minutes of Emergency Staff Meetings</w:t>
            </w:r>
          </w:p>
        </w:tc>
        <w:tc>
          <w:tcPr>
            <w:tcW w:w="540" w:type="dxa"/>
            <w:shd w:val="clear" w:color="auto" w:fill="auto"/>
          </w:tcPr>
          <w:p w14:paraId="463C78FF" w14:textId="77777777" w:rsidR="00E530E2" w:rsidRPr="002345BF" w:rsidRDefault="00E530E2" w:rsidP="00A8545C">
            <w:pPr>
              <w:spacing w:after="0" w:line="240" w:lineRule="auto"/>
              <w:rPr>
                <w:rFonts w:ascii="Arial" w:eastAsia="Times New Roman" w:hAnsi="Arial" w:cs="Arial"/>
                <w:bCs/>
                <w:sz w:val="16"/>
                <w:szCs w:val="16"/>
                <w:lang w:val="en-US"/>
              </w:rPr>
            </w:pPr>
          </w:p>
        </w:tc>
        <w:tc>
          <w:tcPr>
            <w:tcW w:w="3279" w:type="dxa"/>
            <w:shd w:val="clear" w:color="auto" w:fill="auto"/>
          </w:tcPr>
          <w:p w14:paraId="18FA9E4A" w14:textId="77777777" w:rsidR="00E530E2" w:rsidRPr="002345BF" w:rsidRDefault="00E530E2" w:rsidP="00A8545C">
            <w:pPr>
              <w:spacing w:after="0" w:line="240" w:lineRule="auto"/>
              <w:jc w:val="both"/>
              <w:rPr>
                <w:rFonts w:ascii="Arial" w:eastAsia="Times New Roman" w:hAnsi="Arial" w:cs="Arial"/>
                <w:lang w:val="en-US"/>
              </w:rPr>
            </w:pPr>
          </w:p>
        </w:tc>
      </w:tr>
      <w:tr w:rsidR="002345BF" w:rsidRPr="002345BF" w14:paraId="160B3254" w14:textId="77777777" w:rsidTr="00A8545C">
        <w:trPr>
          <w:trHeight w:val="1036"/>
        </w:trPr>
        <w:tc>
          <w:tcPr>
            <w:tcW w:w="2070" w:type="dxa"/>
            <w:vMerge/>
            <w:shd w:val="clear" w:color="auto" w:fill="auto"/>
          </w:tcPr>
          <w:p w14:paraId="00A2A589" w14:textId="77777777" w:rsidR="00E530E2" w:rsidRPr="002345BF" w:rsidRDefault="00E530E2" w:rsidP="00A8545C">
            <w:pPr>
              <w:spacing w:after="0" w:line="240" w:lineRule="auto"/>
              <w:ind w:left="459" w:hanging="290"/>
              <w:rPr>
                <w:rFonts w:ascii="Arial" w:eastAsia="Times New Roman" w:hAnsi="Arial" w:cs="Arial"/>
                <w:i/>
                <w:sz w:val="20"/>
                <w:szCs w:val="20"/>
                <w:lang w:val="en-US"/>
              </w:rPr>
            </w:pPr>
          </w:p>
        </w:tc>
        <w:tc>
          <w:tcPr>
            <w:tcW w:w="450" w:type="dxa"/>
          </w:tcPr>
          <w:p w14:paraId="7AB53A67" w14:textId="77777777" w:rsidR="00E530E2" w:rsidRPr="002345BF" w:rsidRDefault="00345993" w:rsidP="00A8545C">
            <w:pPr>
              <w:spacing w:after="0" w:line="240" w:lineRule="auto"/>
              <w:ind w:left="43"/>
              <w:jc w:val="center"/>
              <w:rPr>
                <w:rFonts w:ascii="Arial" w:eastAsia="Times New Roman" w:hAnsi="Arial" w:cs="Arial"/>
                <w:sz w:val="16"/>
                <w:szCs w:val="16"/>
                <w:lang w:val="en-US"/>
              </w:rPr>
            </w:pPr>
            <w:r w:rsidRPr="002345BF">
              <w:rPr>
                <w:rFonts w:ascii="Arial" w:eastAsia="Times New Roman" w:hAnsi="Arial" w:cs="Arial"/>
                <w:sz w:val="16"/>
                <w:szCs w:val="16"/>
                <w:lang w:val="en-US"/>
              </w:rPr>
              <w:t>34</w:t>
            </w:r>
          </w:p>
        </w:tc>
        <w:tc>
          <w:tcPr>
            <w:tcW w:w="3921" w:type="dxa"/>
            <w:shd w:val="clear" w:color="auto" w:fill="auto"/>
          </w:tcPr>
          <w:p w14:paraId="158E861F" w14:textId="77777777" w:rsidR="00E530E2" w:rsidRPr="002345BF" w:rsidRDefault="00E530E2" w:rsidP="00A8545C">
            <w:pPr>
              <w:spacing w:after="0" w:line="240" w:lineRule="auto"/>
              <w:ind w:left="43"/>
              <w:jc w:val="both"/>
              <w:rPr>
                <w:rFonts w:ascii="Arial" w:eastAsia="Times New Roman" w:hAnsi="Arial" w:cs="Arial"/>
                <w:lang w:val="en-US"/>
              </w:rPr>
            </w:pPr>
            <w:r w:rsidRPr="002345BF">
              <w:rPr>
                <w:rFonts w:ascii="Arial" w:eastAsia="Times New Roman" w:hAnsi="Arial" w:cs="Arial"/>
                <w:lang w:val="en-US"/>
              </w:rPr>
              <w:t xml:space="preserve">Staff support mechanism such as stress debriefing are provided especially to those who suffer stress and/or injury </w:t>
            </w:r>
          </w:p>
          <w:p w14:paraId="17BC064A" w14:textId="77777777" w:rsidR="00E530E2" w:rsidRPr="002345BF" w:rsidRDefault="00E530E2" w:rsidP="00A8545C">
            <w:pPr>
              <w:spacing w:after="0" w:line="240" w:lineRule="auto"/>
              <w:ind w:left="43"/>
              <w:rPr>
                <w:rFonts w:ascii="Arial" w:eastAsia="Times New Roman" w:hAnsi="Arial" w:cs="Arial"/>
                <w:sz w:val="16"/>
                <w:szCs w:val="16"/>
                <w:lang w:val="en-US"/>
              </w:rPr>
            </w:pPr>
          </w:p>
          <w:p w14:paraId="234A131C" w14:textId="77777777" w:rsidR="00E530E2" w:rsidRPr="002345BF" w:rsidRDefault="00E530E2" w:rsidP="00A8545C">
            <w:pPr>
              <w:spacing w:after="0" w:line="240" w:lineRule="auto"/>
              <w:ind w:left="43"/>
              <w:rPr>
                <w:rFonts w:ascii="Arial" w:eastAsia="Times New Roman" w:hAnsi="Arial" w:cs="Arial"/>
                <w:sz w:val="18"/>
                <w:szCs w:val="18"/>
                <w:lang w:val="en-US"/>
              </w:rPr>
            </w:pPr>
            <w:r w:rsidRPr="002345BF">
              <w:rPr>
                <w:rFonts w:ascii="Arial" w:eastAsia="Times New Roman" w:hAnsi="Arial" w:cs="Arial"/>
                <w:sz w:val="18"/>
                <w:szCs w:val="18"/>
                <w:lang w:val="en-US"/>
              </w:rPr>
              <w:t xml:space="preserve">MOV: Process Recording  </w:t>
            </w:r>
          </w:p>
        </w:tc>
        <w:tc>
          <w:tcPr>
            <w:tcW w:w="630" w:type="dxa"/>
            <w:shd w:val="clear" w:color="auto" w:fill="auto"/>
          </w:tcPr>
          <w:p w14:paraId="6BCBE4EC" w14:textId="77777777" w:rsidR="00E530E2" w:rsidRPr="002345BF" w:rsidRDefault="00E530E2" w:rsidP="00A8545C">
            <w:pPr>
              <w:spacing w:after="0" w:line="240" w:lineRule="auto"/>
              <w:jc w:val="both"/>
              <w:rPr>
                <w:rFonts w:ascii="Arial" w:eastAsia="Times New Roman" w:hAnsi="Arial" w:cs="Arial"/>
                <w:sz w:val="16"/>
                <w:szCs w:val="16"/>
                <w:lang w:val="en-US"/>
              </w:rPr>
            </w:pPr>
          </w:p>
        </w:tc>
        <w:tc>
          <w:tcPr>
            <w:tcW w:w="450" w:type="dxa"/>
            <w:shd w:val="clear" w:color="auto" w:fill="auto"/>
          </w:tcPr>
          <w:p w14:paraId="081A2414" w14:textId="77777777" w:rsidR="00E530E2" w:rsidRPr="002345BF" w:rsidRDefault="00500B3A"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2</w:t>
            </w:r>
            <w:r w:rsidR="004529AE" w:rsidRPr="002345BF">
              <w:rPr>
                <w:rFonts w:ascii="Arial" w:eastAsia="Times New Roman" w:hAnsi="Arial" w:cs="Arial"/>
                <w:sz w:val="16"/>
                <w:szCs w:val="16"/>
                <w:lang w:val="en-US"/>
              </w:rPr>
              <w:t>0</w:t>
            </w:r>
          </w:p>
        </w:tc>
        <w:tc>
          <w:tcPr>
            <w:tcW w:w="3510" w:type="dxa"/>
            <w:shd w:val="clear" w:color="auto" w:fill="auto"/>
          </w:tcPr>
          <w:p w14:paraId="6DE6CDEF" w14:textId="77777777" w:rsidR="00E530E2" w:rsidRPr="002345BF" w:rsidRDefault="00E530E2"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 xml:space="preserve">Stress debriefing activities are provided to all staff at least twice a year </w:t>
            </w:r>
          </w:p>
          <w:p w14:paraId="4A772C48" w14:textId="77777777" w:rsidR="00E530E2" w:rsidRPr="002345BF" w:rsidRDefault="00E530E2" w:rsidP="00A8545C">
            <w:pPr>
              <w:spacing w:after="0" w:line="240" w:lineRule="auto"/>
              <w:jc w:val="both"/>
              <w:rPr>
                <w:rFonts w:ascii="Arial" w:eastAsia="Times New Roman" w:hAnsi="Arial" w:cs="Arial"/>
                <w:sz w:val="16"/>
                <w:szCs w:val="16"/>
                <w:lang w:val="en-US"/>
              </w:rPr>
            </w:pPr>
          </w:p>
          <w:p w14:paraId="58EA93B5" w14:textId="77777777" w:rsidR="00E530E2" w:rsidRPr="002345BF" w:rsidRDefault="00E530E2" w:rsidP="00A8545C">
            <w:pPr>
              <w:spacing w:after="0" w:line="240" w:lineRule="auto"/>
              <w:jc w:val="both"/>
              <w:rPr>
                <w:rFonts w:ascii="Arial" w:eastAsia="Times New Roman" w:hAnsi="Arial" w:cs="Arial"/>
                <w:sz w:val="18"/>
                <w:szCs w:val="18"/>
                <w:lang w:val="en-US"/>
              </w:rPr>
            </w:pPr>
            <w:r w:rsidRPr="002345BF">
              <w:rPr>
                <w:rFonts w:ascii="Arial" w:eastAsia="Times New Roman" w:hAnsi="Arial" w:cs="Arial"/>
                <w:sz w:val="18"/>
                <w:szCs w:val="18"/>
                <w:lang w:val="en-US"/>
              </w:rPr>
              <w:t>MOV: Process Recordings</w:t>
            </w:r>
          </w:p>
        </w:tc>
        <w:tc>
          <w:tcPr>
            <w:tcW w:w="540" w:type="dxa"/>
            <w:shd w:val="clear" w:color="auto" w:fill="auto"/>
          </w:tcPr>
          <w:p w14:paraId="3A316085" w14:textId="77777777" w:rsidR="00E530E2" w:rsidRPr="002345BF" w:rsidRDefault="00E530E2" w:rsidP="00A8545C">
            <w:pPr>
              <w:spacing w:after="0" w:line="240" w:lineRule="auto"/>
              <w:rPr>
                <w:rFonts w:ascii="Arial" w:eastAsia="Times New Roman" w:hAnsi="Arial" w:cs="Arial"/>
                <w:bCs/>
                <w:sz w:val="16"/>
                <w:szCs w:val="16"/>
                <w:lang w:val="en-US"/>
              </w:rPr>
            </w:pPr>
          </w:p>
        </w:tc>
        <w:tc>
          <w:tcPr>
            <w:tcW w:w="3279" w:type="dxa"/>
            <w:shd w:val="clear" w:color="auto" w:fill="auto"/>
          </w:tcPr>
          <w:p w14:paraId="13509906" w14:textId="77777777" w:rsidR="00E530E2" w:rsidRPr="002345BF" w:rsidRDefault="00E530E2" w:rsidP="00A8545C">
            <w:pPr>
              <w:spacing w:after="0" w:line="240" w:lineRule="auto"/>
              <w:jc w:val="both"/>
              <w:rPr>
                <w:rFonts w:ascii="Arial" w:eastAsia="Times New Roman" w:hAnsi="Arial" w:cs="Arial"/>
                <w:lang w:val="en-US"/>
              </w:rPr>
            </w:pPr>
          </w:p>
        </w:tc>
      </w:tr>
      <w:tr w:rsidR="002345BF" w:rsidRPr="002345BF" w14:paraId="0EAD6E77" w14:textId="77777777" w:rsidTr="00A8545C">
        <w:trPr>
          <w:trHeight w:val="272"/>
        </w:trPr>
        <w:tc>
          <w:tcPr>
            <w:tcW w:w="2070" w:type="dxa"/>
            <w:vMerge w:val="restart"/>
            <w:shd w:val="clear" w:color="auto" w:fill="auto"/>
          </w:tcPr>
          <w:p w14:paraId="46968E5E" w14:textId="77777777" w:rsidR="00E530E2" w:rsidRPr="002345BF" w:rsidRDefault="00E530E2" w:rsidP="00A8545C">
            <w:pPr>
              <w:pStyle w:val="ListParagraph"/>
              <w:numPr>
                <w:ilvl w:val="0"/>
                <w:numId w:val="17"/>
              </w:numPr>
              <w:spacing w:after="0" w:line="240" w:lineRule="auto"/>
              <w:ind w:left="303" w:hanging="303"/>
              <w:rPr>
                <w:rFonts w:ascii="Arial" w:hAnsi="Arial" w:cs="Arial"/>
                <w:i/>
                <w:sz w:val="20"/>
                <w:szCs w:val="20"/>
                <w:lang w:val="en-US"/>
              </w:rPr>
            </w:pPr>
            <w:r w:rsidRPr="002345BF">
              <w:rPr>
                <w:rFonts w:ascii="Arial" w:hAnsi="Arial" w:cs="Arial"/>
                <w:lang w:val="en-US"/>
              </w:rPr>
              <w:t xml:space="preserve">Compensation System </w:t>
            </w:r>
          </w:p>
        </w:tc>
        <w:tc>
          <w:tcPr>
            <w:tcW w:w="450" w:type="dxa"/>
          </w:tcPr>
          <w:p w14:paraId="18E07B6D" w14:textId="77777777" w:rsidR="00E530E2" w:rsidRPr="002345BF" w:rsidRDefault="00345993" w:rsidP="00A8545C">
            <w:pPr>
              <w:spacing w:after="0" w:line="240" w:lineRule="auto"/>
              <w:ind w:left="43"/>
              <w:jc w:val="center"/>
              <w:rPr>
                <w:rFonts w:ascii="Arial" w:eastAsia="Times New Roman" w:hAnsi="Arial" w:cs="Arial"/>
                <w:sz w:val="16"/>
                <w:szCs w:val="16"/>
                <w:lang w:val="en-US"/>
              </w:rPr>
            </w:pPr>
            <w:r w:rsidRPr="002345BF">
              <w:rPr>
                <w:rFonts w:ascii="Arial" w:eastAsia="Times New Roman" w:hAnsi="Arial" w:cs="Arial"/>
                <w:sz w:val="16"/>
                <w:szCs w:val="16"/>
                <w:lang w:val="en-US"/>
              </w:rPr>
              <w:t>35</w:t>
            </w:r>
          </w:p>
        </w:tc>
        <w:tc>
          <w:tcPr>
            <w:tcW w:w="3921" w:type="dxa"/>
            <w:shd w:val="clear" w:color="auto" w:fill="auto"/>
          </w:tcPr>
          <w:p w14:paraId="76EBBED0" w14:textId="77777777" w:rsidR="00E530E2" w:rsidRPr="002345BF" w:rsidRDefault="00E530E2" w:rsidP="00A8545C">
            <w:pPr>
              <w:spacing w:after="0" w:line="240" w:lineRule="auto"/>
              <w:ind w:left="43"/>
              <w:jc w:val="both"/>
              <w:rPr>
                <w:rFonts w:ascii="Arial" w:eastAsia="Times New Roman" w:hAnsi="Arial" w:cs="Arial"/>
                <w:lang w:val="en-US"/>
              </w:rPr>
            </w:pPr>
            <w:r w:rsidRPr="002345BF">
              <w:rPr>
                <w:rFonts w:ascii="Arial" w:eastAsia="Times New Roman" w:hAnsi="Arial" w:cs="Arial"/>
                <w:lang w:val="en-US"/>
              </w:rPr>
              <w:t>Compensation policies are developed and written as general guideline to govern pay, incentives and benefits</w:t>
            </w:r>
          </w:p>
          <w:p w14:paraId="4D0436EF" w14:textId="77777777" w:rsidR="00E530E2" w:rsidRPr="002345BF" w:rsidRDefault="00E530E2" w:rsidP="00A8545C">
            <w:pPr>
              <w:spacing w:after="0" w:line="240" w:lineRule="auto"/>
              <w:ind w:left="43"/>
              <w:rPr>
                <w:rFonts w:ascii="Arial" w:eastAsia="Times New Roman" w:hAnsi="Arial" w:cs="Arial"/>
                <w:sz w:val="16"/>
                <w:szCs w:val="16"/>
                <w:lang w:val="en-US"/>
              </w:rPr>
            </w:pPr>
          </w:p>
          <w:p w14:paraId="35BC54F4" w14:textId="77777777" w:rsidR="00E530E2" w:rsidRPr="002345BF" w:rsidRDefault="00E530E2" w:rsidP="00A8545C">
            <w:pPr>
              <w:spacing w:after="0" w:line="240" w:lineRule="auto"/>
              <w:ind w:left="43"/>
              <w:rPr>
                <w:rFonts w:ascii="Arial" w:eastAsia="Times New Roman" w:hAnsi="Arial" w:cs="Arial"/>
                <w:sz w:val="18"/>
                <w:szCs w:val="18"/>
                <w:lang w:val="en-US"/>
              </w:rPr>
            </w:pPr>
            <w:r w:rsidRPr="002345BF">
              <w:rPr>
                <w:rFonts w:ascii="Arial" w:eastAsia="Times New Roman" w:hAnsi="Arial" w:cs="Arial"/>
                <w:sz w:val="18"/>
                <w:szCs w:val="18"/>
                <w:lang w:val="en-US"/>
              </w:rPr>
              <w:t>MOV: MOO</w:t>
            </w:r>
          </w:p>
        </w:tc>
        <w:tc>
          <w:tcPr>
            <w:tcW w:w="630" w:type="dxa"/>
            <w:shd w:val="clear" w:color="auto" w:fill="auto"/>
          </w:tcPr>
          <w:p w14:paraId="1513DE39" w14:textId="77777777" w:rsidR="00E530E2" w:rsidRPr="002345BF" w:rsidRDefault="00E530E2" w:rsidP="00A8545C">
            <w:pPr>
              <w:spacing w:after="0" w:line="240" w:lineRule="auto"/>
              <w:jc w:val="both"/>
              <w:rPr>
                <w:rFonts w:ascii="Arial" w:eastAsia="Times New Roman" w:hAnsi="Arial" w:cs="Arial"/>
                <w:sz w:val="16"/>
                <w:szCs w:val="16"/>
                <w:lang w:val="en-US"/>
              </w:rPr>
            </w:pPr>
          </w:p>
        </w:tc>
        <w:tc>
          <w:tcPr>
            <w:tcW w:w="450" w:type="dxa"/>
            <w:shd w:val="clear" w:color="auto" w:fill="auto"/>
          </w:tcPr>
          <w:p w14:paraId="3640F26C" w14:textId="77777777" w:rsidR="00E530E2" w:rsidRPr="002345BF" w:rsidRDefault="00500B3A"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2</w:t>
            </w:r>
            <w:r w:rsidR="004529AE" w:rsidRPr="002345BF">
              <w:rPr>
                <w:rFonts w:ascii="Arial" w:eastAsia="Times New Roman" w:hAnsi="Arial" w:cs="Arial"/>
                <w:sz w:val="16"/>
                <w:szCs w:val="16"/>
                <w:lang w:val="en-US"/>
              </w:rPr>
              <w:t>1</w:t>
            </w:r>
          </w:p>
        </w:tc>
        <w:tc>
          <w:tcPr>
            <w:tcW w:w="3510" w:type="dxa"/>
            <w:shd w:val="clear" w:color="auto" w:fill="auto"/>
          </w:tcPr>
          <w:p w14:paraId="74A0D82C" w14:textId="77777777" w:rsidR="00E530E2" w:rsidRPr="002345BF" w:rsidRDefault="00E530E2"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There are policies that provide rewards/incentives to outstanding performances of employees</w:t>
            </w:r>
          </w:p>
          <w:p w14:paraId="59920000" w14:textId="77777777" w:rsidR="00E530E2" w:rsidRPr="002345BF" w:rsidRDefault="00E530E2" w:rsidP="00A8545C">
            <w:pPr>
              <w:spacing w:after="0" w:line="240" w:lineRule="auto"/>
              <w:jc w:val="both"/>
              <w:rPr>
                <w:rFonts w:ascii="Arial" w:eastAsia="Times New Roman" w:hAnsi="Arial" w:cs="Arial"/>
                <w:sz w:val="16"/>
                <w:szCs w:val="16"/>
                <w:lang w:val="en-US"/>
              </w:rPr>
            </w:pPr>
          </w:p>
          <w:p w14:paraId="5116EF1E" w14:textId="77777777" w:rsidR="00E530E2" w:rsidRPr="002345BF" w:rsidRDefault="00E530E2" w:rsidP="00A8545C">
            <w:pPr>
              <w:spacing w:after="0" w:line="240" w:lineRule="auto"/>
              <w:jc w:val="both"/>
              <w:rPr>
                <w:rFonts w:ascii="Arial" w:eastAsia="Times New Roman" w:hAnsi="Arial" w:cs="Arial"/>
                <w:sz w:val="18"/>
                <w:szCs w:val="18"/>
                <w:lang w:val="en-US"/>
              </w:rPr>
            </w:pPr>
            <w:r w:rsidRPr="002345BF">
              <w:rPr>
                <w:rFonts w:ascii="Arial" w:eastAsia="Times New Roman" w:hAnsi="Arial" w:cs="Arial"/>
                <w:sz w:val="18"/>
                <w:szCs w:val="18"/>
                <w:lang w:val="en-US"/>
              </w:rPr>
              <w:t>MOV: MOO</w:t>
            </w:r>
          </w:p>
        </w:tc>
        <w:tc>
          <w:tcPr>
            <w:tcW w:w="540" w:type="dxa"/>
            <w:shd w:val="clear" w:color="auto" w:fill="auto"/>
          </w:tcPr>
          <w:p w14:paraId="77E03A0C" w14:textId="77777777" w:rsidR="00E530E2" w:rsidRPr="002345BF" w:rsidRDefault="00E530E2" w:rsidP="00A8545C">
            <w:pPr>
              <w:spacing w:after="0" w:line="240" w:lineRule="auto"/>
              <w:rPr>
                <w:rFonts w:ascii="Arial" w:eastAsia="Times New Roman" w:hAnsi="Arial" w:cs="Arial"/>
                <w:bCs/>
                <w:sz w:val="16"/>
                <w:szCs w:val="16"/>
                <w:lang w:val="en-US"/>
              </w:rPr>
            </w:pPr>
          </w:p>
        </w:tc>
        <w:tc>
          <w:tcPr>
            <w:tcW w:w="3279" w:type="dxa"/>
            <w:shd w:val="clear" w:color="auto" w:fill="auto"/>
          </w:tcPr>
          <w:p w14:paraId="701FCAA1" w14:textId="77777777" w:rsidR="00E530E2" w:rsidRPr="002345BF" w:rsidRDefault="00E530E2" w:rsidP="00A8545C">
            <w:pPr>
              <w:spacing w:after="0" w:line="240" w:lineRule="auto"/>
              <w:jc w:val="both"/>
              <w:rPr>
                <w:rFonts w:ascii="Arial" w:eastAsia="Times New Roman" w:hAnsi="Arial" w:cs="Arial"/>
                <w:lang w:val="en-US"/>
              </w:rPr>
            </w:pPr>
          </w:p>
        </w:tc>
      </w:tr>
      <w:tr w:rsidR="002345BF" w:rsidRPr="002345BF" w14:paraId="48988B98" w14:textId="77777777" w:rsidTr="00A8545C">
        <w:trPr>
          <w:trHeight w:val="130"/>
        </w:trPr>
        <w:tc>
          <w:tcPr>
            <w:tcW w:w="2070" w:type="dxa"/>
            <w:vMerge/>
            <w:shd w:val="clear" w:color="auto" w:fill="auto"/>
          </w:tcPr>
          <w:p w14:paraId="2E7374F8" w14:textId="77777777" w:rsidR="00E530E2" w:rsidRPr="002345BF" w:rsidRDefault="00E530E2" w:rsidP="00A8545C">
            <w:pPr>
              <w:spacing w:after="0" w:line="240" w:lineRule="auto"/>
              <w:ind w:left="459" w:hanging="290"/>
              <w:rPr>
                <w:rFonts w:ascii="Arial" w:eastAsia="Times New Roman" w:hAnsi="Arial" w:cs="Arial"/>
                <w:i/>
                <w:sz w:val="20"/>
                <w:szCs w:val="20"/>
                <w:lang w:val="en-US"/>
              </w:rPr>
            </w:pPr>
          </w:p>
        </w:tc>
        <w:tc>
          <w:tcPr>
            <w:tcW w:w="450" w:type="dxa"/>
          </w:tcPr>
          <w:p w14:paraId="1E5B083E" w14:textId="77777777" w:rsidR="00E530E2" w:rsidRPr="002345BF" w:rsidRDefault="00E530E2" w:rsidP="00A8545C">
            <w:pPr>
              <w:spacing w:after="0" w:line="240" w:lineRule="auto"/>
              <w:ind w:left="43"/>
              <w:jc w:val="center"/>
              <w:rPr>
                <w:rFonts w:ascii="Arial" w:eastAsia="Times New Roman" w:hAnsi="Arial" w:cs="Arial"/>
                <w:sz w:val="16"/>
                <w:szCs w:val="16"/>
                <w:lang w:val="en-US"/>
              </w:rPr>
            </w:pPr>
            <w:r w:rsidRPr="002345BF">
              <w:rPr>
                <w:rFonts w:ascii="Arial" w:eastAsia="Times New Roman" w:hAnsi="Arial" w:cs="Arial"/>
                <w:sz w:val="16"/>
                <w:szCs w:val="16"/>
                <w:lang w:val="en-US"/>
              </w:rPr>
              <w:t>3</w:t>
            </w:r>
            <w:r w:rsidR="00345993" w:rsidRPr="002345BF">
              <w:rPr>
                <w:rFonts w:ascii="Arial" w:eastAsia="Times New Roman" w:hAnsi="Arial" w:cs="Arial"/>
                <w:sz w:val="16"/>
                <w:szCs w:val="16"/>
                <w:lang w:val="en-US"/>
              </w:rPr>
              <w:t>6</w:t>
            </w:r>
          </w:p>
        </w:tc>
        <w:tc>
          <w:tcPr>
            <w:tcW w:w="3921" w:type="dxa"/>
            <w:shd w:val="clear" w:color="auto" w:fill="auto"/>
          </w:tcPr>
          <w:p w14:paraId="2557E434" w14:textId="77777777" w:rsidR="00E530E2" w:rsidRPr="002345BF" w:rsidRDefault="00E530E2" w:rsidP="00A8545C">
            <w:pPr>
              <w:spacing w:after="0" w:line="240" w:lineRule="auto"/>
              <w:ind w:left="43"/>
              <w:jc w:val="both"/>
              <w:rPr>
                <w:rFonts w:ascii="Arial" w:eastAsia="Times New Roman" w:hAnsi="Arial" w:cs="Arial"/>
                <w:lang w:val="en-US"/>
              </w:rPr>
            </w:pPr>
            <w:r w:rsidRPr="002345BF">
              <w:rPr>
                <w:rFonts w:ascii="Arial" w:eastAsia="Times New Roman" w:hAnsi="Arial" w:cs="Arial"/>
                <w:lang w:val="en-US"/>
              </w:rPr>
              <w:t>Salaries and benefits are based on existing laws (CSC, Minimum Wage)</w:t>
            </w:r>
            <w:r w:rsidR="005E20B8" w:rsidRPr="002345BF">
              <w:rPr>
                <w:rFonts w:ascii="Arial" w:eastAsia="Times New Roman" w:hAnsi="Arial" w:cs="Arial"/>
                <w:lang w:val="en-US"/>
              </w:rPr>
              <w:t>,</w:t>
            </w:r>
            <w:r w:rsidRPr="002345BF">
              <w:rPr>
                <w:rFonts w:ascii="Arial" w:eastAsia="Times New Roman" w:hAnsi="Arial" w:cs="Arial"/>
                <w:lang w:val="en-US"/>
              </w:rPr>
              <w:t xml:space="preserve"> and categorized according to different job assignment in the agency.  </w:t>
            </w:r>
          </w:p>
          <w:p w14:paraId="37DA62C7" w14:textId="77777777" w:rsidR="00E530E2" w:rsidRPr="002345BF" w:rsidRDefault="00E530E2" w:rsidP="00A8545C">
            <w:pPr>
              <w:spacing w:after="0" w:line="240" w:lineRule="auto"/>
              <w:ind w:left="43"/>
              <w:rPr>
                <w:rFonts w:ascii="Arial" w:eastAsia="Times New Roman" w:hAnsi="Arial" w:cs="Arial"/>
                <w:sz w:val="16"/>
                <w:szCs w:val="16"/>
                <w:lang w:val="en-US"/>
              </w:rPr>
            </w:pPr>
          </w:p>
          <w:p w14:paraId="500C357F" w14:textId="77777777" w:rsidR="00E530E2" w:rsidRPr="002345BF" w:rsidRDefault="00E530E2" w:rsidP="00A8545C">
            <w:pPr>
              <w:spacing w:after="0" w:line="240" w:lineRule="auto"/>
              <w:ind w:left="43"/>
              <w:rPr>
                <w:rFonts w:ascii="Arial" w:eastAsia="Times New Roman" w:hAnsi="Arial" w:cs="Arial"/>
                <w:sz w:val="18"/>
                <w:szCs w:val="18"/>
                <w:lang w:val="en-US"/>
              </w:rPr>
            </w:pPr>
            <w:r w:rsidRPr="002345BF">
              <w:rPr>
                <w:rFonts w:ascii="Arial" w:eastAsia="Times New Roman" w:hAnsi="Arial" w:cs="Arial"/>
                <w:sz w:val="18"/>
                <w:szCs w:val="18"/>
                <w:lang w:val="en-US"/>
              </w:rPr>
              <w:t>MOV: MOO/Profile of Employee/Payroll</w:t>
            </w:r>
          </w:p>
        </w:tc>
        <w:tc>
          <w:tcPr>
            <w:tcW w:w="630" w:type="dxa"/>
            <w:shd w:val="clear" w:color="auto" w:fill="auto"/>
          </w:tcPr>
          <w:p w14:paraId="7F6D34BB" w14:textId="77777777" w:rsidR="00E530E2" w:rsidRPr="002345BF" w:rsidRDefault="00E530E2" w:rsidP="00A8545C">
            <w:pPr>
              <w:spacing w:after="0" w:line="240" w:lineRule="auto"/>
              <w:jc w:val="both"/>
              <w:rPr>
                <w:rFonts w:ascii="Arial" w:eastAsia="Times New Roman" w:hAnsi="Arial" w:cs="Arial"/>
                <w:sz w:val="16"/>
                <w:szCs w:val="16"/>
                <w:lang w:val="en-US"/>
              </w:rPr>
            </w:pPr>
          </w:p>
        </w:tc>
        <w:tc>
          <w:tcPr>
            <w:tcW w:w="450" w:type="dxa"/>
            <w:shd w:val="clear" w:color="auto" w:fill="auto"/>
          </w:tcPr>
          <w:p w14:paraId="1B8CE3D8" w14:textId="77777777" w:rsidR="00E530E2" w:rsidRPr="002345BF" w:rsidRDefault="00500B3A" w:rsidP="00A8545C">
            <w:pPr>
              <w:spacing w:after="0" w:line="240" w:lineRule="auto"/>
              <w:ind w:left="43"/>
              <w:jc w:val="center"/>
              <w:rPr>
                <w:rFonts w:ascii="Arial" w:eastAsia="Times New Roman" w:hAnsi="Arial" w:cs="Arial"/>
                <w:sz w:val="16"/>
                <w:szCs w:val="16"/>
                <w:lang w:val="en-US"/>
              </w:rPr>
            </w:pPr>
            <w:r w:rsidRPr="002345BF">
              <w:rPr>
                <w:rFonts w:ascii="Arial" w:eastAsia="Times New Roman" w:hAnsi="Arial" w:cs="Arial"/>
                <w:sz w:val="16"/>
                <w:szCs w:val="16"/>
                <w:lang w:val="en-US"/>
              </w:rPr>
              <w:t>2</w:t>
            </w:r>
            <w:r w:rsidR="004529AE" w:rsidRPr="002345BF">
              <w:rPr>
                <w:rFonts w:ascii="Arial" w:eastAsia="Times New Roman" w:hAnsi="Arial" w:cs="Arial"/>
                <w:sz w:val="16"/>
                <w:szCs w:val="16"/>
                <w:lang w:val="en-US"/>
              </w:rPr>
              <w:t>2</w:t>
            </w:r>
          </w:p>
        </w:tc>
        <w:tc>
          <w:tcPr>
            <w:tcW w:w="3510" w:type="dxa"/>
            <w:shd w:val="clear" w:color="auto" w:fill="auto"/>
          </w:tcPr>
          <w:p w14:paraId="070D9D54" w14:textId="77777777" w:rsidR="00E530E2" w:rsidRPr="002345BF" w:rsidRDefault="00E530E2" w:rsidP="00A8545C">
            <w:pPr>
              <w:spacing w:after="0" w:line="240" w:lineRule="auto"/>
              <w:ind w:left="43"/>
              <w:jc w:val="both"/>
              <w:rPr>
                <w:rFonts w:ascii="Arial" w:eastAsia="Times New Roman" w:hAnsi="Arial" w:cs="Arial"/>
                <w:lang w:val="en-US"/>
              </w:rPr>
            </w:pPr>
            <w:r w:rsidRPr="002345BF">
              <w:rPr>
                <w:rFonts w:ascii="Arial" w:eastAsia="Times New Roman" w:hAnsi="Arial" w:cs="Arial"/>
                <w:lang w:val="en-US"/>
              </w:rPr>
              <w:t xml:space="preserve">Salaries and benefits are based on government rates or higher for both technical and administrative staff   </w:t>
            </w:r>
          </w:p>
          <w:p w14:paraId="30595A69" w14:textId="77777777" w:rsidR="00E530E2" w:rsidRPr="002345BF" w:rsidRDefault="00E530E2" w:rsidP="00A8545C">
            <w:pPr>
              <w:spacing w:after="0" w:line="240" w:lineRule="auto"/>
              <w:ind w:left="43"/>
              <w:jc w:val="both"/>
              <w:rPr>
                <w:rFonts w:ascii="Arial" w:eastAsia="Times New Roman" w:hAnsi="Arial" w:cs="Arial"/>
                <w:sz w:val="16"/>
                <w:szCs w:val="16"/>
                <w:lang w:val="en-US"/>
              </w:rPr>
            </w:pPr>
          </w:p>
          <w:p w14:paraId="6EEE3F24" w14:textId="77777777" w:rsidR="00E530E2" w:rsidRPr="002345BF" w:rsidRDefault="00E530E2" w:rsidP="00A8545C">
            <w:pPr>
              <w:spacing w:after="0" w:line="240" w:lineRule="auto"/>
              <w:ind w:left="43"/>
              <w:jc w:val="both"/>
              <w:rPr>
                <w:rFonts w:ascii="Arial" w:eastAsia="Times New Roman" w:hAnsi="Arial" w:cs="Arial"/>
                <w:sz w:val="18"/>
                <w:szCs w:val="18"/>
                <w:lang w:val="en-US"/>
              </w:rPr>
            </w:pPr>
            <w:r w:rsidRPr="002345BF">
              <w:rPr>
                <w:rFonts w:ascii="Arial" w:eastAsia="Times New Roman" w:hAnsi="Arial" w:cs="Arial"/>
                <w:sz w:val="18"/>
                <w:szCs w:val="18"/>
                <w:lang w:val="en-US"/>
              </w:rPr>
              <w:t>MOV: MOO/Profile of Employee/Payroll</w:t>
            </w:r>
          </w:p>
        </w:tc>
        <w:tc>
          <w:tcPr>
            <w:tcW w:w="540" w:type="dxa"/>
            <w:shd w:val="clear" w:color="auto" w:fill="auto"/>
          </w:tcPr>
          <w:p w14:paraId="44F92F7B" w14:textId="77777777" w:rsidR="00E530E2" w:rsidRPr="002345BF" w:rsidRDefault="00E530E2" w:rsidP="00A8545C">
            <w:pPr>
              <w:spacing w:after="0" w:line="240" w:lineRule="auto"/>
              <w:rPr>
                <w:rFonts w:ascii="Arial" w:eastAsia="Times New Roman" w:hAnsi="Arial" w:cs="Arial"/>
                <w:bCs/>
                <w:sz w:val="16"/>
                <w:szCs w:val="16"/>
                <w:lang w:val="en-US"/>
              </w:rPr>
            </w:pPr>
          </w:p>
        </w:tc>
        <w:tc>
          <w:tcPr>
            <w:tcW w:w="3279" w:type="dxa"/>
            <w:shd w:val="clear" w:color="auto" w:fill="auto"/>
          </w:tcPr>
          <w:p w14:paraId="269F4EA3" w14:textId="77777777" w:rsidR="00E530E2" w:rsidRPr="002345BF" w:rsidRDefault="00E530E2" w:rsidP="00A8545C">
            <w:pPr>
              <w:spacing w:after="0" w:line="240" w:lineRule="auto"/>
              <w:jc w:val="both"/>
              <w:rPr>
                <w:rFonts w:ascii="Arial" w:eastAsia="Times New Roman" w:hAnsi="Arial" w:cs="Arial"/>
                <w:lang w:val="en-US"/>
              </w:rPr>
            </w:pPr>
          </w:p>
        </w:tc>
      </w:tr>
      <w:tr w:rsidR="002345BF" w:rsidRPr="002345BF" w14:paraId="334B383A" w14:textId="77777777" w:rsidTr="00A8545C">
        <w:trPr>
          <w:trHeight w:val="387"/>
        </w:trPr>
        <w:tc>
          <w:tcPr>
            <w:tcW w:w="2070" w:type="dxa"/>
            <w:vMerge w:val="restart"/>
            <w:shd w:val="clear" w:color="auto" w:fill="auto"/>
          </w:tcPr>
          <w:p w14:paraId="1F3031E5" w14:textId="77777777" w:rsidR="00E530E2" w:rsidRPr="002345BF" w:rsidRDefault="00E530E2" w:rsidP="00A8545C">
            <w:pPr>
              <w:pStyle w:val="ListParagraph"/>
              <w:numPr>
                <w:ilvl w:val="0"/>
                <w:numId w:val="17"/>
              </w:numPr>
              <w:spacing w:after="0" w:line="240" w:lineRule="auto"/>
              <w:ind w:left="303" w:hanging="284"/>
              <w:rPr>
                <w:rFonts w:ascii="Arial" w:hAnsi="Arial" w:cs="Arial"/>
                <w:i/>
                <w:sz w:val="20"/>
                <w:szCs w:val="20"/>
                <w:lang w:val="en-US"/>
              </w:rPr>
            </w:pPr>
            <w:r w:rsidRPr="002345BF">
              <w:rPr>
                <w:rFonts w:ascii="Arial" w:hAnsi="Arial" w:cs="Arial"/>
                <w:lang w:val="en-US"/>
              </w:rPr>
              <w:t xml:space="preserve">Performance Appraisal </w:t>
            </w:r>
          </w:p>
        </w:tc>
        <w:tc>
          <w:tcPr>
            <w:tcW w:w="450" w:type="dxa"/>
          </w:tcPr>
          <w:p w14:paraId="16F6D258" w14:textId="77777777" w:rsidR="00E530E2" w:rsidRPr="002345BF" w:rsidRDefault="00E530E2" w:rsidP="00A8545C">
            <w:pPr>
              <w:spacing w:after="0" w:line="240" w:lineRule="auto"/>
              <w:ind w:left="43"/>
              <w:jc w:val="center"/>
              <w:rPr>
                <w:rFonts w:ascii="Arial" w:eastAsia="Times New Roman" w:hAnsi="Arial" w:cs="Arial"/>
                <w:sz w:val="16"/>
                <w:szCs w:val="16"/>
                <w:lang w:val="en-US"/>
              </w:rPr>
            </w:pPr>
            <w:r w:rsidRPr="002345BF">
              <w:rPr>
                <w:rFonts w:ascii="Arial" w:eastAsia="Times New Roman" w:hAnsi="Arial" w:cs="Arial"/>
                <w:sz w:val="16"/>
                <w:szCs w:val="16"/>
                <w:lang w:val="en-US"/>
              </w:rPr>
              <w:t>3</w:t>
            </w:r>
            <w:r w:rsidR="00345993" w:rsidRPr="002345BF">
              <w:rPr>
                <w:rFonts w:ascii="Arial" w:eastAsia="Times New Roman" w:hAnsi="Arial" w:cs="Arial"/>
                <w:sz w:val="16"/>
                <w:szCs w:val="16"/>
                <w:lang w:val="en-US"/>
              </w:rPr>
              <w:t>7</w:t>
            </w:r>
          </w:p>
        </w:tc>
        <w:tc>
          <w:tcPr>
            <w:tcW w:w="3921" w:type="dxa"/>
            <w:shd w:val="clear" w:color="auto" w:fill="auto"/>
          </w:tcPr>
          <w:p w14:paraId="15F03DA2" w14:textId="77777777" w:rsidR="00E530E2" w:rsidRPr="002345BF" w:rsidRDefault="00E530E2" w:rsidP="00A8545C">
            <w:pPr>
              <w:spacing w:after="0" w:line="240" w:lineRule="auto"/>
              <w:ind w:left="43"/>
              <w:rPr>
                <w:rFonts w:ascii="Arial" w:eastAsia="Times New Roman" w:hAnsi="Arial" w:cs="Arial"/>
                <w:lang w:val="en-US"/>
              </w:rPr>
            </w:pPr>
            <w:r w:rsidRPr="002345BF">
              <w:rPr>
                <w:rFonts w:ascii="Arial" w:eastAsia="Times New Roman" w:hAnsi="Arial" w:cs="Arial"/>
                <w:lang w:val="en-US"/>
              </w:rPr>
              <w:t>Assessment of staff performance is conducted annually</w:t>
            </w:r>
          </w:p>
          <w:p w14:paraId="3C792427" w14:textId="77777777" w:rsidR="00E530E2" w:rsidRPr="002345BF" w:rsidRDefault="00E530E2" w:rsidP="00A8545C">
            <w:pPr>
              <w:spacing w:after="0" w:line="240" w:lineRule="auto"/>
              <w:ind w:left="43"/>
              <w:rPr>
                <w:rFonts w:ascii="Arial" w:eastAsia="Times New Roman" w:hAnsi="Arial" w:cs="Arial"/>
                <w:sz w:val="16"/>
                <w:szCs w:val="16"/>
                <w:lang w:val="en-US"/>
              </w:rPr>
            </w:pPr>
          </w:p>
          <w:p w14:paraId="0E6CBDC5" w14:textId="77777777" w:rsidR="00E530E2" w:rsidRPr="002345BF" w:rsidRDefault="00E530E2" w:rsidP="00A8545C">
            <w:pPr>
              <w:spacing w:after="0" w:line="240" w:lineRule="auto"/>
              <w:ind w:left="583" w:hanging="567"/>
              <w:rPr>
                <w:rFonts w:ascii="Arial" w:eastAsia="Times New Roman" w:hAnsi="Arial" w:cs="Arial"/>
                <w:lang w:val="en-US"/>
              </w:rPr>
            </w:pPr>
            <w:r w:rsidRPr="002345BF">
              <w:rPr>
                <w:rFonts w:ascii="Arial" w:eastAsia="Times New Roman" w:hAnsi="Arial" w:cs="Arial"/>
                <w:sz w:val="18"/>
                <w:szCs w:val="18"/>
                <w:lang w:val="en-US"/>
              </w:rPr>
              <w:t xml:space="preserve">MOV:  MOO/Performance Appraisal System/ Signed Performance Appraisal Tool </w:t>
            </w:r>
          </w:p>
        </w:tc>
        <w:tc>
          <w:tcPr>
            <w:tcW w:w="630" w:type="dxa"/>
            <w:shd w:val="clear" w:color="auto" w:fill="auto"/>
          </w:tcPr>
          <w:p w14:paraId="7CB8DA9F" w14:textId="77777777" w:rsidR="00E530E2" w:rsidRPr="002345BF" w:rsidRDefault="00E530E2" w:rsidP="00A8545C">
            <w:pPr>
              <w:spacing w:after="0" w:line="240" w:lineRule="auto"/>
              <w:jc w:val="both"/>
              <w:rPr>
                <w:rFonts w:ascii="Arial" w:eastAsia="Times New Roman" w:hAnsi="Arial" w:cs="Arial"/>
                <w:sz w:val="16"/>
                <w:szCs w:val="16"/>
                <w:lang w:val="en-US"/>
              </w:rPr>
            </w:pPr>
          </w:p>
        </w:tc>
        <w:tc>
          <w:tcPr>
            <w:tcW w:w="450" w:type="dxa"/>
            <w:shd w:val="clear" w:color="auto" w:fill="auto"/>
          </w:tcPr>
          <w:p w14:paraId="5AA7FE78" w14:textId="77777777" w:rsidR="00E530E2" w:rsidRPr="002345BF" w:rsidRDefault="00500B3A"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2</w:t>
            </w:r>
            <w:r w:rsidR="004529AE" w:rsidRPr="002345BF">
              <w:rPr>
                <w:rFonts w:ascii="Arial" w:eastAsia="Times New Roman" w:hAnsi="Arial" w:cs="Arial"/>
                <w:sz w:val="16"/>
                <w:szCs w:val="16"/>
                <w:lang w:val="en-US"/>
              </w:rPr>
              <w:t>3</w:t>
            </w:r>
          </w:p>
        </w:tc>
        <w:tc>
          <w:tcPr>
            <w:tcW w:w="3510" w:type="dxa"/>
            <w:shd w:val="clear" w:color="auto" w:fill="auto"/>
          </w:tcPr>
          <w:p w14:paraId="79DA3368" w14:textId="77777777" w:rsidR="00E530E2" w:rsidRPr="002345BF" w:rsidRDefault="00E530E2"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Assessment of staff performance is conducted semi-annually</w:t>
            </w:r>
          </w:p>
          <w:p w14:paraId="42F3199D" w14:textId="77777777" w:rsidR="00E530E2" w:rsidRPr="002345BF" w:rsidRDefault="00E530E2" w:rsidP="00A8545C">
            <w:pPr>
              <w:spacing w:after="0" w:line="240" w:lineRule="auto"/>
              <w:jc w:val="both"/>
              <w:rPr>
                <w:rFonts w:ascii="Arial" w:eastAsia="Times New Roman" w:hAnsi="Arial" w:cs="Arial"/>
                <w:sz w:val="16"/>
                <w:szCs w:val="16"/>
                <w:lang w:val="en-US"/>
              </w:rPr>
            </w:pPr>
          </w:p>
          <w:p w14:paraId="032A6731" w14:textId="77777777" w:rsidR="00E530E2" w:rsidRPr="002345BF" w:rsidRDefault="00E530E2" w:rsidP="00A8545C">
            <w:pPr>
              <w:spacing w:after="0" w:line="240" w:lineRule="auto"/>
              <w:ind w:left="584" w:hanging="567"/>
              <w:jc w:val="both"/>
              <w:rPr>
                <w:rFonts w:ascii="Arial" w:eastAsia="Times New Roman" w:hAnsi="Arial" w:cs="Arial"/>
                <w:sz w:val="18"/>
                <w:szCs w:val="18"/>
                <w:lang w:val="en-US"/>
              </w:rPr>
            </w:pPr>
            <w:r w:rsidRPr="002345BF">
              <w:rPr>
                <w:rFonts w:ascii="Arial" w:eastAsia="Times New Roman" w:hAnsi="Arial" w:cs="Arial"/>
                <w:sz w:val="18"/>
                <w:szCs w:val="18"/>
                <w:lang w:val="en-US"/>
              </w:rPr>
              <w:t>MOV: Signed Performance Appraisal Tool with dates</w:t>
            </w:r>
          </w:p>
        </w:tc>
        <w:tc>
          <w:tcPr>
            <w:tcW w:w="540" w:type="dxa"/>
            <w:shd w:val="clear" w:color="auto" w:fill="auto"/>
          </w:tcPr>
          <w:p w14:paraId="0CC57D66" w14:textId="77777777" w:rsidR="00E530E2" w:rsidRPr="002345BF" w:rsidRDefault="00E530E2" w:rsidP="00A8545C">
            <w:pPr>
              <w:spacing w:after="0" w:line="240" w:lineRule="auto"/>
              <w:rPr>
                <w:rFonts w:ascii="Arial" w:eastAsia="Times New Roman" w:hAnsi="Arial" w:cs="Arial"/>
                <w:bCs/>
                <w:sz w:val="16"/>
                <w:szCs w:val="16"/>
                <w:lang w:val="en-US"/>
              </w:rPr>
            </w:pPr>
          </w:p>
        </w:tc>
        <w:tc>
          <w:tcPr>
            <w:tcW w:w="3279" w:type="dxa"/>
            <w:shd w:val="clear" w:color="auto" w:fill="auto"/>
          </w:tcPr>
          <w:p w14:paraId="0F68672F" w14:textId="77777777" w:rsidR="00E530E2" w:rsidRPr="002345BF" w:rsidRDefault="00E530E2" w:rsidP="00A8545C">
            <w:pPr>
              <w:spacing w:after="0" w:line="240" w:lineRule="auto"/>
              <w:jc w:val="both"/>
              <w:rPr>
                <w:rFonts w:ascii="Arial" w:eastAsia="Times New Roman" w:hAnsi="Arial" w:cs="Arial"/>
                <w:lang w:val="en-US"/>
              </w:rPr>
            </w:pPr>
          </w:p>
        </w:tc>
      </w:tr>
      <w:tr w:rsidR="002345BF" w:rsidRPr="002345BF" w14:paraId="366EED04" w14:textId="77777777" w:rsidTr="00A8545C">
        <w:trPr>
          <w:trHeight w:val="387"/>
        </w:trPr>
        <w:tc>
          <w:tcPr>
            <w:tcW w:w="2070" w:type="dxa"/>
            <w:vMerge/>
            <w:shd w:val="clear" w:color="auto" w:fill="auto"/>
          </w:tcPr>
          <w:p w14:paraId="67B8E292" w14:textId="77777777" w:rsidR="00E530E2" w:rsidRPr="002345BF" w:rsidRDefault="00E530E2" w:rsidP="00A8545C">
            <w:pPr>
              <w:spacing w:after="0" w:line="240" w:lineRule="auto"/>
              <w:ind w:left="459" w:hanging="290"/>
              <w:rPr>
                <w:rFonts w:ascii="Arial" w:eastAsia="Times New Roman" w:hAnsi="Arial" w:cs="Arial"/>
                <w:i/>
                <w:sz w:val="20"/>
                <w:szCs w:val="20"/>
                <w:lang w:val="en-US"/>
              </w:rPr>
            </w:pPr>
          </w:p>
        </w:tc>
        <w:tc>
          <w:tcPr>
            <w:tcW w:w="450" w:type="dxa"/>
            <w:vMerge w:val="restart"/>
          </w:tcPr>
          <w:p w14:paraId="3AD8E6E6" w14:textId="77777777" w:rsidR="00E530E2" w:rsidRPr="002345BF" w:rsidRDefault="00345993" w:rsidP="00A8545C">
            <w:pPr>
              <w:spacing w:after="0" w:line="240" w:lineRule="auto"/>
              <w:ind w:left="43"/>
              <w:jc w:val="center"/>
              <w:rPr>
                <w:rFonts w:ascii="Arial" w:eastAsia="Times New Roman" w:hAnsi="Arial" w:cs="Arial"/>
                <w:sz w:val="16"/>
                <w:szCs w:val="16"/>
                <w:lang w:val="en-US"/>
              </w:rPr>
            </w:pPr>
            <w:r w:rsidRPr="002345BF">
              <w:rPr>
                <w:rFonts w:ascii="Arial" w:eastAsia="Times New Roman" w:hAnsi="Arial" w:cs="Arial"/>
                <w:sz w:val="16"/>
                <w:szCs w:val="16"/>
                <w:lang w:val="en-US"/>
              </w:rPr>
              <w:t>38</w:t>
            </w:r>
          </w:p>
        </w:tc>
        <w:tc>
          <w:tcPr>
            <w:tcW w:w="3921" w:type="dxa"/>
            <w:vMerge w:val="restart"/>
            <w:shd w:val="clear" w:color="auto" w:fill="auto"/>
          </w:tcPr>
          <w:p w14:paraId="2E1EDE45" w14:textId="77777777" w:rsidR="00E530E2" w:rsidRPr="002345BF" w:rsidRDefault="00E530E2" w:rsidP="00A8545C">
            <w:pPr>
              <w:spacing w:after="0" w:line="240" w:lineRule="auto"/>
              <w:ind w:left="43"/>
              <w:jc w:val="both"/>
              <w:rPr>
                <w:rFonts w:ascii="Arial" w:eastAsia="Times New Roman" w:hAnsi="Arial" w:cs="Arial"/>
                <w:lang w:val="en-US"/>
              </w:rPr>
            </w:pPr>
            <w:r w:rsidRPr="002345BF">
              <w:rPr>
                <w:rFonts w:ascii="Arial" w:eastAsia="Times New Roman" w:hAnsi="Arial" w:cs="Arial"/>
                <w:lang w:val="en-US"/>
              </w:rPr>
              <w:t xml:space="preserve">Performance assessment tool is developed and utilized by the agency </w:t>
            </w:r>
          </w:p>
          <w:p w14:paraId="7141D94D" w14:textId="77777777" w:rsidR="00E530E2" w:rsidRPr="002345BF" w:rsidRDefault="00E530E2" w:rsidP="00A8545C">
            <w:pPr>
              <w:spacing w:after="0" w:line="240" w:lineRule="auto"/>
              <w:ind w:left="43"/>
              <w:rPr>
                <w:rFonts w:ascii="Arial" w:eastAsia="Times New Roman" w:hAnsi="Arial" w:cs="Arial"/>
                <w:sz w:val="18"/>
                <w:szCs w:val="18"/>
                <w:lang w:val="en-US"/>
              </w:rPr>
            </w:pPr>
          </w:p>
          <w:p w14:paraId="063A4FD2" w14:textId="77777777" w:rsidR="00E530E2" w:rsidRPr="002345BF" w:rsidRDefault="00E530E2" w:rsidP="00A8545C">
            <w:pPr>
              <w:spacing w:after="0" w:line="240" w:lineRule="auto"/>
              <w:ind w:left="43"/>
              <w:rPr>
                <w:rFonts w:ascii="Arial" w:eastAsia="Times New Roman" w:hAnsi="Arial" w:cs="Arial"/>
                <w:sz w:val="18"/>
                <w:szCs w:val="18"/>
                <w:lang w:val="en-US"/>
              </w:rPr>
            </w:pPr>
            <w:r w:rsidRPr="002345BF">
              <w:rPr>
                <w:rFonts w:ascii="Arial" w:eastAsia="Times New Roman" w:hAnsi="Arial" w:cs="Arial"/>
                <w:sz w:val="18"/>
                <w:szCs w:val="18"/>
                <w:lang w:val="en-US"/>
              </w:rPr>
              <w:t>MOV: MOO/Tool for Appraisal</w:t>
            </w:r>
          </w:p>
        </w:tc>
        <w:tc>
          <w:tcPr>
            <w:tcW w:w="630" w:type="dxa"/>
            <w:vMerge w:val="restart"/>
            <w:shd w:val="clear" w:color="auto" w:fill="auto"/>
          </w:tcPr>
          <w:p w14:paraId="0614CDAF" w14:textId="77777777" w:rsidR="00E530E2" w:rsidRPr="002345BF" w:rsidRDefault="00E530E2" w:rsidP="00A8545C">
            <w:pPr>
              <w:spacing w:after="0" w:line="240" w:lineRule="auto"/>
              <w:jc w:val="both"/>
              <w:rPr>
                <w:rFonts w:ascii="Arial" w:eastAsia="Times New Roman" w:hAnsi="Arial" w:cs="Arial"/>
                <w:sz w:val="16"/>
                <w:szCs w:val="16"/>
                <w:lang w:val="en-US"/>
              </w:rPr>
            </w:pPr>
          </w:p>
        </w:tc>
        <w:tc>
          <w:tcPr>
            <w:tcW w:w="450" w:type="dxa"/>
            <w:shd w:val="clear" w:color="auto" w:fill="auto"/>
          </w:tcPr>
          <w:p w14:paraId="6723745C" w14:textId="77777777" w:rsidR="00E530E2" w:rsidRPr="002345BF" w:rsidRDefault="00500B3A"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2</w:t>
            </w:r>
            <w:r w:rsidR="004529AE" w:rsidRPr="002345BF">
              <w:rPr>
                <w:rFonts w:ascii="Arial" w:eastAsia="Times New Roman" w:hAnsi="Arial" w:cs="Arial"/>
                <w:sz w:val="16"/>
                <w:szCs w:val="16"/>
                <w:lang w:val="en-US"/>
              </w:rPr>
              <w:t>4</w:t>
            </w:r>
          </w:p>
        </w:tc>
        <w:tc>
          <w:tcPr>
            <w:tcW w:w="3510" w:type="dxa"/>
            <w:shd w:val="clear" w:color="auto" w:fill="auto"/>
          </w:tcPr>
          <w:p w14:paraId="5633D9B1" w14:textId="77777777" w:rsidR="00E530E2" w:rsidRPr="002345BF" w:rsidRDefault="00E530E2"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Staff that exhibits exemplary performance is recognized.</w:t>
            </w:r>
          </w:p>
          <w:p w14:paraId="1E334733" w14:textId="77777777" w:rsidR="00E530E2" w:rsidRPr="002345BF" w:rsidRDefault="00E530E2" w:rsidP="00A8545C">
            <w:pPr>
              <w:spacing w:after="0" w:line="240" w:lineRule="auto"/>
              <w:jc w:val="both"/>
              <w:rPr>
                <w:rFonts w:ascii="Arial" w:eastAsia="Times New Roman" w:hAnsi="Arial" w:cs="Arial"/>
                <w:sz w:val="16"/>
                <w:szCs w:val="16"/>
                <w:lang w:val="en-US"/>
              </w:rPr>
            </w:pPr>
          </w:p>
          <w:p w14:paraId="303F3895" w14:textId="77777777" w:rsidR="00E530E2" w:rsidRPr="002345BF" w:rsidRDefault="00E530E2" w:rsidP="00A8545C">
            <w:pPr>
              <w:spacing w:after="0" w:line="240" w:lineRule="auto"/>
              <w:ind w:left="601" w:hanging="567"/>
              <w:jc w:val="both"/>
              <w:rPr>
                <w:rFonts w:ascii="Arial" w:eastAsia="Times New Roman" w:hAnsi="Arial" w:cs="Arial"/>
                <w:sz w:val="18"/>
                <w:szCs w:val="18"/>
                <w:lang w:val="en-US"/>
              </w:rPr>
            </w:pPr>
            <w:r w:rsidRPr="002345BF">
              <w:rPr>
                <w:rFonts w:ascii="Arial" w:eastAsia="Times New Roman" w:hAnsi="Arial" w:cs="Arial"/>
                <w:sz w:val="18"/>
                <w:szCs w:val="18"/>
                <w:lang w:val="en-US"/>
              </w:rPr>
              <w:t>MOV:  Accomplishment/Activity Report and Photo Documentation</w:t>
            </w:r>
          </w:p>
        </w:tc>
        <w:tc>
          <w:tcPr>
            <w:tcW w:w="540" w:type="dxa"/>
            <w:shd w:val="clear" w:color="auto" w:fill="auto"/>
          </w:tcPr>
          <w:p w14:paraId="046A89CB" w14:textId="77777777" w:rsidR="00E530E2" w:rsidRPr="002345BF" w:rsidRDefault="00E530E2" w:rsidP="00A8545C">
            <w:pPr>
              <w:spacing w:after="0" w:line="240" w:lineRule="auto"/>
              <w:rPr>
                <w:rFonts w:ascii="Arial" w:eastAsia="Times New Roman" w:hAnsi="Arial" w:cs="Arial"/>
                <w:bCs/>
                <w:sz w:val="16"/>
                <w:szCs w:val="16"/>
                <w:lang w:val="en-US"/>
              </w:rPr>
            </w:pPr>
          </w:p>
        </w:tc>
        <w:tc>
          <w:tcPr>
            <w:tcW w:w="3279" w:type="dxa"/>
            <w:shd w:val="clear" w:color="auto" w:fill="auto"/>
          </w:tcPr>
          <w:p w14:paraId="0634E62C" w14:textId="77777777" w:rsidR="00E530E2" w:rsidRPr="002345BF" w:rsidRDefault="00E530E2" w:rsidP="00A8545C">
            <w:pPr>
              <w:spacing w:after="0" w:line="240" w:lineRule="auto"/>
              <w:jc w:val="both"/>
              <w:rPr>
                <w:rFonts w:ascii="Arial" w:eastAsia="Times New Roman" w:hAnsi="Arial" w:cs="Arial"/>
                <w:lang w:val="en-US"/>
              </w:rPr>
            </w:pPr>
          </w:p>
        </w:tc>
      </w:tr>
      <w:tr w:rsidR="002345BF" w:rsidRPr="002345BF" w14:paraId="1000AB16" w14:textId="77777777" w:rsidTr="00A8545C">
        <w:trPr>
          <w:trHeight w:val="387"/>
        </w:trPr>
        <w:tc>
          <w:tcPr>
            <w:tcW w:w="2070" w:type="dxa"/>
            <w:vMerge/>
            <w:shd w:val="clear" w:color="auto" w:fill="auto"/>
          </w:tcPr>
          <w:p w14:paraId="588793C9" w14:textId="77777777" w:rsidR="00E530E2" w:rsidRPr="002345BF" w:rsidRDefault="00E530E2" w:rsidP="00A8545C">
            <w:pPr>
              <w:spacing w:after="0" w:line="240" w:lineRule="auto"/>
              <w:ind w:left="459" w:hanging="290"/>
              <w:rPr>
                <w:rFonts w:ascii="Arial" w:eastAsia="Times New Roman" w:hAnsi="Arial" w:cs="Arial"/>
                <w:i/>
                <w:sz w:val="20"/>
                <w:szCs w:val="20"/>
                <w:lang w:val="en-US"/>
              </w:rPr>
            </w:pPr>
          </w:p>
        </w:tc>
        <w:tc>
          <w:tcPr>
            <w:tcW w:w="450" w:type="dxa"/>
            <w:vMerge/>
          </w:tcPr>
          <w:p w14:paraId="643D5DFC" w14:textId="77777777" w:rsidR="00E530E2" w:rsidRPr="002345BF" w:rsidRDefault="00E530E2" w:rsidP="00A8545C">
            <w:pPr>
              <w:spacing w:after="0" w:line="240" w:lineRule="auto"/>
              <w:ind w:left="43"/>
              <w:jc w:val="center"/>
              <w:rPr>
                <w:rFonts w:ascii="Arial" w:eastAsia="Times New Roman" w:hAnsi="Arial" w:cs="Arial"/>
                <w:sz w:val="16"/>
                <w:szCs w:val="16"/>
                <w:lang w:val="en-US"/>
              </w:rPr>
            </w:pPr>
          </w:p>
        </w:tc>
        <w:tc>
          <w:tcPr>
            <w:tcW w:w="3921" w:type="dxa"/>
            <w:vMerge/>
            <w:shd w:val="clear" w:color="auto" w:fill="auto"/>
          </w:tcPr>
          <w:p w14:paraId="214B6FD4" w14:textId="77777777" w:rsidR="00E530E2" w:rsidRPr="002345BF" w:rsidRDefault="00E530E2" w:rsidP="00A8545C">
            <w:pPr>
              <w:spacing w:after="0" w:line="240" w:lineRule="auto"/>
              <w:ind w:left="43"/>
              <w:jc w:val="both"/>
              <w:rPr>
                <w:rFonts w:ascii="Arial" w:eastAsia="Times New Roman" w:hAnsi="Arial" w:cs="Arial"/>
                <w:lang w:val="en-US"/>
              </w:rPr>
            </w:pPr>
          </w:p>
        </w:tc>
        <w:tc>
          <w:tcPr>
            <w:tcW w:w="630" w:type="dxa"/>
            <w:vMerge/>
            <w:shd w:val="clear" w:color="auto" w:fill="auto"/>
          </w:tcPr>
          <w:p w14:paraId="660DE557" w14:textId="77777777" w:rsidR="00E530E2" w:rsidRPr="002345BF" w:rsidRDefault="00E530E2" w:rsidP="00A8545C">
            <w:pPr>
              <w:spacing w:after="0" w:line="240" w:lineRule="auto"/>
              <w:jc w:val="both"/>
              <w:rPr>
                <w:rFonts w:ascii="Arial" w:eastAsia="Times New Roman" w:hAnsi="Arial" w:cs="Arial"/>
                <w:sz w:val="16"/>
                <w:szCs w:val="16"/>
                <w:lang w:val="en-US"/>
              </w:rPr>
            </w:pPr>
          </w:p>
        </w:tc>
        <w:tc>
          <w:tcPr>
            <w:tcW w:w="450" w:type="dxa"/>
            <w:shd w:val="clear" w:color="auto" w:fill="auto"/>
          </w:tcPr>
          <w:p w14:paraId="3E2425D4" w14:textId="77777777" w:rsidR="00E530E2" w:rsidRPr="002345BF" w:rsidRDefault="00500B3A"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2</w:t>
            </w:r>
            <w:r w:rsidR="004529AE" w:rsidRPr="002345BF">
              <w:rPr>
                <w:rFonts w:ascii="Arial" w:eastAsia="Times New Roman" w:hAnsi="Arial" w:cs="Arial"/>
                <w:sz w:val="16"/>
                <w:szCs w:val="16"/>
                <w:lang w:val="en-US"/>
              </w:rPr>
              <w:t>5</w:t>
            </w:r>
          </w:p>
        </w:tc>
        <w:tc>
          <w:tcPr>
            <w:tcW w:w="3510" w:type="dxa"/>
            <w:shd w:val="clear" w:color="auto" w:fill="auto"/>
          </w:tcPr>
          <w:p w14:paraId="0BCC0D16" w14:textId="77777777" w:rsidR="00E530E2" w:rsidRPr="002345BF" w:rsidRDefault="00E530E2"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Exemplary Performance are rewarded and provided with incentives</w:t>
            </w:r>
          </w:p>
          <w:p w14:paraId="2E1EBB04" w14:textId="77777777" w:rsidR="00E530E2" w:rsidRPr="002345BF" w:rsidRDefault="00E530E2" w:rsidP="00A8545C">
            <w:pPr>
              <w:spacing w:after="0" w:line="240" w:lineRule="auto"/>
              <w:jc w:val="both"/>
              <w:rPr>
                <w:rFonts w:ascii="Arial" w:eastAsia="Times New Roman" w:hAnsi="Arial" w:cs="Arial"/>
                <w:sz w:val="16"/>
                <w:szCs w:val="16"/>
                <w:lang w:val="en-US"/>
              </w:rPr>
            </w:pPr>
            <w:r w:rsidRPr="002345BF">
              <w:rPr>
                <w:rFonts w:ascii="Arial" w:eastAsia="Times New Roman" w:hAnsi="Arial" w:cs="Arial"/>
                <w:lang w:val="en-US"/>
              </w:rPr>
              <w:t xml:space="preserve"> </w:t>
            </w:r>
          </w:p>
          <w:p w14:paraId="6BF960DE" w14:textId="77777777" w:rsidR="00E530E2" w:rsidRPr="002345BF" w:rsidRDefault="00E530E2" w:rsidP="00A8545C">
            <w:pPr>
              <w:spacing w:after="0" w:line="240" w:lineRule="auto"/>
              <w:ind w:left="571" w:hanging="567"/>
              <w:jc w:val="both"/>
              <w:rPr>
                <w:rFonts w:ascii="Arial" w:eastAsia="Times New Roman" w:hAnsi="Arial" w:cs="Arial"/>
                <w:lang w:val="en-US"/>
              </w:rPr>
            </w:pPr>
            <w:r w:rsidRPr="002345BF">
              <w:rPr>
                <w:rFonts w:ascii="Arial" w:eastAsia="Times New Roman" w:hAnsi="Arial" w:cs="Arial"/>
                <w:sz w:val="18"/>
                <w:szCs w:val="18"/>
                <w:lang w:val="en-US"/>
              </w:rPr>
              <w:t>MOV:  Accomplishment/Activity Report and Photo Documentation</w:t>
            </w:r>
          </w:p>
        </w:tc>
        <w:tc>
          <w:tcPr>
            <w:tcW w:w="540" w:type="dxa"/>
            <w:shd w:val="clear" w:color="auto" w:fill="auto"/>
          </w:tcPr>
          <w:p w14:paraId="59060B60" w14:textId="77777777" w:rsidR="00E530E2" w:rsidRPr="002345BF" w:rsidRDefault="00E530E2" w:rsidP="00A8545C">
            <w:pPr>
              <w:spacing w:after="0" w:line="240" w:lineRule="auto"/>
              <w:rPr>
                <w:rFonts w:ascii="Arial" w:eastAsia="Times New Roman" w:hAnsi="Arial" w:cs="Arial"/>
                <w:bCs/>
                <w:sz w:val="16"/>
                <w:szCs w:val="16"/>
                <w:lang w:val="en-US"/>
              </w:rPr>
            </w:pPr>
          </w:p>
        </w:tc>
        <w:tc>
          <w:tcPr>
            <w:tcW w:w="3279" w:type="dxa"/>
            <w:shd w:val="clear" w:color="auto" w:fill="auto"/>
          </w:tcPr>
          <w:p w14:paraId="57EF3CE9" w14:textId="77777777" w:rsidR="00E530E2" w:rsidRPr="002345BF" w:rsidRDefault="00E530E2" w:rsidP="00A8545C">
            <w:pPr>
              <w:spacing w:after="0" w:line="240" w:lineRule="auto"/>
              <w:jc w:val="both"/>
              <w:rPr>
                <w:rFonts w:ascii="Arial" w:eastAsia="Times New Roman" w:hAnsi="Arial" w:cs="Arial"/>
                <w:lang w:val="en-US"/>
              </w:rPr>
            </w:pPr>
          </w:p>
        </w:tc>
      </w:tr>
      <w:tr w:rsidR="002345BF" w:rsidRPr="002345BF" w14:paraId="41C959D3" w14:textId="77777777" w:rsidTr="00A8545C">
        <w:trPr>
          <w:trHeight w:val="387"/>
        </w:trPr>
        <w:tc>
          <w:tcPr>
            <w:tcW w:w="2070" w:type="dxa"/>
            <w:vMerge/>
            <w:shd w:val="clear" w:color="auto" w:fill="auto"/>
          </w:tcPr>
          <w:p w14:paraId="04B028D0" w14:textId="77777777" w:rsidR="00E530E2" w:rsidRPr="002345BF" w:rsidRDefault="00E530E2" w:rsidP="00A8545C">
            <w:pPr>
              <w:spacing w:after="0" w:line="240" w:lineRule="auto"/>
              <w:ind w:left="459" w:hanging="290"/>
              <w:rPr>
                <w:rFonts w:ascii="Arial" w:eastAsia="Times New Roman" w:hAnsi="Arial" w:cs="Arial"/>
                <w:i/>
                <w:sz w:val="20"/>
                <w:szCs w:val="20"/>
                <w:lang w:val="en-US"/>
              </w:rPr>
            </w:pPr>
          </w:p>
        </w:tc>
        <w:tc>
          <w:tcPr>
            <w:tcW w:w="450" w:type="dxa"/>
            <w:vMerge/>
          </w:tcPr>
          <w:p w14:paraId="751A616A" w14:textId="77777777" w:rsidR="00E530E2" w:rsidRPr="002345BF" w:rsidRDefault="00E530E2" w:rsidP="00A8545C">
            <w:pPr>
              <w:spacing w:after="0" w:line="240" w:lineRule="auto"/>
              <w:ind w:left="43"/>
              <w:jc w:val="center"/>
              <w:rPr>
                <w:rFonts w:ascii="Arial" w:eastAsia="Times New Roman" w:hAnsi="Arial" w:cs="Arial"/>
                <w:sz w:val="16"/>
                <w:szCs w:val="16"/>
                <w:lang w:val="en-US"/>
              </w:rPr>
            </w:pPr>
          </w:p>
        </w:tc>
        <w:tc>
          <w:tcPr>
            <w:tcW w:w="3921" w:type="dxa"/>
            <w:vMerge/>
            <w:shd w:val="clear" w:color="auto" w:fill="auto"/>
          </w:tcPr>
          <w:p w14:paraId="10182602" w14:textId="77777777" w:rsidR="00E530E2" w:rsidRPr="002345BF" w:rsidRDefault="00E530E2" w:rsidP="00A8545C">
            <w:pPr>
              <w:spacing w:after="0" w:line="240" w:lineRule="auto"/>
              <w:ind w:left="43"/>
              <w:jc w:val="both"/>
              <w:rPr>
                <w:rFonts w:ascii="Arial" w:eastAsia="Times New Roman" w:hAnsi="Arial" w:cs="Arial"/>
                <w:lang w:val="en-US"/>
              </w:rPr>
            </w:pPr>
          </w:p>
        </w:tc>
        <w:tc>
          <w:tcPr>
            <w:tcW w:w="630" w:type="dxa"/>
            <w:vMerge/>
            <w:shd w:val="clear" w:color="auto" w:fill="auto"/>
          </w:tcPr>
          <w:p w14:paraId="0976D001" w14:textId="77777777" w:rsidR="00E530E2" w:rsidRPr="002345BF" w:rsidRDefault="00E530E2" w:rsidP="00A8545C">
            <w:pPr>
              <w:spacing w:after="0" w:line="240" w:lineRule="auto"/>
              <w:jc w:val="both"/>
              <w:rPr>
                <w:rFonts w:ascii="Arial" w:eastAsia="Times New Roman" w:hAnsi="Arial" w:cs="Arial"/>
                <w:sz w:val="16"/>
                <w:szCs w:val="16"/>
                <w:lang w:val="en-US"/>
              </w:rPr>
            </w:pPr>
          </w:p>
        </w:tc>
        <w:tc>
          <w:tcPr>
            <w:tcW w:w="450" w:type="dxa"/>
            <w:shd w:val="clear" w:color="auto" w:fill="auto"/>
          </w:tcPr>
          <w:p w14:paraId="2E166F76" w14:textId="77777777" w:rsidR="00E530E2" w:rsidRPr="002345BF" w:rsidRDefault="00500B3A"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2</w:t>
            </w:r>
            <w:r w:rsidR="004529AE" w:rsidRPr="002345BF">
              <w:rPr>
                <w:rFonts w:ascii="Arial" w:eastAsia="Times New Roman" w:hAnsi="Arial" w:cs="Arial"/>
                <w:sz w:val="16"/>
                <w:szCs w:val="16"/>
                <w:lang w:val="en-US"/>
              </w:rPr>
              <w:t>6</w:t>
            </w:r>
          </w:p>
        </w:tc>
        <w:tc>
          <w:tcPr>
            <w:tcW w:w="3510" w:type="dxa"/>
            <w:shd w:val="clear" w:color="auto" w:fill="auto"/>
          </w:tcPr>
          <w:p w14:paraId="2DBEC514" w14:textId="77777777" w:rsidR="00E530E2" w:rsidRPr="002345BF" w:rsidRDefault="00E530E2"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 xml:space="preserve">Recognition of staffs exemplary performance is recorded and with photo-documentation </w:t>
            </w:r>
          </w:p>
          <w:p w14:paraId="0A9B677C" w14:textId="77777777" w:rsidR="00E530E2" w:rsidRPr="002345BF" w:rsidRDefault="00E530E2" w:rsidP="00A8545C">
            <w:pPr>
              <w:spacing w:after="0" w:line="240" w:lineRule="auto"/>
              <w:jc w:val="both"/>
              <w:rPr>
                <w:rFonts w:ascii="Arial" w:eastAsia="Times New Roman" w:hAnsi="Arial" w:cs="Arial"/>
                <w:sz w:val="16"/>
                <w:szCs w:val="16"/>
                <w:lang w:val="en-US"/>
              </w:rPr>
            </w:pPr>
          </w:p>
          <w:p w14:paraId="06DDC403" w14:textId="77777777" w:rsidR="00E530E2" w:rsidRPr="002345BF" w:rsidRDefault="00E530E2" w:rsidP="00A8545C">
            <w:pPr>
              <w:spacing w:after="0" w:line="240" w:lineRule="auto"/>
              <w:jc w:val="both"/>
              <w:rPr>
                <w:rFonts w:ascii="Arial" w:eastAsia="Times New Roman" w:hAnsi="Arial" w:cs="Arial"/>
                <w:sz w:val="18"/>
                <w:szCs w:val="18"/>
                <w:lang w:val="en-US"/>
              </w:rPr>
            </w:pPr>
            <w:r w:rsidRPr="002345BF">
              <w:rPr>
                <w:rFonts w:ascii="Arial" w:eastAsia="Times New Roman" w:hAnsi="Arial" w:cs="Arial"/>
                <w:sz w:val="18"/>
                <w:szCs w:val="18"/>
                <w:lang w:val="en-US"/>
              </w:rPr>
              <w:t xml:space="preserve">MOV: Documented Activity Reports </w:t>
            </w:r>
          </w:p>
        </w:tc>
        <w:tc>
          <w:tcPr>
            <w:tcW w:w="540" w:type="dxa"/>
            <w:shd w:val="clear" w:color="auto" w:fill="auto"/>
          </w:tcPr>
          <w:p w14:paraId="04B550E7" w14:textId="77777777" w:rsidR="00E530E2" w:rsidRPr="002345BF" w:rsidRDefault="00E530E2" w:rsidP="00A8545C">
            <w:pPr>
              <w:spacing w:after="0" w:line="240" w:lineRule="auto"/>
              <w:rPr>
                <w:rFonts w:ascii="Arial" w:eastAsia="Times New Roman" w:hAnsi="Arial" w:cs="Arial"/>
                <w:bCs/>
                <w:sz w:val="16"/>
                <w:szCs w:val="16"/>
                <w:lang w:val="en-US"/>
              </w:rPr>
            </w:pPr>
          </w:p>
        </w:tc>
        <w:tc>
          <w:tcPr>
            <w:tcW w:w="3279" w:type="dxa"/>
            <w:shd w:val="clear" w:color="auto" w:fill="auto"/>
          </w:tcPr>
          <w:p w14:paraId="3AED6F08" w14:textId="77777777" w:rsidR="00E530E2" w:rsidRPr="002345BF" w:rsidRDefault="00E530E2" w:rsidP="00A8545C">
            <w:pPr>
              <w:spacing w:after="0" w:line="240" w:lineRule="auto"/>
              <w:jc w:val="both"/>
              <w:rPr>
                <w:rFonts w:ascii="Arial" w:eastAsia="Times New Roman" w:hAnsi="Arial" w:cs="Arial"/>
                <w:lang w:val="en-US"/>
              </w:rPr>
            </w:pPr>
          </w:p>
        </w:tc>
      </w:tr>
      <w:tr w:rsidR="002345BF" w:rsidRPr="002345BF" w14:paraId="1F676EB8" w14:textId="77777777" w:rsidTr="00A8545C">
        <w:trPr>
          <w:trHeight w:val="387"/>
        </w:trPr>
        <w:tc>
          <w:tcPr>
            <w:tcW w:w="2070" w:type="dxa"/>
            <w:vMerge w:val="restart"/>
            <w:shd w:val="clear" w:color="auto" w:fill="auto"/>
          </w:tcPr>
          <w:p w14:paraId="6487DE46" w14:textId="77777777" w:rsidR="00E530E2" w:rsidRPr="002345BF" w:rsidRDefault="00E530E2" w:rsidP="00A8545C">
            <w:pPr>
              <w:pStyle w:val="ListParagraph"/>
              <w:numPr>
                <w:ilvl w:val="0"/>
                <w:numId w:val="17"/>
              </w:numPr>
              <w:spacing w:after="0" w:line="240" w:lineRule="auto"/>
              <w:ind w:left="303" w:hanging="284"/>
              <w:rPr>
                <w:rFonts w:ascii="Arial" w:hAnsi="Arial" w:cs="Arial"/>
                <w:i/>
                <w:sz w:val="20"/>
                <w:szCs w:val="20"/>
                <w:lang w:val="en-US"/>
              </w:rPr>
            </w:pPr>
            <w:r w:rsidRPr="002345BF">
              <w:rPr>
                <w:rFonts w:ascii="Arial" w:hAnsi="Arial" w:cs="Arial"/>
                <w:lang w:val="en-US"/>
              </w:rPr>
              <w:t xml:space="preserve">Volunteer and Internship Management Program </w:t>
            </w:r>
          </w:p>
          <w:p w14:paraId="4B670F7A" w14:textId="77777777" w:rsidR="00E530E2" w:rsidRPr="002345BF" w:rsidRDefault="00E530E2" w:rsidP="00A8545C">
            <w:pPr>
              <w:spacing w:after="0" w:line="240" w:lineRule="auto"/>
              <w:rPr>
                <w:rFonts w:ascii="Arial" w:hAnsi="Arial" w:cs="Arial"/>
                <w:i/>
                <w:sz w:val="20"/>
                <w:szCs w:val="20"/>
                <w:lang w:val="en-US"/>
              </w:rPr>
            </w:pPr>
          </w:p>
          <w:p w14:paraId="4BC99250" w14:textId="77777777" w:rsidR="00E530E2" w:rsidRPr="002345BF" w:rsidRDefault="00E530E2" w:rsidP="00A8545C">
            <w:pPr>
              <w:spacing w:after="0" w:line="240" w:lineRule="auto"/>
              <w:rPr>
                <w:rFonts w:ascii="Arial" w:hAnsi="Arial" w:cs="Arial"/>
                <w:i/>
                <w:sz w:val="20"/>
                <w:szCs w:val="20"/>
                <w:lang w:val="en-US"/>
              </w:rPr>
            </w:pPr>
          </w:p>
          <w:p w14:paraId="0EFEDC7C" w14:textId="77777777" w:rsidR="00E530E2" w:rsidRPr="002345BF" w:rsidRDefault="00E530E2" w:rsidP="00A8545C">
            <w:pPr>
              <w:spacing w:after="0" w:line="240" w:lineRule="auto"/>
              <w:rPr>
                <w:rFonts w:ascii="Arial" w:hAnsi="Arial" w:cs="Arial"/>
                <w:i/>
                <w:sz w:val="20"/>
                <w:szCs w:val="20"/>
                <w:lang w:val="en-US"/>
              </w:rPr>
            </w:pPr>
          </w:p>
          <w:p w14:paraId="625D3738" w14:textId="77777777" w:rsidR="00E530E2" w:rsidRPr="002345BF" w:rsidRDefault="00E530E2" w:rsidP="00A8545C">
            <w:pPr>
              <w:spacing w:after="0" w:line="240" w:lineRule="auto"/>
              <w:rPr>
                <w:rFonts w:ascii="Arial" w:hAnsi="Arial" w:cs="Arial"/>
                <w:i/>
                <w:sz w:val="20"/>
                <w:szCs w:val="20"/>
                <w:lang w:val="en-US"/>
              </w:rPr>
            </w:pPr>
          </w:p>
          <w:p w14:paraId="2D1C45B3" w14:textId="77777777" w:rsidR="00E530E2" w:rsidRPr="002345BF" w:rsidRDefault="00E530E2" w:rsidP="00A8545C">
            <w:pPr>
              <w:spacing w:after="0" w:line="240" w:lineRule="auto"/>
              <w:rPr>
                <w:rFonts w:ascii="Arial" w:hAnsi="Arial" w:cs="Arial"/>
                <w:i/>
                <w:sz w:val="20"/>
                <w:szCs w:val="20"/>
                <w:lang w:val="en-US"/>
              </w:rPr>
            </w:pPr>
          </w:p>
          <w:p w14:paraId="30AA9C26" w14:textId="77777777" w:rsidR="00E530E2" w:rsidRPr="002345BF" w:rsidRDefault="00E530E2" w:rsidP="00A8545C">
            <w:pPr>
              <w:spacing w:after="0" w:line="240" w:lineRule="auto"/>
              <w:rPr>
                <w:rFonts w:ascii="Arial" w:hAnsi="Arial" w:cs="Arial"/>
                <w:i/>
                <w:sz w:val="20"/>
                <w:szCs w:val="20"/>
                <w:lang w:val="en-US"/>
              </w:rPr>
            </w:pPr>
          </w:p>
          <w:p w14:paraId="1C353985" w14:textId="77777777" w:rsidR="00E530E2" w:rsidRPr="002345BF" w:rsidRDefault="00E530E2" w:rsidP="00A8545C">
            <w:pPr>
              <w:spacing w:after="0" w:line="240" w:lineRule="auto"/>
              <w:rPr>
                <w:rFonts w:ascii="Arial" w:hAnsi="Arial" w:cs="Arial"/>
                <w:i/>
                <w:sz w:val="20"/>
                <w:szCs w:val="20"/>
                <w:lang w:val="en-US"/>
              </w:rPr>
            </w:pPr>
          </w:p>
          <w:p w14:paraId="40EC6361" w14:textId="77777777" w:rsidR="00E530E2" w:rsidRPr="002345BF" w:rsidRDefault="00E530E2" w:rsidP="00A8545C">
            <w:pPr>
              <w:spacing w:after="0" w:line="240" w:lineRule="auto"/>
              <w:rPr>
                <w:rFonts w:ascii="Arial" w:hAnsi="Arial" w:cs="Arial"/>
                <w:i/>
                <w:sz w:val="20"/>
                <w:szCs w:val="20"/>
                <w:lang w:val="en-US"/>
              </w:rPr>
            </w:pPr>
          </w:p>
          <w:p w14:paraId="47AD65B1" w14:textId="77777777" w:rsidR="00E530E2" w:rsidRPr="002345BF" w:rsidRDefault="00E530E2" w:rsidP="00A8545C">
            <w:pPr>
              <w:spacing w:after="0" w:line="240" w:lineRule="auto"/>
              <w:rPr>
                <w:rFonts w:ascii="Arial" w:hAnsi="Arial" w:cs="Arial"/>
                <w:i/>
                <w:sz w:val="20"/>
                <w:szCs w:val="20"/>
                <w:lang w:val="en-US"/>
              </w:rPr>
            </w:pPr>
          </w:p>
          <w:p w14:paraId="62230EE4" w14:textId="77777777" w:rsidR="00E530E2" w:rsidRPr="002345BF" w:rsidRDefault="00E530E2" w:rsidP="00A8545C">
            <w:pPr>
              <w:spacing w:after="0" w:line="240" w:lineRule="auto"/>
              <w:rPr>
                <w:rFonts w:ascii="Arial" w:hAnsi="Arial" w:cs="Arial"/>
                <w:i/>
                <w:sz w:val="20"/>
                <w:szCs w:val="20"/>
                <w:lang w:val="en-US"/>
              </w:rPr>
            </w:pPr>
          </w:p>
          <w:p w14:paraId="75FF27A0" w14:textId="77777777" w:rsidR="00E530E2" w:rsidRPr="002345BF" w:rsidRDefault="00E530E2" w:rsidP="00A8545C">
            <w:pPr>
              <w:spacing w:after="0" w:line="240" w:lineRule="auto"/>
              <w:rPr>
                <w:rFonts w:ascii="Arial" w:hAnsi="Arial" w:cs="Arial"/>
                <w:i/>
                <w:sz w:val="20"/>
                <w:szCs w:val="20"/>
                <w:lang w:val="en-US"/>
              </w:rPr>
            </w:pPr>
          </w:p>
          <w:p w14:paraId="58A02D6B" w14:textId="77777777" w:rsidR="00E530E2" w:rsidRPr="002345BF" w:rsidRDefault="00E530E2" w:rsidP="00A8545C">
            <w:pPr>
              <w:spacing w:after="0" w:line="240" w:lineRule="auto"/>
              <w:rPr>
                <w:rFonts w:ascii="Arial" w:hAnsi="Arial" w:cs="Arial"/>
                <w:i/>
                <w:sz w:val="20"/>
                <w:szCs w:val="20"/>
                <w:lang w:val="en-US"/>
              </w:rPr>
            </w:pPr>
          </w:p>
          <w:p w14:paraId="13FB4B4C" w14:textId="77777777" w:rsidR="00E530E2" w:rsidRPr="002345BF" w:rsidRDefault="00E530E2" w:rsidP="00A8545C">
            <w:pPr>
              <w:spacing w:after="0" w:line="240" w:lineRule="auto"/>
              <w:rPr>
                <w:rFonts w:ascii="Arial" w:hAnsi="Arial" w:cs="Arial"/>
                <w:i/>
                <w:sz w:val="20"/>
                <w:szCs w:val="20"/>
                <w:lang w:val="en-US"/>
              </w:rPr>
            </w:pPr>
          </w:p>
          <w:p w14:paraId="2A846BE4" w14:textId="77777777" w:rsidR="00E530E2" w:rsidRPr="002345BF" w:rsidRDefault="00E530E2" w:rsidP="00A8545C">
            <w:pPr>
              <w:spacing w:after="0" w:line="240" w:lineRule="auto"/>
              <w:rPr>
                <w:rFonts w:ascii="Arial" w:hAnsi="Arial" w:cs="Arial"/>
                <w:i/>
                <w:sz w:val="20"/>
                <w:szCs w:val="20"/>
                <w:lang w:val="en-US"/>
              </w:rPr>
            </w:pPr>
          </w:p>
          <w:p w14:paraId="352BD608" w14:textId="77777777" w:rsidR="00E530E2" w:rsidRPr="002345BF" w:rsidRDefault="00E530E2" w:rsidP="00A8545C">
            <w:pPr>
              <w:spacing w:after="0" w:line="240" w:lineRule="auto"/>
              <w:rPr>
                <w:rFonts w:ascii="Arial" w:hAnsi="Arial" w:cs="Arial"/>
                <w:i/>
                <w:sz w:val="20"/>
                <w:szCs w:val="20"/>
                <w:lang w:val="en-US"/>
              </w:rPr>
            </w:pPr>
          </w:p>
          <w:p w14:paraId="6DBEC054" w14:textId="77777777" w:rsidR="00E530E2" w:rsidRPr="002345BF" w:rsidRDefault="00E530E2" w:rsidP="00A8545C">
            <w:pPr>
              <w:spacing w:after="0" w:line="240" w:lineRule="auto"/>
              <w:rPr>
                <w:rFonts w:ascii="Arial" w:hAnsi="Arial" w:cs="Arial"/>
                <w:i/>
                <w:sz w:val="20"/>
                <w:szCs w:val="20"/>
                <w:lang w:val="en-US"/>
              </w:rPr>
            </w:pPr>
          </w:p>
          <w:p w14:paraId="49E54509" w14:textId="77777777" w:rsidR="00E530E2" w:rsidRPr="002345BF" w:rsidRDefault="00E530E2" w:rsidP="00A8545C">
            <w:pPr>
              <w:spacing w:after="0" w:line="240" w:lineRule="auto"/>
              <w:rPr>
                <w:rFonts w:ascii="Arial" w:hAnsi="Arial" w:cs="Arial"/>
                <w:i/>
                <w:sz w:val="20"/>
                <w:szCs w:val="20"/>
                <w:lang w:val="en-US"/>
              </w:rPr>
            </w:pPr>
          </w:p>
          <w:p w14:paraId="7B96411C" w14:textId="77777777" w:rsidR="00E530E2" w:rsidRPr="002345BF" w:rsidRDefault="00E530E2" w:rsidP="00A8545C">
            <w:pPr>
              <w:spacing w:after="0" w:line="240" w:lineRule="auto"/>
              <w:rPr>
                <w:rFonts w:ascii="Arial" w:hAnsi="Arial" w:cs="Arial"/>
                <w:i/>
                <w:sz w:val="20"/>
                <w:szCs w:val="20"/>
                <w:lang w:val="en-US"/>
              </w:rPr>
            </w:pPr>
          </w:p>
          <w:p w14:paraId="4E4CBD04" w14:textId="77777777" w:rsidR="00E530E2" w:rsidRPr="002345BF" w:rsidRDefault="00E530E2" w:rsidP="00A8545C">
            <w:pPr>
              <w:spacing w:after="0" w:line="240" w:lineRule="auto"/>
              <w:rPr>
                <w:rFonts w:ascii="Arial" w:hAnsi="Arial" w:cs="Arial"/>
                <w:i/>
                <w:sz w:val="20"/>
                <w:szCs w:val="20"/>
                <w:lang w:val="en-US"/>
              </w:rPr>
            </w:pPr>
          </w:p>
          <w:p w14:paraId="70FC2761" w14:textId="77777777" w:rsidR="00E530E2" w:rsidRPr="002345BF" w:rsidRDefault="00E530E2" w:rsidP="00A8545C">
            <w:pPr>
              <w:spacing w:after="0" w:line="240" w:lineRule="auto"/>
              <w:rPr>
                <w:rFonts w:ascii="Arial" w:hAnsi="Arial" w:cs="Arial"/>
                <w:i/>
                <w:sz w:val="20"/>
                <w:szCs w:val="20"/>
                <w:lang w:val="en-US"/>
              </w:rPr>
            </w:pPr>
          </w:p>
          <w:p w14:paraId="147FA7C8" w14:textId="77777777" w:rsidR="00E530E2" w:rsidRPr="002345BF" w:rsidRDefault="00E530E2" w:rsidP="00A8545C">
            <w:pPr>
              <w:spacing w:after="0" w:line="240" w:lineRule="auto"/>
              <w:rPr>
                <w:rFonts w:ascii="Arial" w:hAnsi="Arial" w:cs="Arial"/>
                <w:i/>
                <w:sz w:val="20"/>
                <w:szCs w:val="20"/>
                <w:lang w:val="en-US"/>
              </w:rPr>
            </w:pPr>
          </w:p>
          <w:p w14:paraId="00545ABC" w14:textId="77777777" w:rsidR="00E530E2" w:rsidRPr="002345BF" w:rsidRDefault="00E530E2" w:rsidP="00A8545C">
            <w:pPr>
              <w:spacing w:after="0" w:line="240" w:lineRule="auto"/>
              <w:rPr>
                <w:rFonts w:ascii="Arial" w:hAnsi="Arial" w:cs="Arial"/>
                <w:i/>
                <w:sz w:val="20"/>
                <w:szCs w:val="20"/>
                <w:lang w:val="en-US"/>
              </w:rPr>
            </w:pPr>
          </w:p>
          <w:p w14:paraId="3F297ED1" w14:textId="77777777" w:rsidR="00E530E2" w:rsidRPr="002345BF" w:rsidRDefault="00E530E2" w:rsidP="00A8545C">
            <w:pPr>
              <w:spacing w:after="0" w:line="240" w:lineRule="auto"/>
              <w:rPr>
                <w:rFonts w:ascii="Arial" w:hAnsi="Arial" w:cs="Arial"/>
                <w:i/>
                <w:sz w:val="20"/>
                <w:szCs w:val="20"/>
                <w:lang w:val="en-US"/>
              </w:rPr>
            </w:pPr>
          </w:p>
          <w:p w14:paraId="35F2EB53" w14:textId="77777777" w:rsidR="00E530E2" w:rsidRPr="002345BF" w:rsidRDefault="00E530E2" w:rsidP="00A8545C">
            <w:pPr>
              <w:spacing w:after="0" w:line="240" w:lineRule="auto"/>
              <w:rPr>
                <w:rFonts w:ascii="Arial" w:hAnsi="Arial" w:cs="Arial"/>
                <w:i/>
                <w:sz w:val="20"/>
                <w:szCs w:val="20"/>
                <w:lang w:val="en-US"/>
              </w:rPr>
            </w:pPr>
          </w:p>
          <w:p w14:paraId="433A9762" w14:textId="77777777" w:rsidR="00E530E2" w:rsidRPr="002345BF" w:rsidRDefault="00E530E2" w:rsidP="00A8545C">
            <w:pPr>
              <w:spacing w:after="0" w:line="240" w:lineRule="auto"/>
              <w:rPr>
                <w:rFonts w:ascii="Arial" w:hAnsi="Arial" w:cs="Arial"/>
                <w:i/>
                <w:sz w:val="20"/>
                <w:szCs w:val="20"/>
                <w:lang w:val="en-US"/>
              </w:rPr>
            </w:pPr>
          </w:p>
          <w:p w14:paraId="39CE6856" w14:textId="77777777" w:rsidR="00E530E2" w:rsidRPr="002345BF" w:rsidRDefault="00E530E2" w:rsidP="00A8545C">
            <w:pPr>
              <w:spacing w:after="0" w:line="240" w:lineRule="auto"/>
              <w:rPr>
                <w:rFonts w:ascii="Arial" w:hAnsi="Arial" w:cs="Arial"/>
                <w:i/>
                <w:sz w:val="20"/>
                <w:szCs w:val="20"/>
                <w:lang w:val="en-US"/>
              </w:rPr>
            </w:pPr>
          </w:p>
          <w:p w14:paraId="3E858E00" w14:textId="77777777" w:rsidR="00E530E2" w:rsidRPr="002345BF" w:rsidRDefault="00E530E2" w:rsidP="00A8545C">
            <w:pPr>
              <w:spacing w:after="0" w:line="240" w:lineRule="auto"/>
              <w:rPr>
                <w:rFonts w:ascii="Arial" w:hAnsi="Arial" w:cs="Arial"/>
                <w:i/>
                <w:sz w:val="20"/>
                <w:szCs w:val="20"/>
                <w:lang w:val="en-US"/>
              </w:rPr>
            </w:pPr>
          </w:p>
          <w:p w14:paraId="24A558EA" w14:textId="77777777" w:rsidR="00E530E2" w:rsidRPr="002345BF" w:rsidRDefault="00E530E2" w:rsidP="00A8545C">
            <w:pPr>
              <w:spacing w:after="0" w:line="240" w:lineRule="auto"/>
              <w:rPr>
                <w:rFonts w:ascii="Arial" w:hAnsi="Arial" w:cs="Arial"/>
                <w:i/>
                <w:sz w:val="20"/>
                <w:szCs w:val="20"/>
                <w:lang w:val="en-US"/>
              </w:rPr>
            </w:pPr>
          </w:p>
          <w:p w14:paraId="7650C459" w14:textId="77777777" w:rsidR="00E530E2" w:rsidRPr="002345BF" w:rsidRDefault="00E530E2" w:rsidP="00A8545C">
            <w:pPr>
              <w:spacing w:after="0" w:line="240" w:lineRule="auto"/>
              <w:rPr>
                <w:rFonts w:ascii="Arial" w:hAnsi="Arial" w:cs="Arial"/>
                <w:i/>
                <w:sz w:val="20"/>
                <w:szCs w:val="20"/>
                <w:lang w:val="en-US"/>
              </w:rPr>
            </w:pPr>
          </w:p>
          <w:p w14:paraId="13898524" w14:textId="77777777" w:rsidR="00E530E2" w:rsidRPr="002345BF" w:rsidRDefault="00E530E2" w:rsidP="00A8545C">
            <w:pPr>
              <w:spacing w:after="0" w:line="240" w:lineRule="auto"/>
              <w:rPr>
                <w:rFonts w:ascii="Arial" w:hAnsi="Arial" w:cs="Arial"/>
                <w:i/>
                <w:sz w:val="20"/>
                <w:szCs w:val="20"/>
                <w:lang w:val="en-US"/>
              </w:rPr>
            </w:pPr>
          </w:p>
        </w:tc>
        <w:tc>
          <w:tcPr>
            <w:tcW w:w="450" w:type="dxa"/>
          </w:tcPr>
          <w:p w14:paraId="1DC584D5" w14:textId="77777777" w:rsidR="00E530E2" w:rsidRPr="002345BF" w:rsidRDefault="00345993" w:rsidP="00A8545C">
            <w:pPr>
              <w:spacing w:after="0" w:line="240" w:lineRule="auto"/>
              <w:ind w:left="43"/>
              <w:jc w:val="center"/>
              <w:rPr>
                <w:rFonts w:ascii="Arial" w:eastAsia="Times New Roman" w:hAnsi="Arial" w:cs="Arial"/>
                <w:sz w:val="16"/>
                <w:szCs w:val="16"/>
                <w:lang w:val="en-US"/>
              </w:rPr>
            </w:pPr>
            <w:r w:rsidRPr="002345BF">
              <w:rPr>
                <w:rFonts w:ascii="Arial" w:eastAsia="Times New Roman" w:hAnsi="Arial" w:cs="Arial"/>
                <w:sz w:val="16"/>
                <w:szCs w:val="16"/>
                <w:lang w:val="en-US"/>
              </w:rPr>
              <w:lastRenderedPageBreak/>
              <w:t>39</w:t>
            </w:r>
          </w:p>
        </w:tc>
        <w:tc>
          <w:tcPr>
            <w:tcW w:w="3921" w:type="dxa"/>
            <w:shd w:val="clear" w:color="auto" w:fill="auto"/>
          </w:tcPr>
          <w:p w14:paraId="3D858F2F" w14:textId="77777777" w:rsidR="00E530E2" w:rsidRPr="002345BF" w:rsidRDefault="00E530E2" w:rsidP="00A8545C">
            <w:pPr>
              <w:spacing w:after="0" w:line="240" w:lineRule="auto"/>
              <w:ind w:left="43"/>
              <w:jc w:val="both"/>
              <w:rPr>
                <w:rFonts w:ascii="Arial" w:eastAsia="Times New Roman" w:hAnsi="Arial" w:cs="Arial"/>
                <w:lang w:val="en-US"/>
              </w:rPr>
            </w:pPr>
            <w:r w:rsidRPr="002345BF">
              <w:rPr>
                <w:rFonts w:ascii="Arial" w:eastAsia="Times New Roman" w:hAnsi="Arial" w:cs="Arial"/>
                <w:lang w:val="en-US"/>
              </w:rPr>
              <w:t>There are written policies on the recruitment of volunteers including on-the-job trainees and student interns</w:t>
            </w:r>
          </w:p>
          <w:p w14:paraId="47D2D391" w14:textId="77777777" w:rsidR="00E530E2" w:rsidRPr="002345BF" w:rsidRDefault="00E530E2" w:rsidP="00A8545C">
            <w:pPr>
              <w:spacing w:after="0" w:line="240" w:lineRule="auto"/>
              <w:ind w:left="43"/>
              <w:rPr>
                <w:rFonts w:ascii="Arial" w:eastAsia="Times New Roman" w:hAnsi="Arial" w:cs="Arial"/>
                <w:sz w:val="16"/>
                <w:szCs w:val="16"/>
                <w:lang w:val="en-US"/>
              </w:rPr>
            </w:pPr>
          </w:p>
          <w:p w14:paraId="7E0B452D" w14:textId="77777777" w:rsidR="00E530E2" w:rsidRPr="002345BF" w:rsidRDefault="00E530E2" w:rsidP="00A8545C">
            <w:pPr>
              <w:spacing w:after="0" w:line="240" w:lineRule="auto"/>
              <w:ind w:left="43"/>
              <w:rPr>
                <w:rFonts w:ascii="Arial" w:eastAsia="Times New Roman" w:hAnsi="Arial" w:cs="Arial"/>
                <w:sz w:val="18"/>
                <w:szCs w:val="18"/>
                <w:lang w:val="en-US"/>
              </w:rPr>
            </w:pPr>
            <w:r w:rsidRPr="002345BF">
              <w:rPr>
                <w:rFonts w:ascii="Arial" w:eastAsia="Times New Roman" w:hAnsi="Arial" w:cs="Arial"/>
                <w:sz w:val="18"/>
                <w:szCs w:val="18"/>
                <w:lang w:val="en-US"/>
              </w:rPr>
              <w:t xml:space="preserve">MOV: MOO/Volunteer Commitment Form </w:t>
            </w:r>
          </w:p>
        </w:tc>
        <w:tc>
          <w:tcPr>
            <w:tcW w:w="630" w:type="dxa"/>
            <w:shd w:val="clear" w:color="auto" w:fill="auto"/>
          </w:tcPr>
          <w:p w14:paraId="1169D7F2" w14:textId="77777777" w:rsidR="00E530E2" w:rsidRPr="002345BF" w:rsidRDefault="00E530E2" w:rsidP="00A8545C">
            <w:pPr>
              <w:spacing w:after="0" w:line="240" w:lineRule="auto"/>
              <w:jc w:val="both"/>
              <w:rPr>
                <w:rFonts w:ascii="Arial" w:eastAsia="Times New Roman" w:hAnsi="Arial" w:cs="Arial"/>
                <w:sz w:val="16"/>
                <w:szCs w:val="16"/>
                <w:lang w:val="en-US"/>
              </w:rPr>
            </w:pPr>
          </w:p>
        </w:tc>
        <w:tc>
          <w:tcPr>
            <w:tcW w:w="450" w:type="dxa"/>
            <w:shd w:val="clear" w:color="auto" w:fill="auto"/>
          </w:tcPr>
          <w:p w14:paraId="248E177D" w14:textId="77777777" w:rsidR="00E530E2" w:rsidRPr="002345BF" w:rsidRDefault="00E530E2"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2</w:t>
            </w:r>
            <w:r w:rsidR="004529AE" w:rsidRPr="002345BF">
              <w:rPr>
                <w:rFonts w:ascii="Arial" w:eastAsia="Times New Roman" w:hAnsi="Arial" w:cs="Arial"/>
                <w:sz w:val="16"/>
                <w:szCs w:val="16"/>
                <w:lang w:val="en-US"/>
              </w:rPr>
              <w:t>7</w:t>
            </w:r>
          </w:p>
        </w:tc>
        <w:tc>
          <w:tcPr>
            <w:tcW w:w="3510" w:type="dxa"/>
          </w:tcPr>
          <w:p w14:paraId="7A27CF34" w14:textId="77777777" w:rsidR="00E530E2" w:rsidRPr="002345BF" w:rsidRDefault="00E530E2" w:rsidP="00A8545C">
            <w:pPr>
              <w:spacing w:after="0" w:line="240" w:lineRule="auto"/>
              <w:jc w:val="both"/>
              <w:rPr>
                <w:rFonts w:ascii="Arial" w:eastAsia="Times New Roman" w:hAnsi="Arial" w:cs="Arial"/>
                <w:bCs/>
                <w:lang w:val="en-US"/>
              </w:rPr>
            </w:pPr>
            <w:r w:rsidRPr="002345BF">
              <w:rPr>
                <w:rFonts w:ascii="Arial" w:eastAsia="Times New Roman" w:hAnsi="Arial" w:cs="Arial"/>
                <w:bCs/>
                <w:lang w:val="en-US"/>
              </w:rPr>
              <w:t xml:space="preserve">Policies on volunteer management are disseminated </w:t>
            </w:r>
          </w:p>
          <w:p w14:paraId="6444F1F4" w14:textId="77777777" w:rsidR="00E530E2" w:rsidRPr="002345BF" w:rsidRDefault="00E530E2" w:rsidP="00A8545C">
            <w:pPr>
              <w:spacing w:after="0" w:line="240" w:lineRule="auto"/>
              <w:jc w:val="both"/>
              <w:rPr>
                <w:rFonts w:ascii="Arial" w:eastAsia="Times New Roman" w:hAnsi="Arial" w:cs="Arial"/>
                <w:bCs/>
                <w:sz w:val="16"/>
                <w:szCs w:val="16"/>
                <w:lang w:val="en-US"/>
              </w:rPr>
            </w:pPr>
          </w:p>
          <w:p w14:paraId="4403056B" w14:textId="77777777" w:rsidR="00E530E2" w:rsidRPr="002345BF" w:rsidRDefault="00E530E2" w:rsidP="00A8545C">
            <w:pPr>
              <w:spacing w:after="0" w:line="240" w:lineRule="auto"/>
              <w:ind w:left="578" w:hanging="578"/>
              <w:rPr>
                <w:rFonts w:ascii="Arial" w:eastAsia="Times New Roman" w:hAnsi="Arial" w:cs="Arial"/>
                <w:bCs/>
                <w:sz w:val="18"/>
                <w:szCs w:val="18"/>
                <w:lang w:val="en-US"/>
              </w:rPr>
            </w:pPr>
            <w:r w:rsidRPr="002345BF">
              <w:rPr>
                <w:rFonts w:ascii="Arial" w:eastAsia="Times New Roman" w:hAnsi="Arial" w:cs="Arial"/>
                <w:bCs/>
                <w:sz w:val="18"/>
                <w:szCs w:val="18"/>
                <w:lang w:val="en-US"/>
              </w:rPr>
              <w:t xml:space="preserve">MOV: </w:t>
            </w:r>
            <w:r w:rsidR="00FD162C" w:rsidRPr="002345BF">
              <w:rPr>
                <w:rFonts w:ascii="Arial" w:eastAsia="Times New Roman" w:hAnsi="Arial" w:cs="Arial"/>
                <w:bCs/>
                <w:sz w:val="18"/>
                <w:szCs w:val="18"/>
                <w:lang w:val="en-US"/>
              </w:rPr>
              <w:t xml:space="preserve"> Routed Memorandum/</w:t>
            </w:r>
            <w:r w:rsidRPr="002345BF">
              <w:rPr>
                <w:rFonts w:ascii="Arial" w:eastAsia="Times New Roman" w:hAnsi="Arial" w:cs="Arial"/>
                <w:bCs/>
                <w:sz w:val="18"/>
                <w:szCs w:val="18"/>
                <w:lang w:val="en-US"/>
              </w:rPr>
              <w:t>Activity Report</w:t>
            </w:r>
            <w:r w:rsidR="00FD162C" w:rsidRPr="002345BF">
              <w:rPr>
                <w:rFonts w:ascii="Arial" w:eastAsia="Times New Roman" w:hAnsi="Arial" w:cs="Arial"/>
                <w:bCs/>
                <w:sz w:val="18"/>
                <w:szCs w:val="18"/>
                <w:lang w:val="en-US"/>
              </w:rPr>
              <w:t>/</w:t>
            </w:r>
            <w:r w:rsidRPr="002345BF">
              <w:rPr>
                <w:rFonts w:ascii="Arial" w:eastAsia="Times New Roman" w:hAnsi="Arial" w:cs="Arial"/>
                <w:bCs/>
                <w:sz w:val="18"/>
                <w:szCs w:val="18"/>
                <w:lang w:val="en-US"/>
              </w:rPr>
              <w:t>s</w:t>
            </w:r>
          </w:p>
        </w:tc>
        <w:tc>
          <w:tcPr>
            <w:tcW w:w="540" w:type="dxa"/>
            <w:shd w:val="clear" w:color="auto" w:fill="auto"/>
          </w:tcPr>
          <w:p w14:paraId="42F3A34D" w14:textId="77777777" w:rsidR="00E530E2" w:rsidRPr="002345BF" w:rsidRDefault="00E530E2" w:rsidP="00A8545C">
            <w:pPr>
              <w:spacing w:after="0" w:line="240" w:lineRule="auto"/>
              <w:rPr>
                <w:rFonts w:ascii="Arial" w:eastAsia="Times New Roman" w:hAnsi="Arial" w:cs="Arial"/>
                <w:bCs/>
                <w:sz w:val="16"/>
                <w:szCs w:val="16"/>
                <w:lang w:val="en-US"/>
              </w:rPr>
            </w:pPr>
          </w:p>
        </w:tc>
        <w:tc>
          <w:tcPr>
            <w:tcW w:w="3279" w:type="dxa"/>
            <w:shd w:val="clear" w:color="auto" w:fill="auto"/>
          </w:tcPr>
          <w:p w14:paraId="17CC9B1D" w14:textId="77777777" w:rsidR="00E530E2" w:rsidRPr="002345BF" w:rsidRDefault="00E530E2" w:rsidP="00A8545C">
            <w:pPr>
              <w:spacing w:after="0" w:line="240" w:lineRule="auto"/>
              <w:jc w:val="both"/>
              <w:rPr>
                <w:rFonts w:ascii="Arial" w:eastAsia="Times New Roman" w:hAnsi="Arial" w:cs="Arial"/>
                <w:lang w:val="en-US"/>
              </w:rPr>
            </w:pPr>
          </w:p>
        </w:tc>
      </w:tr>
      <w:tr w:rsidR="002345BF" w:rsidRPr="002345BF" w14:paraId="7DC201E0" w14:textId="77777777" w:rsidTr="00A8545C">
        <w:trPr>
          <w:trHeight w:val="1767"/>
        </w:trPr>
        <w:tc>
          <w:tcPr>
            <w:tcW w:w="2070" w:type="dxa"/>
            <w:vMerge/>
            <w:shd w:val="clear" w:color="auto" w:fill="auto"/>
          </w:tcPr>
          <w:p w14:paraId="5E0F51BF" w14:textId="77777777" w:rsidR="00E530E2" w:rsidRPr="002345BF" w:rsidRDefault="00E530E2" w:rsidP="00A8545C">
            <w:pPr>
              <w:spacing w:after="0" w:line="240" w:lineRule="auto"/>
              <w:ind w:left="459" w:hanging="290"/>
              <w:rPr>
                <w:rFonts w:ascii="Arial" w:eastAsia="Times New Roman" w:hAnsi="Arial" w:cs="Arial"/>
                <w:i/>
                <w:sz w:val="20"/>
                <w:szCs w:val="20"/>
                <w:lang w:val="en-US"/>
              </w:rPr>
            </w:pPr>
          </w:p>
        </w:tc>
        <w:tc>
          <w:tcPr>
            <w:tcW w:w="450" w:type="dxa"/>
          </w:tcPr>
          <w:p w14:paraId="0CC0027A" w14:textId="77777777" w:rsidR="00E530E2" w:rsidRPr="002345BF" w:rsidRDefault="00345993" w:rsidP="00A8545C">
            <w:pPr>
              <w:spacing w:after="0" w:line="240" w:lineRule="auto"/>
              <w:ind w:left="43"/>
              <w:jc w:val="center"/>
              <w:rPr>
                <w:rFonts w:ascii="Arial" w:eastAsia="Times New Roman" w:hAnsi="Arial" w:cs="Arial"/>
                <w:sz w:val="16"/>
                <w:szCs w:val="16"/>
                <w:lang w:val="en-US"/>
              </w:rPr>
            </w:pPr>
            <w:r w:rsidRPr="002345BF">
              <w:rPr>
                <w:rFonts w:ascii="Arial" w:eastAsia="Times New Roman" w:hAnsi="Arial" w:cs="Arial"/>
                <w:sz w:val="16"/>
                <w:szCs w:val="16"/>
                <w:lang w:val="en-US"/>
              </w:rPr>
              <w:t>40</w:t>
            </w:r>
          </w:p>
        </w:tc>
        <w:tc>
          <w:tcPr>
            <w:tcW w:w="3921" w:type="dxa"/>
            <w:shd w:val="clear" w:color="auto" w:fill="auto"/>
          </w:tcPr>
          <w:p w14:paraId="3D2BBFFD" w14:textId="77777777" w:rsidR="00E530E2" w:rsidRPr="002345BF" w:rsidRDefault="00E530E2" w:rsidP="00A8545C">
            <w:pPr>
              <w:spacing w:after="0" w:line="240" w:lineRule="auto"/>
              <w:ind w:left="43"/>
              <w:jc w:val="both"/>
              <w:rPr>
                <w:rFonts w:ascii="Arial" w:eastAsia="Times New Roman" w:hAnsi="Arial" w:cs="Arial"/>
                <w:lang w:val="en-US"/>
              </w:rPr>
            </w:pPr>
            <w:r w:rsidRPr="002345BF">
              <w:rPr>
                <w:rFonts w:ascii="Arial" w:eastAsia="Times New Roman" w:hAnsi="Arial" w:cs="Arial"/>
                <w:lang w:val="en-US"/>
              </w:rPr>
              <w:t>Criteria for selection and placement, task and responsibilities, training and development, monitoring and evaluation of performance of volunteers i.e. student interns, and on-the-job trainees (OJT) are in place</w:t>
            </w:r>
          </w:p>
          <w:p w14:paraId="52711331" w14:textId="77777777" w:rsidR="00E530E2" w:rsidRPr="002345BF" w:rsidRDefault="00E530E2" w:rsidP="00A8545C">
            <w:pPr>
              <w:spacing w:after="0" w:line="240" w:lineRule="auto"/>
              <w:ind w:left="43"/>
              <w:rPr>
                <w:rFonts w:ascii="Arial" w:eastAsia="Times New Roman" w:hAnsi="Arial" w:cs="Arial"/>
                <w:sz w:val="16"/>
                <w:szCs w:val="16"/>
                <w:lang w:val="en-US"/>
              </w:rPr>
            </w:pPr>
          </w:p>
          <w:p w14:paraId="56FA272D" w14:textId="77777777" w:rsidR="00E530E2" w:rsidRPr="002345BF" w:rsidRDefault="00E530E2" w:rsidP="00A8545C">
            <w:pPr>
              <w:spacing w:after="0" w:line="240" w:lineRule="auto"/>
              <w:ind w:left="43"/>
              <w:rPr>
                <w:rFonts w:ascii="Arial" w:eastAsia="Times New Roman" w:hAnsi="Arial" w:cs="Arial"/>
                <w:sz w:val="18"/>
                <w:szCs w:val="18"/>
                <w:lang w:val="en-US"/>
              </w:rPr>
            </w:pPr>
            <w:r w:rsidRPr="002345BF">
              <w:rPr>
                <w:rFonts w:ascii="Arial" w:eastAsia="Times New Roman" w:hAnsi="Arial" w:cs="Arial"/>
                <w:sz w:val="18"/>
                <w:szCs w:val="18"/>
                <w:lang w:val="en-US"/>
              </w:rPr>
              <w:t xml:space="preserve">MOV: MOO/Volunteer Management Policies </w:t>
            </w:r>
          </w:p>
        </w:tc>
        <w:tc>
          <w:tcPr>
            <w:tcW w:w="630" w:type="dxa"/>
            <w:shd w:val="clear" w:color="auto" w:fill="auto"/>
          </w:tcPr>
          <w:p w14:paraId="55BDC429" w14:textId="77777777" w:rsidR="00E530E2" w:rsidRPr="002345BF" w:rsidRDefault="00E530E2" w:rsidP="00A8545C">
            <w:pPr>
              <w:spacing w:after="0" w:line="240" w:lineRule="auto"/>
              <w:jc w:val="both"/>
              <w:rPr>
                <w:rFonts w:ascii="Arial" w:eastAsia="Times New Roman" w:hAnsi="Arial" w:cs="Arial"/>
                <w:sz w:val="16"/>
                <w:szCs w:val="16"/>
                <w:lang w:val="en-US"/>
              </w:rPr>
            </w:pPr>
          </w:p>
        </w:tc>
        <w:tc>
          <w:tcPr>
            <w:tcW w:w="450" w:type="dxa"/>
            <w:shd w:val="clear" w:color="auto" w:fill="auto"/>
          </w:tcPr>
          <w:p w14:paraId="6C1B386D" w14:textId="77777777" w:rsidR="00E530E2" w:rsidRPr="002345BF" w:rsidRDefault="00E530E2" w:rsidP="00A8545C">
            <w:pPr>
              <w:spacing w:after="0" w:line="240" w:lineRule="auto"/>
              <w:jc w:val="both"/>
              <w:rPr>
                <w:rFonts w:ascii="Arial" w:eastAsia="Times New Roman" w:hAnsi="Arial" w:cs="Arial"/>
                <w:sz w:val="16"/>
                <w:szCs w:val="16"/>
                <w:lang w:val="en-US"/>
              </w:rPr>
            </w:pPr>
          </w:p>
        </w:tc>
        <w:tc>
          <w:tcPr>
            <w:tcW w:w="3510" w:type="dxa"/>
          </w:tcPr>
          <w:p w14:paraId="6B509E23" w14:textId="77777777" w:rsidR="00E530E2" w:rsidRPr="002345BF" w:rsidRDefault="00E530E2" w:rsidP="00A8545C">
            <w:pPr>
              <w:spacing w:after="0" w:line="240" w:lineRule="auto"/>
              <w:rPr>
                <w:rFonts w:ascii="Arial" w:eastAsia="Times New Roman" w:hAnsi="Arial" w:cs="Arial"/>
                <w:bCs/>
                <w:sz w:val="16"/>
                <w:szCs w:val="16"/>
                <w:lang w:val="en-US"/>
              </w:rPr>
            </w:pPr>
          </w:p>
        </w:tc>
        <w:tc>
          <w:tcPr>
            <w:tcW w:w="540" w:type="dxa"/>
            <w:shd w:val="clear" w:color="auto" w:fill="auto"/>
          </w:tcPr>
          <w:p w14:paraId="0ECF9E54" w14:textId="77777777" w:rsidR="00E530E2" w:rsidRPr="002345BF" w:rsidRDefault="00E530E2" w:rsidP="00A8545C">
            <w:pPr>
              <w:spacing w:after="0" w:line="240" w:lineRule="auto"/>
              <w:rPr>
                <w:rFonts w:ascii="Arial" w:eastAsia="Times New Roman" w:hAnsi="Arial" w:cs="Arial"/>
                <w:bCs/>
                <w:sz w:val="16"/>
                <w:szCs w:val="16"/>
                <w:lang w:val="en-US"/>
              </w:rPr>
            </w:pPr>
          </w:p>
        </w:tc>
        <w:tc>
          <w:tcPr>
            <w:tcW w:w="3279" w:type="dxa"/>
            <w:shd w:val="clear" w:color="auto" w:fill="auto"/>
          </w:tcPr>
          <w:p w14:paraId="4DF9A87F" w14:textId="77777777" w:rsidR="00E530E2" w:rsidRPr="002345BF" w:rsidRDefault="00E530E2" w:rsidP="00A8545C">
            <w:pPr>
              <w:spacing w:after="0" w:line="240" w:lineRule="auto"/>
              <w:jc w:val="both"/>
              <w:rPr>
                <w:rFonts w:ascii="Arial" w:eastAsia="Times New Roman" w:hAnsi="Arial" w:cs="Arial"/>
                <w:lang w:val="en-US"/>
              </w:rPr>
            </w:pPr>
          </w:p>
        </w:tc>
      </w:tr>
      <w:tr w:rsidR="002345BF" w:rsidRPr="002345BF" w14:paraId="225DE210" w14:textId="77777777" w:rsidTr="00A8545C">
        <w:trPr>
          <w:trHeight w:val="387"/>
        </w:trPr>
        <w:tc>
          <w:tcPr>
            <w:tcW w:w="2070" w:type="dxa"/>
            <w:vMerge/>
            <w:shd w:val="clear" w:color="auto" w:fill="auto"/>
          </w:tcPr>
          <w:p w14:paraId="16CEE43D" w14:textId="77777777" w:rsidR="00E530E2" w:rsidRPr="002345BF" w:rsidRDefault="00E530E2" w:rsidP="00A8545C">
            <w:pPr>
              <w:spacing w:after="0" w:line="240" w:lineRule="auto"/>
              <w:ind w:left="459" w:hanging="290"/>
              <w:rPr>
                <w:rFonts w:ascii="Arial" w:eastAsia="Times New Roman" w:hAnsi="Arial" w:cs="Arial"/>
                <w:i/>
                <w:sz w:val="20"/>
                <w:szCs w:val="20"/>
                <w:lang w:val="en-US"/>
              </w:rPr>
            </w:pPr>
          </w:p>
        </w:tc>
        <w:tc>
          <w:tcPr>
            <w:tcW w:w="450" w:type="dxa"/>
          </w:tcPr>
          <w:p w14:paraId="1A16C75D" w14:textId="77777777" w:rsidR="00E530E2" w:rsidRPr="002345BF" w:rsidRDefault="00345993" w:rsidP="00A8545C">
            <w:pPr>
              <w:spacing w:after="0" w:line="240" w:lineRule="auto"/>
              <w:ind w:left="43"/>
              <w:jc w:val="center"/>
              <w:rPr>
                <w:rFonts w:ascii="Arial" w:eastAsia="Times New Roman" w:hAnsi="Arial" w:cs="Arial"/>
                <w:sz w:val="16"/>
                <w:szCs w:val="16"/>
                <w:lang w:val="en-US"/>
              </w:rPr>
            </w:pPr>
            <w:r w:rsidRPr="002345BF">
              <w:rPr>
                <w:rFonts w:ascii="Arial" w:eastAsia="Times New Roman" w:hAnsi="Arial" w:cs="Arial"/>
                <w:sz w:val="16"/>
                <w:szCs w:val="16"/>
                <w:lang w:val="en-US"/>
              </w:rPr>
              <w:t>41</w:t>
            </w:r>
          </w:p>
        </w:tc>
        <w:tc>
          <w:tcPr>
            <w:tcW w:w="3921" w:type="dxa"/>
            <w:shd w:val="clear" w:color="auto" w:fill="auto"/>
          </w:tcPr>
          <w:p w14:paraId="76EAEE08" w14:textId="77777777" w:rsidR="00E530E2" w:rsidRPr="002345BF" w:rsidRDefault="00E530E2" w:rsidP="00A8545C">
            <w:pPr>
              <w:spacing w:after="0" w:line="240" w:lineRule="auto"/>
              <w:ind w:left="43"/>
              <w:jc w:val="both"/>
              <w:rPr>
                <w:rFonts w:ascii="Arial" w:eastAsia="Times New Roman" w:hAnsi="Arial" w:cs="Arial"/>
                <w:lang w:val="en-US"/>
              </w:rPr>
            </w:pPr>
            <w:r w:rsidRPr="002345BF">
              <w:rPr>
                <w:rFonts w:ascii="Arial" w:eastAsia="Times New Roman" w:hAnsi="Arial" w:cs="Arial"/>
                <w:lang w:val="en-US"/>
              </w:rPr>
              <w:t>Volunteers are accessed to or provided with orientation and training on laws related to their beneficiaries</w:t>
            </w:r>
          </w:p>
          <w:p w14:paraId="2DBAB267" w14:textId="77777777" w:rsidR="00E530E2" w:rsidRPr="002345BF" w:rsidRDefault="00E530E2" w:rsidP="00A8545C">
            <w:pPr>
              <w:spacing w:after="0" w:line="240" w:lineRule="auto"/>
              <w:ind w:left="43"/>
              <w:jc w:val="both"/>
              <w:rPr>
                <w:rFonts w:ascii="Arial" w:eastAsia="Times New Roman" w:hAnsi="Arial" w:cs="Arial"/>
                <w:sz w:val="16"/>
                <w:szCs w:val="16"/>
                <w:lang w:val="en-US"/>
              </w:rPr>
            </w:pPr>
          </w:p>
          <w:p w14:paraId="6E5AD8E1" w14:textId="77777777" w:rsidR="00E530E2" w:rsidRPr="002345BF" w:rsidRDefault="00E530E2" w:rsidP="00A8545C">
            <w:pPr>
              <w:spacing w:after="0" w:line="240" w:lineRule="auto"/>
              <w:ind w:left="595" w:hanging="567"/>
              <w:rPr>
                <w:rFonts w:ascii="Arial" w:eastAsia="Times New Roman" w:hAnsi="Arial" w:cs="Arial"/>
                <w:sz w:val="18"/>
                <w:szCs w:val="18"/>
                <w:lang w:val="en-US"/>
              </w:rPr>
            </w:pPr>
            <w:r w:rsidRPr="002345BF">
              <w:rPr>
                <w:rFonts w:ascii="Arial" w:eastAsia="Times New Roman" w:hAnsi="Arial" w:cs="Arial"/>
                <w:sz w:val="18"/>
                <w:szCs w:val="18"/>
                <w:lang w:val="en-US"/>
              </w:rPr>
              <w:t>MOV:  Activity Report/Training Certificates/Accomplishment Report</w:t>
            </w:r>
          </w:p>
        </w:tc>
        <w:tc>
          <w:tcPr>
            <w:tcW w:w="630" w:type="dxa"/>
            <w:shd w:val="clear" w:color="auto" w:fill="auto"/>
          </w:tcPr>
          <w:p w14:paraId="2E3F2A2C" w14:textId="77777777" w:rsidR="00E530E2" w:rsidRPr="002345BF" w:rsidRDefault="00E530E2" w:rsidP="00A8545C">
            <w:pPr>
              <w:spacing w:after="0" w:line="240" w:lineRule="auto"/>
              <w:ind w:right="-109"/>
              <w:jc w:val="both"/>
              <w:rPr>
                <w:rFonts w:ascii="Arial" w:eastAsia="Times New Roman" w:hAnsi="Arial" w:cs="Arial"/>
                <w:sz w:val="16"/>
                <w:szCs w:val="16"/>
                <w:lang w:val="en-US"/>
              </w:rPr>
            </w:pPr>
          </w:p>
        </w:tc>
        <w:tc>
          <w:tcPr>
            <w:tcW w:w="450" w:type="dxa"/>
            <w:shd w:val="clear" w:color="auto" w:fill="auto"/>
          </w:tcPr>
          <w:p w14:paraId="4841AC55" w14:textId="77777777" w:rsidR="00E530E2" w:rsidRPr="002345BF" w:rsidRDefault="00E530E2" w:rsidP="00A8545C">
            <w:pPr>
              <w:spacing w:after="0" w:line="240" w:lineRule="auto"/>
              <w:ind w:right="-109"/>
              <w:jc w:val="both"/>
              <w:rPr>
                <w:rFonts w:ascii="Arial" w:eastAsia="Times New Roman" w:hAnsi="Arial" w:cs="Arial"/>
                <w:sz w:val="16"/>
                <w:szCs w:val="16"/>
                <w:lang w:val="en-US"/>
              </w:rPr>
            </w:pPr>
          </w:p>
        </w:tc>
        <w:tc>
          <w:tcPr>
            <w:tcW w:w="3510" w:type="dxa"/>
          </w:tcPr>
          <w:p w14:paraId="1A7D0442" w14:textId="77777777" w:rsidR="00E530E2" w:rsidRPr="002345BF" w:rsidRDefault="00E530E2" w:rsidP="00A8545C">
            <w:pPr>
              <w:spacing w:after="0" w:line="240" w:lineRule="auto"/>
              <w:ind w:right="-109"/>
              <w:jc w:val="both"/>
              <w:rPr>
                <w:rFonts w:ascii="Arial" w:eastAsia="Times New Roman" w:hAnsi="Arial" w:cs="Arial"/>
                <w:bCs/>
                <w:sz w:val="16"/>
                <w:szCs w:val="16"/>
                <w:lang w:val="en-US"/>
              </w:rPr>
            </w:pPr>
          </w:p>
        </w:tc>
        <w:tc>
          <w:tcPr>
            <w:tcW w:w="540" w:type="dxa"/>
            <w:shd w:val="clear" w:color="auto" w:fill="auto"/>
          </w:tcPr>
          <w:p w14:paraId="4919277A" w14:textId="77777777" w:rsidR="00E530E2" w:rsidRPr="002345BF" w:rsidRDefault="00E530E2" w:rsidP="00A8545C">
            <w:pPr>
              <w:spacing w:after="0" w:line="240" w:lineRule="auto"/>
              <w:ind w:right="-109"/>
              <w:rPr>
                <w:rFonts w:ascii="Arial" w:eastAsia="Times New Roman" w:hAnsi="Arial" w:cs="Arial"/>
                <w:bCs/>
                <w:sz w:val="16"/>
                <w:szCs w:val="16"/>
                <w:lang w:val="en-US"/>
              </w:rPr>
            </w:pPr>
          </w:p>
        </w:tc>
        <w:tc>
          <w:tcPr>
            <w:tcW w:w="3279" w:type="dxa"/>
            <w:shd w:val="clear" w:color="auto" w:fill="auto"/>
          </w:tcPr>
          <w:p w14:paraId="650C4271" w14:textId="77777777" w:rsidR="00E530E2" w:rsidRPr="002345BF" w:rsidRDefault="00E530E2" w:rsidP="00A8545C">
            <w:pPr>
              <w:spacing w:after="0" w:line="240" w:lineRule="auto"/>
              <w:ind w:right="-109"/>
              <w:jc w:val="both"/>
              <w:rPr>
                <w:rFonts w:ascii="Arial" w:eastAsia="Times New Roman" w:hAnsi="Arial" w:cs="Arial"/>
                <w:lang w:val="en-US"/>
              </w:rPr>
            </w:pPr>
          </w:p>
        </w:tc>
      </w:tr>
      <w:tr w:rsidR="002345BF" w:rsidRPr="002345BF" w14:paraId="4A31FA18" w14:textId="77777777" w:rsidTr="00A8545C">
        <w:trPr>
          <w:trHeight w:val="272"/>
        </w:trPr>
        <w:tc>
          <w:tcPr>
            <w:tcW w:w="2070" w:type="dxa"/>
            <w:vMerge/>
            <w:shd w:val="clear" w:color="auto" w:fill="auto"/>
          </w:tcPr>
          <w:p w14:paraId="06B640B4" w14:textId="77777777" w:rsidR="00E530E2" w:rsidRPr="002345BF" w:rsidRDefault="00E530E2" w:rsidP="00A8545C">
            <w:pPr>
              <w:spacing w:after="0" w:line="240" w:lineRule="auto"/>
              <w:ind w:left="459" w:hanging="290"/>
              <w:rPr>
                <w:rFonts w:ascii="Arial" w:eastAsia="Times New Roman" w:hAnsi="Arial" w:cs="Arial"/>
                <w:i/>
                <w:sz w:val="20"/>
                <w:szCs w:val="20"/>
                <w:lang w:val="en-US"/>
              </w:rPr>
            </w:pPr>
          </w:p>
        </w:tc>
        <w:tc>
          <w:tcPr>
            <w:tcW w:w="450" w:type="dxa"/>
          </w:tcPr>
          <w:p w14:paraId="18DCF868" w14:textId="77777777" w:rsidR="00E530E2" w:rsidRPr="002345BF" w:rsidRDefault="00345993" w:rsidP="00A8545C">
            <w:pPr>
              <w:spacing w:after="0" w:line="240" w:lineRule="auto"/>
              <w:ind w:left="43"/>
              <w:jc w:val="center"/>
              <w:rPr>
                <w:rFonts w:ascii="Arial" w:eastAsia="Times New Roman" w:hAnsi="Arial" w:cs="Arial"/>
                <w:sz w:val="16"/>
                <w:szCs w:val="16"/>
                <w:lang w:val="en-US"/>
              </w:rPr>
            </w:pPr>
            <w:r w:rsidRPr="002345BF">
              <w:rPr>
                <w:rFonts w:ascii="Arial" w:eastAsia="Times New Roman" w:hAnsi="Arial" w:cs="Arial"/>
                <w:sz w:val="16"/>
                <w:szCs w:val="16"/>
                <w:lang w:val="en-US"/>
              </w:rPr>
              <w:t>42</w:t>
            </w:r>
          </w:p>
        </w:tc>
        <w:tc>
          <w:tcPr>
            <w:tcW w:w="3921" w:type="dxa"/>
            <w:shd w:val="clear" w:color="auto" w:fill="auto"/>
          </w:tcPr>
          <w:p w14:paraId="70327E67" w14:textId="77777777" w:rsidR="00E530E2" w:rsidRPr="002345BF" w:rsidRDefault="00E530E2" w:rsidP="00A8545C">
            <w:pPr>
              <w:spacing w:after="0" w:line="240" w:lineRule="auto"/>
              <w:ind w:left="43"/>
              <w:jc w:val="both"/>
              <w:rPr>
                <w:rFonts w:ascii="Arial" w:eastAsia="Times New Roman" w:hAnsi="Arial" w:cs="Arial"/>
                <w:lang w:val="en-US"/>
              </w:rPr>
            </w:pPr>
            <w:r w:rsidRPr="002345BF">
              <w:rPr>
                <w:rFonts w:ascii="Arial" w:eastAsia="Times New Roman" w:hAnsi="Arial" w:cs="Arial"/>
                <w:lang w:val="en-US"/>
              </w:rPr>
              <w:t xml:space="preserve">Activities of volunteers are fully documented  </w:t>
            </w:r>
          </w:p>
          <w:p w14:paraId="5C282057" w14:textId="77777777" w:rsidR="00E530E2" w:rsidRPr="002345BF" w:rsidRDefault="00E530E2" w:rsidP="00A8545C">
            <w:pPr>
              <w:spacing w:after="0" w:line="240" w:lineRule="auto"/>
              <w:ind w:left="43"/>
              <w:jc w:val="both"/>
              <w:rPr>
                <w:rFonts w:ascii="Arial" w:eastAsia="Times New Roman" w:hAnsi="Arial" w:cs="Arial"/>
                <w:sz w:val="16"/>
                <w:szCs w:val="16"/>
                <w:lang w:val="en-US"/>
              </w:rPr>
            </w:pPr>
          </w:p>
          <w:p w14:paraId="0A6D8B3E" w14:textId="77777777" w:rsidR="00E530E2" w:rsidRPr="002345BF" w:rsidRDefault="00E530E2" w:rsidP="00A8545C">
            <w:pPr>
              <w:spacing w:after="0" w:line="240" w:lineRule="auto"/>
              <w:ind w:left="43"/>
              <w:jc w:val="both"/>
              <w:rPr>
                <w:rFonts w:ascii="Arial" w:eastAsia="Times New Roman" w:hAnsi="Arial" w:cs="Arial"/>
                <w:sz w:val="18"/>
                <w:szCs w:val="18"/>
                <w:lang w:val="en-US"/>
              </w:rPr>
            </w:pPr>
            <w:r w:rsidRPr="002345BF">
              <w:rPr>
                <w:rFonts w:ascii="Arial" w:eastAsia="Times New Roman" w:hAnsi="Arial" w:cs="Arial"/>
                <w:sz w:val="18"/>
                <w:szCs w:val="18"/>
                <w:lang w:val="en-US"/>
              </w:rPr>
              <w:t>MOV: Activity Report/s/Logbook</w:t>
            </w:r>
          </w:p>
        </w:tc>
        <w:tc>
          <w:tcPr>
            <w:tcW w:w="630" w:type="dxa"/>
            <w:shd w:val="clear" w:color="auto" w:fill="auto"/>
          </w:tcPr>
          <w:p w14:paraId="278370A3" w14:textId="77777777" w:rsidR="00E530E2" w:rsidRPr="002345BF" w:rsidRDefault="00E530E2" w:rsidP="00A8545C">
            <w:pPr>
              <w:spacing w:after="0" w:line="240" w:lineRule="auto"/>
              <w:ind w:right="-109"/>
              <w:jc w:val="both"/>
              <w:rPr>
                <w:rFonts w:ascii="Arial" w:eastAsia="Times New Roman" w:hAnsi="Arial" w:cs="Arial"/>
                <w:sz w:val="16"/>
                <w:szCs w:val="16"/>
                <w:lang w:val="en-US"/>
              </w:rPr>
            </w:pPr>
          </w:p>
        </w:tc>
        <w:tc>
          <w:tcPr>
            <w:tcW w:w="450" w:type="dxa"/>
            <w:shd w:val="clear" w:color="auto" w:fill="auto"/>
          </w:tcPr>
          <w:p w14:paraId="7884F002" w14:textId="77777777" w:rsidR="00E530E2" w:rsidRPr="002345BF" w:rsidRDefault="00500B3A" w:rsidP="00A8545C">
            <w:pPr>
              <w:spacing w:after="0" w:line="240" w:lineRule="auto"/>
              <w:ind w:left="735" w:right="-109" w:hanging="709"/>
              <w:jc w:val="both"/>
              <w:rPr>
                <w:rFonts w:ascii="Arial" w:eastAsia="Times New Roman" w:hAnsi="Arial" w:cs="Arial"/>
                <w:sz w:val="16"/>
                <w:szCs w:val="16"/>
                <w:lang w:val="en-US"/>
              </w:rPr>
            </w:pPr>
            <w:r w:rsidRPr="002345BF">
              <w:rPr>
                <w:rFonts w:ascii="Arial" w:eastAsia="Times New Roman" w:hAnsi="Arial" w:cs="Arial"/>
                <w:sz w:val="16"/>
                <w:szCs w:val="16"/>
                <w:lang w:val="en-US"/>
              </w:rPr>
              <w:t>2</w:t>
            </w:r>
            <w:r w:rsidR="007E7C9C" w:rsidRPr="002345BF">
              <w:rPr>
                <w:rFonts w:ascii="Arial" w:eastAsia="Times New Roman" w:hAnsi="Arial" w:cs="Arial"/>
                <w:sz w:val="16"/>
                <w:szCs w:val="16"/>
                <w:lang w:val="en-US"/>
              </w:rPr>
              <w:t>8</w:t>
            </w:r>
          </w:p>
        </w:tc>
        <w:tc>
          <w:tcPr>
            <w:tcW w:w="3510" w:type="dxa"/>
          </w:tcPr>
          <w:p w14:paraId="1EF871EB" w14:textId="77777777" w:rsidR="00E530E2" w:rsidRPr="002345BF" w:rsidRDefault="00E530E2"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Outstanding performance of volunteers are recognized</w:t>
            </w:r>
          </w:p>
          <w:p w14:paraId="3C36FB25" w14:textId="77777777" w:rsidR="00E530E2" w:rsidRPr="002345BF" w:rsidRDefault="00E530E2" w:rsidP="00A8545C">
            <w:pPr>
              <w:spacing w:after="0" w:line="240" w:lineRule="auto"/>
              <w:ind w:right="-109"/>
              <w:jc w:val="both"/>
              <w:rPr>
                <w:rFonts w:ascii="Arial" w:eastAsia="Times New Roman" w:hAnsi="Arial" w:cs="Arial"/>
                <w:sz w:val="16"/>
                <w:szCs w:val="16"/>
                <w:lang w:val="en-US"/>
              </w:rPr>
            </w:pPr>
          </w:p>
          <w:p w14:paraId="244D8BD1" w14:textId="77777777" w:rsidR="00E530E2" w:rsidRPr="002345BF" w:rsidRDefault="00E530E2" w:rsidP="00A8545C">
            <w:pPr>
              <w:spacing w:after="0" w:line="240" w:lineRule="auto"/>
              <w:ind w:left="596" w:right="-109" w:hanging="596"/>
              <w:rPr>
                <w:rFonts w:ascii="Arial" w:eastAsia="Times New Roman" w:hAnsi="Arial" w:cs="Arial"/>
                <w:bCs/>
                <w:sz w:val="18"/>
                <w:szCs w:val="18"/>
                <w:lang w:val="en-US"/>
              </w:rPr>
            </w:pPr>
            <w:r w:rsidRPr="002345BF">
              <w:rPr>
                <w:rFonts w:ascii="Arial" w:eastAsia="Times New Roman" w:hAnsi="Arial" w:cs="Arial"/>
                <w:sz w:val="18"/>
                <w:szCs w:val="18"/>
                <w:lang w:val="en-US"/>
              </w:rPr>
              <w:t>MOV:  Activity Report/Photo Documentation</w:t>
            </w:r>
          </w:p>
        </w:tc>
        <w:tc>
          <w:tcPr>
            <w:tcW w:w="540" w:type="dxa"/>
            <w:shd w:val="clear" w:color="auto" w:fill="auto"/>
          </w:tcPr>
          <w:p w14:paraId="4DF98E71" w14:textId="77777777" w:rsidR="00E530E2" w:rsidRPr="002345BF" w:rsidRDefault="00E530E2" w:rsidP="00A8545C">
            <w:pPr>
              <w:spacing w:after="0" w:line="240" w:lineRule="auto"/>
              <w:ind w:right="-109"/>
              <w:rPr>
                <w:rFonts w:ascii="Arial" w:eastAsia="Times New Roman" w:hAnsi="Arial" w:cs="Arial"/>
                <w:bCs/>
                <w:sz w:val="16"/>
                <w:szCs w:val="16"/>
                <w:lang w:val="en-US"/>
              </w:rPr>
            </w:pPr>
          </w:p>
        </w:tc>
        <w:tc>
          <w:tcPr>
            <w:tcW w:w="3279" w:type="dxa"/>
            <w:shd w:val="clear" w:color="auto" w:fill="auto"/>
          </w:tcPr>
          <w:p w14:paraId="79DA63C2" w14:textId="77777777" w:rsidR="00E530E2" w:rsidRPr="002345BF" w:rsidRDefault="00E530E2" w:rsidP="00A8545C">
            <w:pPr>
              <w:spacing w:after="0" w:line="240" w:lineRule="auto"/>
              <w:ind w:right="-109"/>
              <w:jc w:val="both"/>
              <w:rPr>
                <w:rFonts w:ascii="Arial" w:eastAsia="Times New Roman" w:hAnsi="Arial" w:cs="Arial"/>
                <w:lang w:val="en-US"/>
              </w:rPr>
            </w:pPr>
          </w:p>
        </w:tc>
      </w:tr>
      <w:tr w:rsidR="002345BF" w:rsidRPr="002345BF" w14:paraId="41B6561C" w14:textId="77777777" w:rsidTr="00A8545C">
        <w:trPr>
          <w:trHeight w:val="387"/>
        </w:trPr>
        <w:tc>
          <w:tcPr>
            <w:tcW w:w="2070" w:type="dxa"/>
            <w:vMerge/>
            <w:shd w:val="clear" w:color="auto" w:fill="auto"/>
          </w:tcPr>
          <w:p w14:paraId="7A5444DB" w14:textId="77777777" w:rsidR="00E530E2" w:rsidRPr="002345BF" w:rsidRDefault="00E530E2" w:rsidP="00A8545C">
            <w:pPr>
              <w:spacing w:after="0" w:line="240" w:lineRule="auto"/>
              <w:ind w:left="459" w:hanging="290"/>
              <w:rPr>
                <w:rFonts w:ascii="Arial" w:eastAsia="Times New Roman" w:hAnsi="Arial" w:cs="Arial"/>
                <w:i/>
                <w:sz w:val="20"/>
                <w:szCs w:val="20"/>
                <w:lang w:val="en-US"/>
              </w:rPr>
            </w:pPr>
          </w:p>
        </w:tc>
        <w:tc>
          <w:tcPr>
            <w:tcW w:w="450" w:type="dxa"/>
          </w:tcPr>
          <w:p w14:paraId="0DE2731B" w14:textId="77777777" w:rsidR="00E530E2" w:rsidRPr="002345BF" w:rsidRDefault="00345993" w:rsidP="00A8545C">
            <w:pPr>
              <w:spacing w:after="0" w:line="240" w:lineRule="auto"/>
              <w:ind w:left="43"/>
              <w:jc w:val="center"/>
              <w:rPr>
                <w:rFonts w:ascii="Arial" w:eastAsia="Times New Roman" w:hAnsi="Arial" w:cs="Arial"/>
                <w:sz w:val="16"/>
                <w:szCs w:val="16"/>
                <w:lang w:val="en-US"/>
              </w:rPr>
            </w:pPr>
            <w:r w:rsidRPr="002345BF">
              <w:rPr>
                <w:rFonts w:ascii="Arial" w:eastAsia="Times New Roman" w:hAnsi="Arial" w:cs="Arial"/>
                <w:sz w:val="16"/>
                <w:szCs w:val="16"/>
                <w:lang w:val="en-US"/>
              </w:rPr>
              <w:t>43</w:t>
            </w:r>
          </w:p>
        </w:tc>
        <w:tc>
          <w:tcPr>
            <w:tcW w:w="3921" w:type="dxa"/>
            <w:shd w:val="clear" w:color="auto" w:fill="auto"/>
          </w:tcPr>
          <w:p w14:paraId="43669BDD" w14:textId="77777777" w:rsidR="00E530E2" w:rsidRPr="002345BF" w:rsidRDefault="00E530E2" w:rsidP="00A8545C">
            <w:pPr>
              <w:spacing w:after="0" w:line="240" w:lineRule="auto"/>
              <w:ind w:left="43"/>
              <w:jc w:val="both"/>
              <w:rPr>
                <w:rFonts w:ascii="Arial" w:eastAsia="Times New Roman" w:hAnsi="Arial" w:cs="Arial"/>
                <w:lang w:val="en-US"/>
              </w:rPr>
            </w:pPr>
            <w:r w:rsidRPr="002345BF">
              <w:rPr>
                <w:rFonts w:ascii="Arial" w:eastAsia="Times New Roman" w:hAnsi="Arial" w:cs="Arial"/>
                <w:lang w:val="en-US"/>
              </w:rPr>
              <w:t>Support mechanisms for volunteers are in place to include intermittent processing of experiences and exit interview</w:t>
            </w:r>
          </w:p>
          <w:p w14:paraId="52764AF2" w14:textId="77777777" w:rsidR="00E530E2" w:rsidRPr="002345BF" w:rsidRDefault="00E530E2" w:rsidP="00A8545C">
            <w:pPr>
              <w:spacing w:after="0" w:line="240" w:lineRule="auto"/>
              <w:ind w:left="43"/>
              <w:jc w:val="both"/>
              <w:rPr>
                <w:rFonts w:ascii="Arial" w:eastAsia="Times New Roman" w:hAnsi="Arial" w:cs="Arial"/>
                <w:sz w:val="16"/>
                <w:szCs w:val="16"/>
                <w:lang w:val="en-US"/>
              </w:rPr>
            </w:pPr>
          </w:p>
          <w:p w14:paraId="1F2601B4" w14:textId="77777777" w:rsidR="00E530E2" w:rsidRPr="002345BF" w:rsidRDefault="00E530E2" w:rsidP="00A8545C">
            <w:pPr>
              <w:spacing w:after="0" w:line="240" w:lineRule="auto"/>
              <w:ind w:left="43"/>
              <w:jc w:val="both"/>
              <w:rPr>
                <w:rFonts w:ascii="Arial" w:eastAsia="Times New Roman" w:hAnsi="Arial" w:cs="Arial"/>
                <w:sz w:val="18"/>
                <w:szCs w:val="18"/>
                <w:lang w:val="en-US"/>
              </w:rPr>
            </w:pPr>
            <w:r w:rsidRPr="002345BF">
              <w:rPr>
                <w:rFonts w:ascii="Arial" w:eastAsia="Times New Roman" w:hAnsi="Arial" w:cs="Arial"/>
                <w:sz w:val="18"/>
                <w:szCs w:val="18"/>
                <w:lang w:val="en-US"/>
              </w:rPr>
              <w:t>MOV: MOO/Process Recording/s</w:t>
            </w:r>
          </w:p>
        </w:tc>
        <w:tc>
          <w:tcPr>
            <w:tcW w:w="630" w:type="dxa"/>
            <w:shd w:val="clear" w:color="auto" w:fill="auto"/>
          </w:tcPr>
          <w:p w14:paraId="101C1D6D" w14:textId="77777777" w:rsidR="00E530E2" w:rsidRPr="002345BF" w:rsidRDefault="00E530E2" w:rsidP="00A8545C">
            <w:pPr>
              <w:spacing w:after="0" w:line="240" w:lineRule="auto"/>
              <w:ind w:right="-109"/>
              <w:jc w:val="both"/>
              <w:rPr>
                <w:rFonts w:ascii="Arial" w:eastAsia="Times New Roman" w:hAnsi="Arial" w:cs="Arial"/>
                <w:sz w:val="16"/>
                <w:szCs w:val="16"/>
                <w:lang w:val="en-US"/>
              </w:rPr>
            </w:pPr>
          </w:p>
        </w:tc>
        <w:tc>
          <w:tcPr>
            <w:tcW w:w="450" w:type="dxa"/>
            <w:shd w:val="clear" w:color="auto" w:fill="auto"/>
          </w:tcPr>
          <w:p w14:paraId="21A19992" w14:textId="77777777" w:rsidR="00E530E2" w:rsidRPr="002345BF" w:rsidRDefault="00E530E2" w:rsidP="00A8545C">
            <w:pPr>
              <w:spacing w:after="0" w:line="240" w:lineRule="auto"/>
              <w:ind w:right="-109"/>
              <w:jc w:val="both"/>
              <w:rPr>
                <w:rFonts w:ascii="Arial" w:eastAsia="Times New Roman" w:hAnsi="Arial" w:cs="Arial"/>
                <w:sz w:val="16"/>
                <w:szCs w:val="16"/>
                <w:lang w:val="en-US"/>
              </w:rPr>
            </w:pPr>
          </w:p>
        </w:tc>
        <w:tc>
          <w:tcPr>
            <w:tcW w:w="3510" w:type="dxa"/>
            <w:shd w:val="clear" w:color="auto" w:fill="auto"/>
          </w:tcPr>
          <w:p w14:paraId="4F8D27A4" w14:textId="77777777" w:rsidR="00E530E2" w:rsidRPr="002345BF" w:rsidRDefault="00E530E2" w:rsidP="00A8545C">
            <w:pPr>
              <w:spacing w:after="0" w:line="240" w:lineRule="auto"/>
              <w:ind w:right="-109"/>
              <w:jc w:val="both"/>
              <w:rPr>
                <w:rFonts w:ascii="Arial" w:eastAsia="Times New Roman" w:hAnsi="Arial" w:cs="Arial"/>
                <w:sz w:val="18"/>
                <w:szCs w:val="18"/>
                <w:lang w:val="en-US"/>
              </w:rPr>
            </w:pPr>
          </w:p>
        </w:tc>
        <w:tc>
          <w:tcPr>
            <w:tcW w:w="540" w:type="dxa"/>
            <w:shd w:val="clear" w:color="auto" w:fill="auto"/>
          </w:tcPr>
          <w:p w14:paraId="7536A1DB" w14:textId="77777777" w:rsidR="00E530E2" w:rsidRPr="002345BF" w:rsidRDefault="00E530E2" w:rsidP="00A8545C">
            <w:pPr>
              <w:spacing w:after="0" w:line="240" w:lineRule="auto"/>
              <w:ind w:right="-109"/>
              <w:rPr>
                <w:rFonts w:ascii="Arial" w:eastAsia="Times New Roman" w:hAnsi="Arial" w:cs="Arial"/>
                <w:bCs/>
                <w:sz w:val="16"/>
                <w:szCs w:val="16"/>
                <w:lang w:val="en-US"/>
              </w:rPr>
            </w:pPr>
          </w:p>
        </w:tc>
        <w:tc>
          <w:tcPr>
            <w:tcW w:w="3279" w:type="dxa"/>
            <w:shd w:val="clear" w:color="auto" w:fill="auto"/>
          </w:tcPr>
          <w:p w14:paraId="4BEC423F" w14:textId="77777777" w:rsidR="00E530E2" w:rsidRPr="002345BF" w:rsidRDefault="00E530E2" w:rsidP="00A8545C">
            <w:pPr>
              <w:spacing w:after="0" w:line="240" w:lineRule="auto"/>
              <w:ind w:right="-109"/>
              <w:jc w:val="both"/>
              <w:rPr>
                <w:rFonts w:ascii="Arial" w:eastAsia="Times New Roman" w:hAnsi="Arial" w:cs="Arial"/>
                <w:lang w:val="en-US"/>
              </w:rPr>
            </w:pPr>
          </w:p>
        </w:tc>
      </w:tr>
      <w:tr w:rsidR="002345BF" w:rsidRPr="002345BF" w14:paraId="22A2E820" w14:textId="77777777" w:rsidTr="00A8545C">
        <w:trPr>
          <w:trHeight w:val="896"/>
        </w:trPr>
        <w:tc>
          <w:tcPr>
            <w:tcW w:w="2070" w:type="dxa"/>
            <w:vMerge/>
            <w:shd w:val="clear" w:color="auto" w:fill="auto"/>
          </w:tcPr>
          <w:p w14:paraId="0B12473E" w14:textId="77777777" w:rsidR="00E530E2" w:rsidRPr="002345BF" w:rsidRDefault="00E530E2" w:rsidP="00A8545C">
            <w:pPr>
              <w:spacing w:after="0" w:line="240" w:lineRule="auto"/>
              <w:ind w:left="459" w:hanging="290"/>
              <w:rPr>
                <w:rFonts w:ascii="Arial" w:eastAsia="Times New Roman" w:hAnsi="Arial" w:cs="Arial"/>
                <w:i/>
                <w:sz w:val="20"/>
                <w:szCs w:val="20"/>
                <w:lang w:val="en-US"/>
              </w:rPr>
            </w:pPr>
          </w:p>
        </w:tc>
        <w:tc>
          <w:tcPr>
            <w:tcW w:w="450" w:type="dxa"/>
          </w:tcPr>
          <w:p w14:paraId="5743CB8C" w14:textId="77777777" w:rsidR="00E530E2" w:rsidRPr="002345BF" w:rsidRDefault="00345993" w:rsidP="00A8545C">
            <w:pPr>
              <w:spacing w:after="0" w:line="240" w:lineRule="auto"/>
              <w:ind w:left="43"/>
              <w:jc w:val="center"/>
              <w:rPr>
                <w:rFonts w:ascii="Arial" w:eastAsia="Times New Roman" w:hAnsi="Arial" w:cs="Arial"/>
                <w:sz w:val="16"/>
                <w:szCs w:val="16"/>
                <w:lang w:val="en-US"/>
              </w:rPr>
            </w:pPr>
            <w:r w:rsidRPr="002345BF">
              <w:rPr>
                <w:rFonts w:ascii="Arial" w:eastAsia="Times New Roman" w:hAnsi="Arial" w:cs="Arial"/>
                <w:sz w:val="16"/>
                <w:szCs w:val="16"/>
                <w:lang w:val="en-US"/>
              </w:rPr>
              <w:t>44</w:t>
            </w:r>
          </w:p>
        </w:tc>
        <w:tc>
          <w:tcPr>
            <w:tcW w:w="3921" w:type="dxa"/>
            <w:shd w:val="clear" w:color="auto" w:fill="auto"/>
          </w:tcPr>
          <w:p w14:paraId="5EE49246" w14:textId="77777777" w:rsidR="00E530E2" w:rsidRPr="002345BF" w:rsidRDefault="00E530E2" w:rsidP="00A8545C">
            <w:pPr>
              <w:spacing w:after="0" w:line="240" w:lineRule="auto"/>
              <w:ind w:left="43" w:right="-105"/>
              <w:jc w:val="both"/>
              <w:rPr>
                <w:rFonts w:ascii="Arial" w:eastAsia="Times New Roman" w:hAnsi="Arial" w:cs="Arial"/>
                <w:lang w:val="en-US"/>
              </w:rPr>
            </w:pPr>
            <w:r w:rsidRPr="002345BF">
              <w:rPr>
                <w:rFonts w:ascii="Arial" w:eastAsia="Times New Roman" w:hAnsi="Arial" w:cs="Arial"/>
                <w:lang w:val="en-US"/>
              </w:rPr>
              <w:t xml:space="preserve">A database of volunteers/interns are maintained and updated </w:t>
            </w:r>
          </w:p>
          <w:p w14:paraId="01CC6E29" w14:textId="77777777" w:rsidR="00E530E2" w:rsidRPr="002345BF" w:rsidRDefault="00E530E2" w:rsidP="00A8545C">
            <w:pPr>
              <w:spacing w:after="0" w:line="240" w:lineRule="auto"/>
              <w:ind w:left="43"/>
              <w:jc w:val="both"/>
              <w:rPr>
                <w:rFonts w:ascii="Arial" w:eastAsia="Times New Roman" w:hAnsi="Arial" w:cs="Arial"/>
                <w:sz w:val="16"/>
                <w:szCs w:val="16"/>
                <w:lang w:val="en-US"/>
              </w:rPr>
            </w:pPr>
          </w:p>
          <w:p w14:paraId="1AAACF7F" w14:textId="77777777" w:rsidR="00E530E2" w:rsidRPr="002345BF" w:rsidRDefault="00E530E2" w:rsidP="00A8545C">
            <w:pPr>
              <w:spacing w:after="0" w:line="240" w:lineRule="auto"/>
              <w:ind w:left="43"/>
              <w:jc w:val="both"/>
              <w:rPr>
                <w:rFonts w:ascii="Arial" w:eastAsia="Times New Roman" w:hAnsi="Arial" w:cs="Arial"/>
                <w:lang w:val="en-US"/>
              </w:rPr>
            </w:pPr>
            <w:r w:rsidRPr="002345BF">
              <w:rPr>
                <w:rFonts w:ascii="Arial" w:eastAsia="Times New Roman" w:hAnsi="Arial" w:cs="Arial"/>
                <w:sz w:val="18"/>
                <w:szCs w:val="18"/>
                <w:lang w:val="en-US"/>
              </w:rPr>
              <w:t>MOV: MOO/Updated Database of Volunteers</w:t>
            </w:r>
          </w:p>
        </w:tc>
        <w:tc>
          <w:tcPr>
            <w:tcW w:w="630" w:type="dxa"/>
            <w:shd w:val="clear" w:color="auto" w:fill="auto"/>
          </w:tcPr>
          <w:p w14:paraId="25E7023F" w14:textId="77777777" w:rsidR="00E530E2" w:rsidRPr="002345BF" w:rsidRDefault="00E530E2" w:rsidP="00A8545C">
            <w:pPr>
              <w:spacing w:after="0" w:line="240" w:lineRule="auto"/>
              <w:ind w:right="-109"/>
              <w:jc w:val="both"/>
              <w:rPr>
                <w:rFonts w:ascii="Arial" w:eastAsia="Times New Roman" w:hAnsi="Arial" w:cs="Arial"/>
                <w:sz w:val="16"/>
                <w:szCs w:val="16"/>
                <w:lang w:val="en-US"/>
              </w:rPr>
            </w:pPr>
          </w:p>
        </w:tc>
        <w:tc>
          <w:tcPr>
            <w:tcW w:w="450" w:type="dxa"/>
            <w:shd w:val="clear" w:color="auto" w:fill="auto"/>
          </w:tcPr>
          <w:p w14:paraId="2A4E03D4" w14:textId="77777777" w:rsidR="00E530E2" w:rsidRPr="002345BF" w:rsidRDefault="00E530E2" w:rsidP="00A8545C">
            <w:pPr>
              <w:spacing w:after="0" w:line="240" w:lineRule="auto"/>
              <w:ind w:right="-109"/>
              <w:jc w:val="both"/>
              <w:rPr>
                <w:rFonts w:ascii="Arial" w:eastAsia="Times New Roman" w:hAnsi="Arial" w:cs="Arial"/>
                <w:sz w:val="16"/>
                <w:szCs w:val="16"/>
                <w:lang w:val="en-US"/>
              </w:rPr>
            </w:pPr>
          </w:p>
        </w:tc>
        <w:tc>
          <w:tcPr>
            <w:tcW w:w="3510" w:type="dxa"/>
          </w:tcPr>
          <w:p w14:paraId="0DF5A6CC" w14:textId="77777777" w:rsidR="00E530E2" w:rsidRPr="002345BF" w:rsidRDefault="00E530E2" w:rsidP="00A8545C">
            <w:pPr>
              <w:spacing w:after="0" w:line="240" w:lineRule="auto"/>
              <w:ind w:right="-109"/>
              <w:jc w:val="both"/>
              <w:rPr>
                <w:rFonts w:ascii="Arial" w:eastAsia="Times New Roman" w:hAnsi="Arial" w:cs="Arial"/>
                <w:bCs/>
                <w:sz w:val="16"/>
                <w:szCs w:val="16"/>
                <w:lang w:val="en-US"/>
              </w:rPr>
            </w:pPr>
          </w:p>
        </w:tc>
        <w:tc>
          <w:tcPr>
            <w:tcW w:w="540" w:type="dxa"/>
            <w:shd w:val="clear" w:color="auto" w:fill="auto"/>
          </w:tcPr>
          <w:p w14:paraId="240C9E3A" w14:textId="77777777" w:rsidR="00E530E2" w:rsidRPr="002345BF" w:rsidRDefault="00E530E2" w:rsidP="00A8545C">
            <w:pPr>
              <w:spacing w:after="0" w:line="240" w:lineRule="auto"/>
              <w:ind w:right="-109"/>
              <w:rPr>
                <w:rFonts w:ascii="Arial" w:eastAsia="Times New Roman" w:hAnsi="Arial" w:cs="Arial"/>
                <w:bCs/>
                <w:sz w:val="16"/>
                <w:szCs w:val="16"/>
                <w:lang w:val="en-US"/>
              </w:rPr>
            </w:pPr>
          </w:p>
        </w:tc>
        <w:tc>
          <w:tcPr>
            <w:tcW w:w="3279" w:type="dxa"/>
            <w:shd w:val="clear" w:color="auto" w:fill="auto"/>
          </w:tcPr>
          <w:p w14:paraId="131EE0CE" w14:textId="77777777" w:rsidR="00E530E2" w:rsidRPr="002345BF" w:rsidRDefault="00E530E2" w:rsidP="00A8545C">
            <w:pPr>
              <w:spacing w:after="0" w:line="240" w:lineRule="auto"/>
              <w:ind w:right="-109"/>
              <w:jc w:val="both"/>
              <w:rPr>
                <w:rFonts w:ascii="Arial" w:eastAsia="Times New Roman" w:hAnsi="Arial" w:cs="Arial"/>
                <w:lang w:val="en-US"/>
              </w:rPr>
            </w:pPr>
          </w:p>
        </w:tc>
      </w:tr>
      <w:tr w:rsidR="002345BF" w:rsidRPr="002345BF" w14:paraId="18F19C8F" w14:textId="77777777" w:rsidTr="00A8545C">
        <w:trPr>
          <w:trHeight w:val="387"/>
        </w:trPr>
        <w:tc>
          <w:tcPr>
            <w:tcW w:w="14850" w:type="dxa"/>
            <w:gridSpan w:val="8"/>
            <w:shd w:val="clear" w:color="auto" w:fill="auto"/>
          </w:tcPr>
          <w:p w14:paraId="5EAFCA52" w14:textId="77777777" w:rsidR="00E530E2" w:rsidRPr="002345BF" w:rsidRDefault="00E530E2" w:rsidP="00A8545C">
            <w:pPr>
              <w:pStyle w:val="ListParagraph"/>
              <w:numPr>
                <w:ilvl w:val="0"/>
                <w:numId w:val="7"/>
              </w:numPr>
              <w:spacing w:after="0" w:line="240" w:lineRule="auto"/>
              <w:jc w:val="both"/>
              <w:rPr>
                <w:rFonts w:ascii="Arial" w:hAnsi="Arial" w:cs="Arial"/>
                <w:lang w:val="en-US"/>
              </w:rPr>
            </w:pPr>
            <w:r w:rsidRPr="002345BF">
              <w:rPr>
                <w:rFonts w:ascii="Arial" w:hAnsi="Arial" w:cs="Arial"/>
                <w:lang w:val="en-US"/>
              </w:rPr>
              <w:t xml:space="preserve">Personnel Competencies and Qualification Standards </w:t>
            </w:r>
          </w:p>
        </w:tc>
      </w:tr>
      <w:tr w:rsidR="002345BF" w:rsidRPr="002345BF" w14:paraId="6367E7D3" w14:textId="77777777" w:rsidTr="00A8545C">
        <w:trPr>
          <w:trHeight w:val="387"/>
        </w:trPr>
        <w:tc>
          <w:tcPr>
            <w:tcW w:w="14850" w:type="dxa"/>
            <w:gridSpan w:val="8"/>
            <w:shd w:val="clear" w:color="auto" w:fill="auto"/>
          </w:tcPr>
          <w:p w14:paraId="080FDB97" w14:textId="77777777" w:rsidR="00E530E2" w:rsidRPr="002345BF" w:rsidRDefault="00E530E2" w:rsidP="00A8545C">
            <w:pPr>
              <w:spacing w:after="0" w:line="240" w:lineRule="auto"/>
              <w:jc w:val="both"/>
              <w:rPr>
                <w:rFonts w:ascii="Arial" w:hAnsi="Arial" w:cs="Arial"/>
                <w:lang w:val="en-US"/>
              </w:rPr>
            </w:pPr>
            <w:r w:rsidRPr="002345BF">
              <w:rPr>
                <w:rFonts w:ascii="Arial" w:hAnsi="Arial" w:cs="Arial"/>
                <w:lang w:val="en-US"/>
              </w:rPr>
              <w:t xml:space="preserve"> Personnel at different level of functions have the following qualification and competencies:</w:t>
            </w:r>
          </w:p>
        </w:tc>
      </w:tr>
      <w:tr w:rsidR="002345BF" w:rsidRPr="002345BF" w14:paraId="0D5EC547" w14:textId="77777777" w:rsidTr="00A8545C">
        <w:trPr>
          <w:trHeight w:val="414"/>
        </w:trPr>
        <w:tc>
          <w:tcPr>
            <w:tcW w:w="2070" w:type="dxa"/>
            <w:shd w:val="clear" w:color="auto" w:fill="auto"/>
          </w:tcPr>
          <w:p w14:paraId="24357DCB" w14:textId="77777777" w:rsidR="00E530E2" w:rsidRPr="002345BF" w:rsidRDefault="00E530E2" w:rsidP="00A8545C">
            <w:pPr>
              <w:pStyle w:val="ListParagraph"/>
              <w:numPr>
                <w:ilvl w:val="0"/>
                <w:numId w:val="18"/>
              </w:numPr>
              <w:spacing w:after="0" w:line="240" w:lineRule="auto"/>
              <w:ind w:left="453" w:hanging="284"/>
              <w:rPr>
                <w:rFonts w:ascii="Arial" w:hAnsi="Arial" w:cs="Arial"/>
                <w:lang w:val="en-US"/>
              </w:rPr>
            </w:pPr>
            <w:r w:rsidRPr="002345BF">
              <w:rPr>
                <w:rFonts w:ascii="Arial" w:hAnsi="Arial" w:cs="Arial"/>
                <w:lang w:val="en-US"/>
              </w:rPr>
              <w:lastRenderedPageBreak/>
              <w:t>Executive Director/</w:t>
            </w:r>
          </w:p>
          <w:p w14:paraId="33279D0E" w14:textId="77777777" w:rsidR="00E530E2" w:rsidRPr="002345BF" w:rsidRDefault="00E530E2" w:rsidP="00A8545C">
            <w:pPr>
              <w:pStyle w:val="ListParagraph"/>
              <w:spacing w:after="0" w:line="240" w:lineRule="auto"/>
              <w:ind w:left="453"/>
              <w:rPr>
                <w:rFonts w:ascii="Arial" w:hAnsi="Arial" w:cs="Arial"/>
                <w:lang w:val="en-US"/>
              </w:rPr>
            </w:pPr>
            <w:r w:rsidRPr="002345BF">
              <w:rPr>
                <w:rFonts w:ascii="Arial" w:hAnsi="Arial" w:cs="Arial"/>
                <w:lang w:val="en-US"/>
              </w:rPr>
              <w:t xml:space="preserve">Center Head/Head  of the Agency </w:t>
            </w:r>
          </w:p>
        </w:tc>
        <w:tc>
          <w:tcPr>
            <w:tcW w:w="450" w:type="dxa"/>
          </w:tcPr>
          <w:p w14:paraId="11C0E06E" w14:textId="77777777" w:rsidR="00E530E2" w:rsidRPr="002345BF" w:rsidRDefault="00345993"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45</w:t>
            </w:r>
          </w:p>
        </w:tc>
        <w:tc>
          <w:tcPr>
            <w:tcW w:w="3921" w:type="dxa"/>
            <w:shd w:val="clear" w:color="auto" w:fill="auto"/>
          </w:tcPr>
          <w:p w14:paraId="2F6E943C" w14:textId="77777777" w:rsidR="00E530E2" w:rsidRPr="002345BF" w:rsidRDefault="00E530E2"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 xml:space="preserve">A graduate of bachelor’s degree or any 4-year course qualifies if he/she has any of the following: </w:t>
            </w:r>
          </w:p>
          <w:p w14:paraId="40398515" w14:textId="77777777" w:rsidR="00E530E2" w:rsidRPr="002345BF" w:rsidRDefault="00E530E2" w:rsidP="00A8545C">
            <w:pPr>
              <w:spacing w:after="0" w:line="240" w:lineRule="auto"/>
              <w:ind w:left="327"/>
              <w:jc w:val="both"/>
              <w:rPr>
                <w:rFonts w:ascii="Arial" w:eastAsia="Times New Roman" w:hAnsi="Arial" w:cs="Arial"/>
                <w:sz w:val="16"/>
                <w:szCs w:val="16"/>
                <w:lang w:val="en-US"/>
              </w:rPr>
            </w:pPr>
          </w:p>
          <w:p w14:paraId="79B354D0" w14:textId="77777777" w:rsidR="00E530E2" w:rsidRPr="002345BF" w:rsidRDefault="00E530E2" w:rsidP="00A8545C">
            <w:pPr>
              <w:numPr>
                <w:ilvl w:val="2"/>
                <w:numId w:val="2"/>
              </w:numPr>
              <w:spacing w:after="0" w:line="240" w:lineRule="auto"/>
              <w:ind w:left="327" w:hanging="327"/>
              <w:jc w:val="both"/>
              <w:rPr>
                <w:rFonts w:ascii="Arial" w:eastAsia="Times New Roman" w:hAnsi="Arial" w:cs="Arial"/>
                <w:sz w:val="16"/>
                <w:szCs w:val="16"/>
                <w:lang w:val="en-US"/>
              </w:rPr>
            </w:pPr>
            <w:r w:rsidRPr="002345BF">
              <w:rPr>
                <w:rFonts w:ascii="Arial" w:eastAsia="Times New Roman" w:hAnsi="Arial" w:cs="Arial"/>
                <w:lang w:val="en-US"/>
              </w:rPr>
              <w:t>Three (3) year experience as manager, administrator or head of a social welfare and development agency, center or institution.</w:t>
            </w:r>
          </w:p>
          <w:p w14:paraId="6FC995C3" w14:textId="77777777" w:rsidR="00E530E2" w:rsidRPr="002345BF" w:rsidRDefault="00E530E2" w:rsidP="00A8545C">
            <w:pPr>
              <w:numPr>
                <w:ilvl w:val="2"/>
                <w:numId w:val="2"/>
              </w:numPr>
              <w:spacing w:after="0" w:line="240" w:lineRule="auto"/>
              <w:ind w:left="327" w:hanging="327"/>
              <w:jc w:val="both"/>
              <w:rPr>
                <w:rFonts w:ascii="Arial" w:eastAsia="Times New Roman" w:hAnsi="Arial" w:cs="Arial"/>
                <w:sz w:val="16"/>
                <w:szCs w:val="16"/>
                <w:lang w:val="en-US"/>
              </w:rPr>
            </w:pPr>
            <w:r w:rsidRPr="002345BF">
              <w:rPr>
                <w:rFonts w:ascii="Arial" w:eastAsia="Times New Roman" w:hAnsi="Arial" w:cs="Arial"/>
                <w:lang w:val="en-US"/>
              </w:rPr>
              <w:t xml:space="preserve">At least 80 hours of training on topics relevant to the services or skills on working with the clients of the agency </w:t>
            </w:r>
          </w:p>
          <w:p w14:paraId="238350C1" w14:textId="77777777" w:rsidR="00E530E2" w:rsidRPr="002345BF" w:rsidRDefault="00E530E2" w:rsidP="00A8545C">
            <w:pPr>
              <w:spacing w:after="0" w:line="240" w:lineRule="auto"/>
              <w:jc w:val="both"/>
              <w:rPr>
                <w:rFonts w:ascii="Arial" w:eastAsia="Times New Roman" w:hAnsi="Arial" w:cs="Arial"/>
                <w:sz w:val="16"/>
                <w:szCs w:val="16"/>
                <w:lang w:val="en-US"/>
              </w:rPr>
            </w:pPr>
          </w:p>
          <w:p w14:paraId="7FBDB9C7" w14:textId="77777777" w:rsidR="00E530E2" w:rsidRPr="002345BF" w:rsidRDefault="00E530E2" w:rsidP="00A8545C">
            <w:pPr>
              <w:spacing w:after="0" w:line="240" w:lineRule="auto"/>
              <w:ind w:left="595" w:hanging="595"/>
              <w:jc w:val="both"/>
              <w:rPr>
                <w:rFonts w:ascii="Arial" w:eastAsia="Times New Roman" w:hAnsi="Arial" w:cs="Arial"/>
                <w:b/>
                <w:sz w:val="18"/>
                <w:szCs w:val="18"/>
                <w:lang w:val="en-US"/>
              </w:rPr>
            </w:pPr>
            <w:r w:rsidRPr="002345BF">
              <w:rPr>
                <w:rFonts w:ascii="Arial" w:eastAsia="Times New Roman" w:hAnsi="Arial" w:cs="Arial"/>
                <w:sz w:val="18"/>
                <w:szCs w:val="18"/>
                <w:lang w:val="en-US"/>
              </w:rPr>
              <w:t xml:space="preserve">MOV:   College Diploma/Certificate of Training/Profile of Employee/File 201 </w:t>
            </w:r>
          </w:p>
        </w:tc>
        <w:tc>
          <w:tcPr>
            <w:tcW w:w="630" w:type="dxa"/>
            <w:shd w:val="clear" w:color="auto" w:fill="auto"/>
          </w:tcPr>
          <w:p w14:paraId="2C8CF3F1" w14:textId="77777777" w:rsidR="00E530E2" w:rsidRPr="002345BF" w:rsidRDefault="00E530E2" w:rsidP="00A8545C">
            <w:pPr>
              <w:spacing w:after="0" w:line="240" w:lineRule="auto"/>
              <w:jc w:val="both"/>
              <w:rPr>
                <w:rFonts w:ascii="Arial" w:eastAsia="Times New Roman" w:hAnsi="Arial" w:cs="Arial"/>
                <w:sz w:val="16"/>
                <w:szCs w:val="16"/>
                <w:lang w:val="en-US"/>
              </w:rPr>
            </w:pPr>
          </w:p>
        </w:tc>
        <w:tc>
          <w:tcPr>
            <w:tcW w:w="450" w:type="dxa"/>
            <w:shd w:val="clear" w:color="auto" w:fill="auto"/>
          </w:tcPr>
          <w:p w14:paraId="367726B7" w14:textId="77777777" w:rsidR="00E530E2" w:rsidRPr="002345BF" w:rsidRDefault="007E7C9C"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29</w:t>
            </w:r>
          </w:p>
        </w:tc>
        <w:tc>
          <w:tcPr>
            <w:tcW w:w="3510" w:type="dxa"/>
          </w:tcPr>
          <w:p w14:paraId="1414FCDF" w14:textId="77777777" w:rsidR="00E530E2" w:rsidRPr="002345BF" w:rsidRDefault="00E530E2"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A graduate of behavioral science courses with the following additional qualification:</w:t>
            </w:r>
          </w:p>
          <w:p w14:paraId="0435A7F2" w14:textId="77777777" w:rsidR="00E530E2" w:rsidRPr="002345BF" w:rsidRDefault="00E530E2" w:rsidP="00A8545C">
            <w:pPr>
              <w:spacing w:after="0" w:line="240" w:lineRule="auto"/>
              <w:jc w:val="both"/>
              <w:rPr>
                <w:rFonts w:ascii="Arial" w:eastAsia="Times New Roman" w:hAnsi="Arial" w:cs="Arial"/>
                <w:lang w:val="en-US"/>
              </w:rPr>
            </w:pPr>
          </w:p>
          <w:p w14:paraId="1978937B" w14:textId="77777777" w:rsidR="00E530E2" w:rsidRPr="002345BF" w:rsidRDefault="00E530E2" w:rsidP="00A8545C">
            <w:pPr>
              <w:pStyle w:val="ListParagraph"/>
              <w:numPr>
                <w:ilvl w:val="0"/>
                <w:numId w:val="22"/>
              </w:numPr>
              <w:spacing w:after="0" w:line="240" w:lineRule="auto"/>
              <w:ind w:left="317" w:hanging="317"/>
              <w:jc w:val="both"/>
              <w:rPr>
                <w:rFonts w:ascii="Arial" w:hAnsi="Arial" w:cs="Arial"/>
                <w:lang w:val="en-US"/>
              </w:rPr>
            </w:pPr>
            <w:r w:rsidRPr="002345BF">
              <w:rPr>
                <w:rFonts w:ascii="Arial" w:hAnsi="Arial" w:cs="Arial"/>
                <w:lang w:val="en-US"/>
              </w:rPr>
              <w:t>Units in or a Master’s Degree</w:t>
            </w:r>
          </w:p>
          <w:p w14:paraId="41BEA1BC" w14:textId="77777777" w:rsidR="00E530E2" w:rsidRPr="002345BF" w:rsidRDefault="00E530E2" w:rsidP="00A8545C">
            <w:pPr>
              <w:pStyle w:val="ListParagraph"/>
              <w:numPr>
                <w:ilvl w:val="0"/>
                <w:numId w:val="22"/>
              </w:numPr>
              <w:spacing w:after="0" w:line="240" w:lineRule="auto"/>
              <w:ind w:left="317" w:hanging="317"/>
              <w:jc w:val="both"/>
              <w:rPr>
                <w:rFonts w:ascii="Arial" w:hAnsi="Arial" w:cs="Arial"/>
                <w:lang w:val="en-US"/>
              </w:rPr>
            </w:pPr>
            <w:r w:rsidRPr="002345BF">
              <w:rPr>
                <w:rFonts w:ascii="Arial" w:hAnsi="Arial" w:cs="Arial"/>
                <w:lang w:val="en-US"/>
              </w:rPr>
              <w:t>Five (5) year experience in managing social welfare and development agency</w:t>
            </w:r>
          </w:p>
          <w:p w14:paraId="494F9126" w14:textId="77777777" w:rsidR="00E530E2" w:rsidRPr="002345BF" w:rsidRDefault="00E530E2" w:rsidP="00A8545C">
            <w:pPr>
              <w:spacing w:after="0" w:line="240" w:lineRule="auto"/>
              <w:jc w:val="both"/>
              <w:rPr>
                <w:rFonts w:ascii="Arial" w:eastAsia="Times New Roman" w:hAnsi="Arial" w:cs="Arial"/>
                <w:sz w:val="16"/>
                <w:szCs w:val="16"/>
                <w:lang w:val="en-US"/>
              </w:rPr>
            </w:pPr>
          </w:p>
          <w:p w14:paraId="0C802F35" w14:textId="77777777" w:rsidR="00E530E2" w:rsidRPr="002345BF" w:rsidRDefault="00E530E2" w:rsidP="00A8545C">
            <w:pPr>
              <w:spacing w:after="0" w:line="240" w:lineRule="auto"/>
              <w:ind w:left="596" w:hanging="567"/>
              <w:jc w:val="both"/>
              <w:rPr>
                <w:rFonts w:ascii="Arial" w:eastAsia="Times New Roman" w:hAnsi="Arial" w:cs="Arial"/>
                <w:bCs/>
                <w:sz w:val="18"/>
                <w:szCs w:val="18"/>
                <w:lang w:val="en-US"/>
              </w:rPr>
            </w:pPr>
            <w:r w:rsidRPr="002345BF">
              <w:rPr>
                <w:rFonts w:ascii="Arial" w:eastAsia="Times New Roman" w:hAnsi="Arial" w:cs="Arial"/>
                <w:sz w:val="18"/>
                <w:szCs w:val="18"/>
                <w:lang w:val="en-US"/>
              </w:rPr>
              <w:t>MOV:  College Diploma/Transcript of Records/Profile of Employee</w:t>
            </w:r>
          </w:p>
        </w:tc>
        <w:tc>
          <w:tcPr>
            <w:tcW w:w="540" w:type="dxa"/>
            <w:shd w:val="clear" w:color="auto" w:fill="auto"/>
          </w:tcPr>
          <w:p w14:paraId="2C9FB3E9" w14:textId="77777777" w:rsidR="00E530E2" w:rsidRPr="002345BF" w:rsidRDefault="00E530E2" w:rsidP="00A8545C">
            <w:pPr>
              <w:spacing w:after="0" w:line="240" w:lineRule="auto"/>
              <w:rPr>
                <w:rFonts w:ascii="Arial" w:eastAsia="Times New Roman" w:hAnsi="Arial" w:cs="Arial"/>
                <w:bCs/>
                <w:sz w:val="16"/>
                <w:szCs w:val="16"/>
                <w:lang w:val="en-US"/>
              </w:rPr>
            </w:pPr>
          </w:p>
        </w:tc>
        <w:tc>
          <w:tcPr>
            <w:tcW w:w="3279" w:type="dxa"/>
            <w:shd w:val="clear" w:color="auto" w:fill="auto"/>
          </w:tcPr>
          <w:p w14:paraId="05C5B934" w14:textId="77777777" w:rsidR="00E530E2" w:rsidRPr="002345BF" w:rsidRDefault="00E530E2" w:rsidP="00A8545C">
            <w:pPr>
              <w:spacing w:after="0" w:line="240" w:lineRule="auto"/>
              <w:jc w:val="both"/>
              <w:rPr>
                <w:rFonts w:ascii="Arial" w:eastAsia="Times New Roman" w:hAnsi="Arial" w:cs="Arial"/>
                <w:lang w:val="en-US"/>
              </w:rPr>
            </w:pPr>
          </w:p>
        </w:tc>
      </w:tr>
      <w:tr w:rsidR="002345BF" w:rsidRPr="002345BF" w14:paraId="3F938A80" w14:textId="77777777" w:rsidTr="00A8545C">
        <w:trPr>
          <w:trHeight w:val="1403"/>
        </w:trPr>
        <w:tc>
          <w:tcPr>
            <w:tcW w:w="2070" w:type="dxa"/>
            <w:vMerge w:val="restart"/>
            <w:shd w:val="clear" w:color="auto" w:fill="auto"/>
          </w:tcPr>
          <w:p w14:paraId="07C2EFEA" w14:textId="77777777" w:rsidR="00E530E2" w:rsidRPr="002345BF" w:rsidRDefault="00E530E2" w:rsidP="00A8545C">
            <w:pPr>
              <w:spacing w:after="0" w:line="240" w:lineRule="auto"/>
              <w:ind w:left="453" w:hanging="284"/>
              <w:rPr>
                <w:rFonts w:ascii="Arial" w:eastAsia="Times New Roman" w:hAnsi="Arial" w:cs="Arial"/>
                <w:i/>
                <w:sz w:val="20"/>
                <w:szCs w:val="20"/>
                <w:lang w:val="en-US"/>
              </w:rPr>
            </w:pPr>
            <w:r w:rsidRPr="002345BF">
              <w:rPr>
                <w:rFonts w:ascii="Arial" w:eastAsia="Times New Roman" w:hAnsi="Arial" w:cs="Arial"/>
                <w:lang w:val="en-US"/>
              </w:rPr>
              <w:t>b.  Program or Administrative Head/ Supervisor</w:t>
            </w:r>
          </w:p>
        </w:tc>
        <w:tc>
          <w:tcPr>
            <w:tcW w:w="450" w:type="dxa"/>
          </w:tcPr>
          <w:p w14:paraId="5C7AA38C" w14:textId="77777777" w:rsidR="00E530E2" w:rsidRPr="002345BF" w:rsidRDefault="00345993"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46</w:t>
            </w:r>
          </w:p>
        </w:tc>
        <w:tc>
          <w:tcPr>
            <w:tcW w:w="3921" w:type="dxa"/>
            <w:shd w:val="clear" w:color="auto" w:fill="auto"/>
          </w:tcPr>
          <w:p w14:paraId="67E10CE5" w14:textId="77777777" w:rsidR="00E530E2" w:rsidRPr="002345BF" w:rsidRDefault="00E530E2"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 xml:space="preserve">Program Head or Supervisor is a bachelor’s degree holder with at least three (3) years supervisory experience in social welfare and development  </w:t>
            </w:r>
          </w:p>
          <w:p w14:paraId="3FB8A1A1" w14:textId="77777777" w:rsidR="00E530E2" w:rsidRPr="002345BF" w:rsidRDefault="00E530E2" w:rsidP="00A8545C">
            <w:pPr>
              <w:spacing w:after="0" w:line="240" w:lineRule="auto"/>
              <w:jc w:val="both"/>
              <w:rPr>
                <w:rFonts w:ascii="Arial" w:eastAsia="Times New Roman" w:hAnsi="Arial" w:cs="Arial"/>
                <w:sz w:val="16"/>
                <w:szCs w:val="16"/>
                <w:lang w:val="en-US"/>
              </w:rPr>
            </w:pPr>
          </w:p>
          <w:p w14:paraId="291D81AB" w14:textId="77777777" w:rsidR="00E530E2" w:rsidRPr="002345BF" w:rsidRDefault="00E530E2" w:rsidP="00A8545C">
            <w:pPr>
              <w:spacing w:after="0" w:line="240" w:lineRule="auto"/>
              <w:jc w:val="both"/>
              <w:rPr>
                <w:rFonts w:ascii="Arial" w:eastAsia="Times New Roman" w:hAnsi="Arial" w:cs="Arial"/>
                <w:sz w:val="18"/>
                <w:szCs w:val="18"/>
                <w:lang w:val="en-US"/>
              </w:rPr>
            </w:pPr>
            <w:r w:rsidRPr="002345BF">
              <w:rPr>
                <w:rFonts w:ascii="Arial" w:eastAsia="Times New Roman" w:hAnsi="Arial" w:cs="Arial"/>
                <w:sz w:val="18"/>
                <w:szCs w:val="18"/>
                <w:lang w:val="en-US"/>
              </w:rPr>
              <w:t>MOV: Profile of Employee/File 201</w:t>
            </w:r>
          </w:p>
        </w:tc>
        <w:tc>
          <w:tcPr>
            <w:tcW w:w="630" w:type="dxa"/>
            <w:shd w:val="clear" w:color="auto" w:fill="auto"/>
          </w:tcPr>
          <w:p w14:paraId="6C045157" w14:textId="77777777" w:rsidR="00E530E2" w:rsidRPr="002345BF" w:rsidRDefault="00E530E2" w:rsidP="00A8545C">
            <w:pPr>
              <w:spacing w:after="0" w:line="240" w:lineRule="auto"/>
              <w:jc w:val="both"/>
              <w:rPr>
                <w:rFonts w:ascii="Arial" w:eastAsia="Times New Roman" w:hAnsi="Arial" w:cs="Arial"/>
                <w:sz w:val="16"/>
                <w:szCs w:val="16"/>
                <w:lang w:val="en-US"/>
              </w:rPr>
            </w:pPr>
          </w:p>
        </w:tc>
        <w:tc>
          <w:tcPr>
            <w:tcW w:w="450" w:type="dxa"/>
            <w:vMerge w:val="restart"/>
            <w:shd w:val="clear" w:color="auto" w:fill="auto"/>
          </w:tcPr>
          <w:p w14:paraId="7CB156BC" w14:textId="77777777" w:rsidR="00E530E2" w:rsidRPr="002345BF" w:rsidRDefault="00500B3A"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3</w:t>
            </w:r>
            <w:r w:rsidR="007E7C9C" w:rsidRPr="002345BF">
              <w:rPr>
                <w:rFonts w:ascii="Arial" w:eastAsia="Times New Roman" w:hAnsi="Arial" w:cs="Arial"/>
                <w:sz w:val="16"/>
                <w:szCs w:val="16"/>
                <w:lang w:val="en-US"/>
              </w:rPr>
              <w:t>0</w:t>
            </w:r>
          </w:p>
        </w:tc>
        <w:tc>
          <w:tcPr>
            <w:tcW w:w="3510" w:type="dxa"/>
            <w:vMerge w:val="restart"/>
          </w:tcPr>
          <w:p w14:paraId="3A596C4C" w14:textId="77777777" w:rsidR="00E530E2" w:rsidRPr="002345BF" w:rsidRDefault="00E530E2"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 xml:space="preserve">Program Head or Supervisor is a registered social worker (RSW) with at least one (1) year supervisory experience   </w:t>
            </w:r>
          </w:p>
          <w:p w14:paraId="139C7F25" w14:textId="77777777" w:rsidR="00E530E2" w:rsidRPr="002345BF" w:rsidRDefault="00E530E2" w:rsidP="00A8545C">
            <w:pPr>
              <w:spacing w:after="0" w:line="240" w:lineRule="auto"/>
              <w:jc w:val="both"/>
              <w:rPr>
                <w:rFonts w:ascii="Arial" w:eastAsia="Times New Roman" w:hAnsi="Arial" w:cs="Arial"/>
                <w:sz w:val="16"/>
                <w:szCs w:val="16"/>
                <w:lang w:val="en-US"/>
              </w:rPr>
            </w:pPr>
          </w:p>
          <w:p w14:paraId="75C6789E" w14:textId="77777777" w:rsidR="00E530E2" w:rsidRPr="002345BF" w:rsidRDefault="00E530E2" w:rsidP="00A8545C">
            <w:pPr>
              <w:spacing w:after="0" w:line="240" w:lineRule="auto"/>
              <w:jc w:val="both"/>
              <w:rPr>
                <w:rFonts w:ascii="Arial" w:eastAsia="Times New Roman" w:hAnsi="Arial" w:cs="Arial"/>
                <w:bCs/>
                <w:sz w:val="18"/>
                <w:szCs w:val="18"/>
                <w:lang w:val="en-US"/>
              </w:rPr>
            </w:pPr>
            <w:r w:rsidRPr="002345BF">
              <w:rPr>
                <w:rFonts w:ascii="Arial" w:eastAsia="Times New Roman" w:hAnsi="Arial" w:cs="Arial"/>
                <w:sz w:val="18"/>
                <w:szCs w:val="18"/>
                <w:lang w:val="en-US"/>
              </w:rPr>
              <w:t>MOV: Profile of Employee/File 201</w:t>
            </w:r>
          </w:p>
        </w:tc>
        <w:tc>
          <w:tcPr>
            <w:tcW w:w="540" w:type="dxa"/>
            <w:vMerge w:val="restart"/>
            <w:shd w:val="clear" w:color="auto" w:fill="auto"/>
          </w:tcPr>
          <w:p w14:paraId="5A0E3EDB" w14:textId="77777777" w:rsidR="00E530E2" w:rsidRPr="002345BF" w:rsidRDefault="00E530E2" w:rsidP="00A8545C">
            <w:pPr>
              <w:spacing w:after="0" w:line="240" w:lineRule="auto"/>
              <w:rPr>
                <w:rFonts w:ascii="Arial" w:eastAsia="Times New Roman" w:hAnsi="Arial" w:cs="Arial"/>
                <w:bCs/>
                <w:sz w:val="16"/>
                <w:szCs w:val="16"/>
                <w:lang w:val="en-US"/>
              </w:rPr>
            </w:pPr>
          </w:p>
        </w:tc>
        <w:tc>
          <w:tcPr>
            <w:tcW w:w="3279" w:type="dxa"/>
            <w:vMerge w:val="restart"/>
            <w:shd w:val="clear" w:color="auto" w:fill="auto"/>
          </w:tcPr>
          <w:p w14:paraId="6F8E4254" w14:textId="77777777" w:rsidR="00E530E2" w:rsidRPr="002345BF" w:rsidRDefault="00E530E2" w:rsidP="00A8545C">
            <w:pPr>
              <w:spacing w:after="0" w:line="240" w:lineRule="auto"/>
              <w:jc w:val="both"/>
              <w:rPr>
                <w:rFonts w:ascii="Arial" w:eastAsia="Times New Roman" w:hAnsi="Arial" w:cs="Arial"/>
                <w:lang w:val="en-US"/>
              </w:rPr>
            </w:pPr>
          </w:p>
        </w:tc>
      </w:tr>
      <w:tr w:rsidR="002345BF" w:rsidRPr="002345BF" w14:paraId="6949BDD7" w14:textId="77777777" w:rsidTr="00A8545C">
        <w:trPr>
          <w:trHeight w:val="1202"/>
        </w:trPr>
        <w:tc>
          <w:tcPr>
            <w:tcW w:w="2070" w:type="dxa"/>
            <w:vMerge/>
            <w:shd w:val="clear" w:color="auto" w:fill="auto"/>
          </w:tcPr>
          <w:p w14:paraId="1A351F41" w14:textId="77777777" w:rsidR="00E530E2" w:rsidRPr="002345BF" w:rsidRDefault="00E530E2" w:rsidP="00A8545C">
            <w:pPr>
              <w:spacing w:after="0" w:line="240" w:lineRule="auto"/>
              <w:ind w:left="453" w:hanging="284"/>
              <w:rPr>
                <w:rFonts w:ascii="Arial" w:eastAsia="Times New Roman" w:hAnsi="Arial" w:cs="Arial"/>
                <w:lang w:val="en-US"/>
              </w:rPr>
            </w:pPr>
          </w:p>
        </w:tc>
        <w:tc>
          <w:tcPr>
            <w:tcW w:w="450" w:type="dxa"/>
          </w:tcPr>
          <w:p w14:paraId="02FCB06C" w14:textId="77777777" w:rsidR="00E530E2" w:rsidRPr="002345BF" w:rsidRDefault="00345993"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47</w:t>
            </w:r>
          </w:p>
        </w:tc>
        <w:tc>
          <w:tcPr>
            <w:tcW w:w="3921" w:type="dxa"/>
            <w:shd w:val="clear" w:color="auto" w:fill="auto"/>
          </w:tcPr>
          <w:p w14:paraId="3308CE5E" w14:textId="77777777" w:rsidR="00E530E2" w:rsidRPr="002345BF" w:rsidRDefault="00E530E2"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Administrative Supervisor must have at least three (3) years of relevant supervisory experience</w:t>
            </w:r>
          </w:p>
          <w:p w14:paraId="73E1A94A" w14:textId="77777777" w:rsidR="00E530E2" w:rsidRPr="002345BF" w:rsidRDefault="00E530E2" w:rsidP="00A8545C">
            <w:pPr>
              <w:spacing w:after="0" w:line="240" w:lineRule="auto"/>
              <w:jc w:val="both"/>
              <w:rPr>
                <w:rFonts w:ascii="Arial" w:eastAsia="Times New Roman" w:hAnsi="Arial" w:cs="Arial"/>
                <w:sz w:val="16"/>
                <w:szCs w:val="16"/>
                <w:lang w:val="en-US"/>
              </w:rPr>
            </w:pPr>
          </w:p>
          <w:p w14:paraId="3328751E" w14:textId="77777777" w:rsidR="00E530E2" w:rsidRPr="002345BF" w:rsidRDefault="00E530E2" w:rsidP="00A8545C">
            <w:pPr>
              <w:spacing w:after="0" w:line="240" w:lineRule="auto"/>
              <w:jc w:val="both"/>
              <w:rPr>
                <w:rFonts w:ascii="Arial" w:eastAsia="Times New Roman" w:hAnsi="Arial" w:cs="Arial"/>
                <w:sz w:val="18"/>
                <w:szCs w:val="18"/>
                <w:lang w:val="en-US"/>
              </w:rPr>
            </w:pPr>
            <w:r w:rsidRPr="002345BF">
              <w:rPr>
                <w:rFonts w:ascii="Arial" w:eastAsia="Times New Roman" w:hAnsi="Arial" w:cs="Arial"/>
                <w:sz w:val="18"/>
                <w:szCs w:val="18"/>
                <w:lang w:val="en-US"/>
              </w:rPr>
              <w:t>MOV: Profile of Employee/File 201</w:t>
            </w:r>
          </w:p>
        </w:tc>
        <w:tc>
          <w:tcPr>
            <w:tcW w:w="630" w:type="dxa"/>
            <w:shd w:val="clear" w:color="auto" w:fill="auto"/>
          </w:tcPr>
          <w:p w14:paraId="3221D5D8" w14:textId="77777777" w:rsidR="00E530E2" w:rsidRPr="002345BF" w:rsidRDefault="00E530E2" w:rsidP="00A8545C">
            <w:pPr>
              <w:spacing w:after="0" w:line="240" w:lineRule="auto"/>
              <w:jc w:val="both"/>
              <w:rPr>
                <w:rFonts w:ascii="Arial" w:eastAsia="Times New Roman" w:hAnsi="Arial" w:cs="Arial"/>
                <w:sz w:val="16"/>
                <w:szCs w:val="16"/>
                <w:lang w:val="en-US"/>
              </w:rPr>
            </w:pPr>
          </w:p>
        </w:tc>
        <w:tc>
          <w:tcPr>
            <w:tcW w:w="450" w:type="dxa"/>
            <w:vMerge/>
            <w:shd w:val="clear" w:color="auto" w:fill="auto"/>
          </w:tcPr>
          <w:p w14:paraId="5715800E" w14:textId="77777777" w:rsidR="00E530E2" w:rsidRPr="002345BF" w:rsidRDefault="00E530E2" w:rsidP="00A8545C">
            <w:pPr>
              <w:spacing w:after="0" w:line="240" w:lineRule="auto"/>
              <w:jc w:val="both"/>
              <w:rPr>
                <w:rFonts w:ascii="Arial" w:eastAsia="Times New Roman" w:hAnsi="Arial" w:cs="Arial"/>
                <w:sz w:val="16"/>
                <w:szCs w:val="16"/>
                <w:lang w:val="en-US"/>
              </w:rPr>
            </w:pPr>
          </w:p>
        </w:tc>
        <w:tc>
          <w:tcPr>
            <w:tcW w:w="3510" w:type="dxa"/>
            <w:vMerge/>
          </w:tcPr>
          <w:p w14:paraId="6EDE88F4" w14:textId="77777777" w:rsidR="00E530E2" w:rsidRPr="002345BF" w:rsidRDefault="00E530E2" w:rsidP="00A8545C">
            <w:pPr>
              <w:spacing w:after="0" w:line="240" w:lineRule="auto"/>
              <w:jc w:val="both"/>
              <w:rPr>
                <w:rFonts w:ascii="Arial" w:eastAsia="Times New Roman" w:hAnsi="Arial" w:cs="Arial"/>
                <w:lang w:val="en-US"/>
              </w:rPr>
            </w:pPr>
          </w:p>
        </w:tc>
        <w:tc>
          <w:tcPr>
            <w:tcW w:w="540" w:type="dxa"/>
            <w:vMerge/>
            <w:shd w:val="clear" w:color="auto" w:fill="auto"/>
          </w:tcPr>
          <w:p w14:paraId="6A38D9BF" w14:textId="77777777" w:rsidR="00E530E2" w:rsidRPr="002345BF" w:rsidRDefault="00E530E2" w:rsidP="00A8545C">
            <w:pPr>
              <w:spacing w:after="0" w:line="240" w:lineRule="auto"/>
              <w:rPr>
                <w:rFonts w:ascii="Arial" w:eastAsia="Times New Roman" w:hAnsi="Arial" w:cs="Arial"/>
                <w:bCs/>
                <w:sz w:val="16"/>
                <w:szCs w:val="16"/>
                <w:lang w:val="en-US"/>
              </w:rPr>
            </w:pPr>
          </w:p>
        </w:tc>
        <w:tc>
          <w:tcPr>
            <w:tcW w:w="3279" w:type="dxa"/>
            <w:vMerge/>
            <w:shd w:val="clear" w:color="auto" w:fill="auto"/>
          </w:tcPr>
          <w:p w14:paraId="22065DD0" w14:textId="77777777" w:rsidR="00E530E2" w:rsidRPr="002345BF" w:rsidRDefault="00E530E2" w:rsidP="00A8545C">
            <w:pPr>
              <w:spacing w:after="0" w:line="240" w:lineRule="auto"/>
              <w:jc w:val="both"/>
              <w:rPr>
                <w:rFonts w:ascii="Arial" w:eastAsia="Times New Roman" w:hAnsi="Arial" w:cs="Arial"/>
                <w:lang w:val="en-US"/>
              </w:rPr>
            </w:pPr>
          </w:p>
        </w:tc>
      </w:tr>
      <w:tr w:rsidR="002345BF" w:rsidRPr="002345BF" w14:paraId="27F8D26D" w14:textId="77777777" w:rsidTr="00A8545C">
        <w:trPr>
          <w:trHeight w:val="1455"/>
        </w:trPr>
        <w:tc>
          <w:tcPr>
            <w:tcW w:w="2070" w:type="dxa"/>
            <w:shd w:val="clear" w:color="auto" w:fill="auto"/>
          </w:tcPr>
          <w:p w14:paraId="4D04D3AC" w14:textId="77777777" w:rsidR="00E530E2" w:rsidRPr="002345BF" w:rsidRDefault="00E530E2" w:rsidP="00A8545C">
            <w:pPr>
              <w:spacing w:after="0" w:line="240" w:lineRule="auto"/>
              <w:ind w:left="462" w:hanging="283"/>
              <w:rPr>
                <w:rFonts w:ascii="Arial" w:eastAsia="Times New Roman" w:hAnsi="Arial" w:cs="Arial"/>
                <w:i/>
                <w:sz w:val="20"/>
                <w:szCs w:val="20"/>
                <w:lang w:val="en-US"/>
              </w:rPr>
            </w:pPr>
            <w:r w:rsidRPr="002345BF">
              <w:rPr>
                <w:rFonts w:ascii="Arial" w:eastAsia="Times New Roman" w:hAnsi="Arial" w:cs="Arial"/>
                <w:lang w:val="en-US"/>
              </w:rPr>
              <w:t xml:space="preserve">c.  Program Officer/Social Worker/Social Welfare Officers </w:t>
            </w:r>
          </w:p>
          <w:p w14:paraId="4D393CE8" w14:textId="77777777" w:rsidR="00E530E2" w:rsidRPr="002345BF" w:rsidRDefault="00E530E2" w:rsidP="00A8545C">
            <w:pPr>
              <w:spacing w:after="0" w:line="240" w:lineRule="auto"/>
              <w:rPr>
                <w:rFonts w:ascii="Arial" w:eastAsia="Times New Roman" w:hAnsi="Arial" w:cs="Arial"/>
                <w:i/>
                <w:sz w:val="20"/>
                <w:szCs w:val="20"/>
                <w:lang w:val="en-US"/>
              </w:rPr>
            </w:pPr>
          </w:p>
        </w:tc>
        <w:tc>
          <w:tcPr>
            <w:tcW w:w="450" w:type="dxa"/>
          </w:tcPr>
          <w:p w14:paraId="27E27ECD" w14:textId="77777777" w:rsidR="00E530E2" w:rsidRPr="002345BF" w:rsidRDefault="00345993" w:rsidP="00A8545C">
            <w:pPr>
              <w:spacing w:after="0" w:line="240" w:lineRule="auto"/>
              <w:jc w:val="center"/>
              <w:rPr>
                <w:rFonts w:ascii="Arial" w:hAnsi="Arial" w:cs="Arial"/>
                <w:sz w:val="16"/>
                <w:szCs w:val="16"/>
                <w:lang w:val="en-US"/>
              </w:rPr>
            </w:pPr>
            <w:r w:rsidRPr="002345BF">
              <w:rPr>
                <w:rFonts w:ascii="Arial" w:hAnsi="Arial" w:cs="Arial"/>
                <w:sz w:val="16"/>
                <w:szCs w:val="16"/>
                <w:lang w:val="en-US"/>
              </w:rPr>
              <w:t>48</w:t>
            </w:r>
          </w:p>
        </w:tc>
        <w:tc>
          <w:tcPr>
            <w:tcW w:w="3921" w:type="dxa"/>
            <w:shd w:val="clear" w:color="auto" w:fill="auto"/>
          </w:tcPr>
          <w:p w14:paraId="3727553E" w14:textId="77777777" w:rsidR="00E530E2" w:rsidRPr="002345BF" w:rsidRDefault="00E530E2" w:rsidP="00A8545C">
            <w:pPr>
              <w:spacing w:after="0" w:line="240" w:lineRule="auto"/>
              <w:jc w:val="both"/>
              <w:rPr>
                <w:rFonts w:ascii="Arial" w:hAnsi="Arial" w:cs="Arial"/>
                <w:lang w:val="en-US"/>
              </w:rPr>
            </w:pPr>
            <w:r w:rsidRPr="002345BF">
              <w:rPr>
                <w:rFonts w:ascii="Arial" w:hAnsi="Arial" w:cs="Arial"/>
                <w:lang w:val="en-US"/>
              </w:rPr>
              <w:t xml:space="preserve">Program/Social Welfare Officer who handle the case management of the center is a registered social worker (RSW) </w:t>
            </w:r>
          </w:p>
          <w:p w14:paraId="7AFDEC09" w14:textId="77777777" w:rsidR="00E530E2" w:rsidRPr="002345BF" w:rsidRDefault="00E530E2" w:rsidP="00A8545C">
            <w:pPr>
              <w:spacing w:after="0" w:line="240" w:lineRule="auto"/>
              <w:jc w:val="both"/>
              <w:rPr>
                <w:rFonts w:ascii="Arial" w:hAnsi="Arial" w:cs="Arial"/>
                <w:sz w:val="16"/>
                <w:szCs w:val="16"/>
                <w:lang w:val="en-US"/>
              </w:rPr>
            </w:pPr>
          </w:p>
          <w:p w14:paraId="7A54FE2A" w14:textId="77777777" w:rsidR="00E530E2" w:rsidRPr="002345BF" w:rsidRDefault="00E530E2" w:rsidP="00A8545C">
            <w:pPr>
              <w:spacing w:after="0" w:line="240" w:lineRule="auto"/>
              <w:jc w:val="both"/>
              <w:rPr>
                <w:rFonts w:ascii="Arial" w:hAnsi="Arial" w:cs="Arial"/>
                <w:sz w:val="18"/>
                <w:szCs w:val="18"/>
                <w:lang w:val="en-US"/>
              </w:rPr>
            </w:pPr>
            <w:r w:rsidRPr="002345BF">
              <w:rPr>
                <w:rFonts w:ascii="Arial" w:eastAsia="Times New Roman" w:hAnsi="Arial" w:cs="Arial"/>
                <w:sz w:val="18"/>
                <w:szCs w:val="18"/>
                <w:lang w:val="en-US"/>
              </w:rPr>
              <w:t>MOV: MOO/Profile of Employee/File 201</w:t>
            </w:r>
          </w:p>
        </w:tc>
        <w:tc>
          <w:tcPr>
            <w:tcW w:w="630" w:type="dxa"/>
            <w:shd w:val="clear" w:color="auto" w:fill="auto"/>
          </w:tcPr>
          <w:p w14:paraId="29A79CDA" w14:textId="77777777" w:rsidR="00E530E2" w:rsidRPr="002345BF" w:rsidRDefault="00E530E2" w:rsidP="00A8545C">
            <w:pPr>
              <w:spacing w:after="0" w:line="240" w:lineRule="auto"/>
              <w:jc w:val="both"/>
              <w:rPr>
                <w:rFonts w:ascii="Arial" w:eastAsia="Times New Roman" w:hAnsi="Arial" w:cs="Arial"/>
                <w:sz w:val="16"/>
                <w:szCs w:val="16"/>
                <w:lang w:val="en-US"/>
              </w:rPr>
            </w:pPr>
          </w:p>
        </w:tc>
        <w:tc>
          <w:tcPr>
            <w:tcW w:w="450" w:type="dxa"/>
            <w:shd w:val="clear" w:color="auto" w:fill="auto"/>
          </w:tcPr>
          <w:p w14:paraId="1E3919F5" w14:textId="77777777" w:rsidR="00E530E2" w:rsidRPr="002345BF" w:rsidRDefault="005928DD" w:rsidP="00A8545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31</w:t>
            </w:r>
          </w:p>
        </w:tc>
        <w:tc>
          <w:tcPr>
            <w:tcW w:w="3510" w:type="dxa"/>
            <w:shd w:val="clear" w:color="auto" w:fill="auto"/>
          </w:tcPr>
          <w:p w14:paraId="0FA59FC7" w14:textId="77777777" w:rsidR="00E530E2" w:rsidRPr="002345BF" w:rsidRDefault="00E530E2"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The RSW has at least one (1) year experience in working with PWDs, WEDC, Release Prisoners and other vulnerable group/s</w:t>
            </w:r>
          </w:p>
          <w:p w14:paraId="5FEF4B9D" w14:textId="77777777" w:rsidR="00E530E2" w:rsidRPr="002345BF" w:rsidRDefault="00E530E2" w:rsidP="00A8545C">
            <w:pPr>
              <w:spacing w:after="0" w:line="240" w:lineRule="auto"/>
              <w:jc w:val="both"/>
              <w:rPr>
                <w:rFonts w:ascii="Arial" w:eastAsia="Times New Roman" w:hAnsi="Arial" w:cs="Arial"/>
                <w:sz w:val="16"/>
                <w:szCs w:val="16"/>
                <w:lang w:val="en-US"/>
              </w:rPr>
            </w:pPr>
          </w:p>
          <w:p w14:paraId="7A34BA52" w14:textId="77777777" w:rsidR="00E530E2" w:rsidRPr="002345BF" w:rsidRDefault="00E530E2" w:rsidP="00A8545C">
            <w:pPr>
              <w:spacing w:after="0" w:line="240" w:lineRule="auto"/>
              <w:jc w:val="both"/>
              <w:rPr>
                <w:rFonts w:ascii="Arial" w:eastAsia="Times New Roman" w:hAnsi="Arial" w:cs="Arial"/>
                <w:sz w:val="18"/>
                <w:szCs w:val="18"/>
                <w:lang w:val="en-US"/>
              </w:rPr>
            </w:pPr>
            <w:r w:rsidRPr="002345BF">
              <w:rPr>
                <w:rFonts w:ascii="Arial" w:eastAsia="Times New Roman" w:hAnsi="Arial" w:cs="Arial"/>
                <w:sz w:val="18"/>
                <w:szCs w:val="18"/>
                <w:lang w:val="en-US"/>
              </w:rPr>
              <w:t>MOV: MOO/Profile of Employee/File 201</w:t>
            </w:r>
          </w:p>
        </w:tc>
        <w:tc>
          <w:tcPr>
            <w:tcW w:w="540" w:type="dxa"/>
            <w:shd w:val="clear" w:color="auto" w:fill="auto"/>
          </w:tcPr>
          <w:p w14:paraId="53DCD865" w14:textId="77777777" w:rsidR="00E530E2" w:rsidRPr="002345BF" w:rsidRDefault="00E530E2" w:rsidP="00A8545C">
            <w:pPr>
              <w:spacing w:after="0" w:line="240" w:lineRule="auto"/>
              <w:rPr>
                <w:rFonts w:ascii="Arial" w:eastAsia="Times New Roman" w:hAnsi="Arial" w:cs="Arial"/>
                <w:bCs/>
                <w:sz w:val="16"/>
                <w:szCs w:val="16"/>
                <w:lang w:val="en-US"/>
              </w:rPr>
            </w:pPr>
          </w:p>
        </w:tc>
        <w:tc>
          <w:tcPr>
            <w:tcW w:w="3279" w:type="dxa"/>
            <w:shd w:val="clear" w:color="auto" w:fill="auto"/>
          </w:tcPr>
          <w:p w14:paraId="5A66773A" w14:textId="77777777" w:rsidR="00E530E2" w:rsidRPr="002345BF" w:rsidRDefault="00E530E2" w:rsidP="00A8545C">
            <w:pPr>
              <w:spacing w:after="0" w:line="240" w:lineRule="auto"/>
              <w:jc w:val="both"/>
              <w:rPr>
                <w:rFonts w:ascii="Arial" w:eastAsia="Times New Roman" w:hAnsi="Arial" w:cs="Arial"/>
                <w:lang w:val="en-US"/>
              </w:rPr>
            </w:pPr>
          </w:p>
        </w:tc>
      </w:tr>
      <w:tr w:rsidR="002345BF" w:rsidRPr="002345BF" w14:paraId="69D327D9" w14:textId="77777777" w:rsidTr="00A8545C">
        <w:trPr>
          <w:trHeight w:val="300"/>
        </w:trPr>
        <w:tc>
          <w:tcPr>
            <w:tcW w:w="2070" w:type="dxa"/>
            <w:shd w:val="clear" w:color="auto" w:fill="auto"/>
          </w:tcPr>
          <w:p w14:paraId="0FAD57B9" w14:textId="77777777" w:rsidR="00E530E2" w:rsidRPr="002345BF" w:rsidRDefault="00E530E2" w:rsidP="00A8545C">
            <w:pPr>
              <w:spacing w:after="0" w:line="240" w:lineRule="auto"/>
              <w:ind w:left="462" w:hanging="283"/>
              <w:rPr>
                <w:rFonts w:ascii="Arial" w:hAnsi="Arial" w:cs="Arial"/>
                <w:lang w:val="en-US"/>
              </w:rPr>
            </w:pPr>
            <w:r w:rsidRPr="002345BF">
              <w:rPr>
                <w:rFonts w:ascii="Arial" w:hAnsi="Arial" w:cs="Arial"/>
                <w:lang w:val="en-US"/>
              </w:rPr>
              <w:lastRenderedPageBreak/>
              <w:t xml:space="preserve">d. Manpower Development Officer   </w:t>
            </w:r>
          </w:p>
          <w:p w14:paraId="080B098F" w14:textId="77777777" w:rsidR="00E530E2" w:rsidRPr="002345BF" w:rsidRDefault="00E530E2" w:rsidP="00A8545C">
            <w:pPr>
              <w:spacing w:after="0" w:line="240" w:lineRule="auto"/>
              <w:rPr>
                <w:rFonts w:ascii="Arial" w:eastAsia="Times New Roman" w:hAnsi="Arial" w:cs="Arial"/>
                <w:i/>
                <w:sz w:val="20"/>
                <w:szCs w:val="20"/>
                <w:lang w:val="en-US"/>
              </w:rPr>
            </w:pPr>
          </w:p>
          <w:p w14:paraId="2A7A7304" w14:textId="77777777" w:rsidR="00E530E2" w:rsidRPr="002345BF" w:rsidRDefault="00E530E2" w:rsidP="00A8545C">
            <w:pPr>
              <w:spacing w:after="0" w:line="240" w:lineRule="auto"/>
              <w:rPr>
                <w:rFonts w:ascii="Arial" w:eastAsia="Times New Roman" w:hAnsi="Arial" w:cs="Arial"/>
                <w:i/>
                <w:sz w:val="20"/>
                <w:szCs w:val="20"/>
                <w:lang w:val="en-US"/>
              </w:rPr>
            </w:pPr>
          </w:p>
        </w:tc>
        <w:tc>
          <w:tcPr>
            <w:tcW w:w="450" w:type="dxa"/>
          </w:tcPr>
          <w:p w14:paraId="369B1F8B" w14:textId="77777777" w:rsidR="00E530E2" w:rsidRPr="002345BF" w:rsidRDefault="00345993" w:rsidP="00A8545C">
            <w:pPr>
              <w:spacing w:after="0" w:line="240" w:lineRule="auto"/>
              <w:rPr>
                <w:rFonts w:ascii="Arial" w:hAnsi="Arial" w:cs="Arial"/>
                <w:sz w:val="16"/>
                <w:szCs w:val="16"/>
                <w:lang w:val="en-US"/>
              </w:rPr>
            </w:pPr>
            <w:r w:rsidRPr="002345BF">
              <w:rPr>
                <w:rFonts w:ascii="Arial" w:hAnsi="Arial" w:cs="Arial"/>
                <w:sz w:val="16"/>
                <w:szCs w:val="16"/>
                <w:lang w:val="en-US"/>
              </w:rPr>
              <w:t>49</w:t>
            </w:r>
          </w:p>
        </w:tc>
        <w:tc>
          <w:tcPr>
            <w:tcW w:w="3921" w:type="dxa"/>
            <w:shd w:val="clear" w:color="auto" w:fill="auto"/>
          </w:tcPr>
          <w:p w14:paraId="7815EF16" w14:textId="77777777" w:rsidR="00E530E2" w:rsidRPr="002345BF" w:rsidRDefault="00E530E2" w:rsidP="00A8545C">
            <w:pPr>
              <w:spacing w:after="0" w:line="240" w:lineRule="auto"/>
              <w:jc w:val="both"/>
              <w:rPr>
                <w:rFonts w:ascii="Arial" w:hAnsi="Arial" w:cs="Arial"/>
                <w:lang w:val="en-US"/>
              </w:rPr>
            </w:pPr>
            <w:r w:rsidRPr="002345BF">
              <w:rPr>
                <w:rFonts w:ascii="Arial" w:hAnsi="Arial" w:cs="Arial"/>
                <w:lang w:val="en-US"/>
              </w:rPr>
              <w:t xml:space="preserve"> A full-time Manpower Development Officer (MDO), graduate of any Degree with at least three (3) years of experience in Voc-Tech Training and Job Placement Program is employed </w:t>
            </w:r>
          </w:p>
          <w:p w14:paraId="7C8205CA" w14:textId="77777777" w:rsidR="00E530E2" w:rsidRPr="002345BF" w:rsidRDefault="00E530E2" w:rsidP="00A8545C">
            <w:pPr>
              <w:spacing w:after="0" w:line="240" w:lineRule="auto"/>
              <w:jc w:val="both"/>
              <w:rPr>
                <w:rFonts w:ascii="Arial" w:hAnsi="Arial" w:cs="Arial"/>
                <w:sz w:val="16"/>
                <w:szCs w:val="16"/>
                <w:lang w:val="en-US"/>
              </w:rPr>
            </w:pPr>
          </w:p>
          <w:p w14:paraId="23251EAE" w14:textId="77777777" w:rsidR="00E530E2" w:rsidRPr="002345BF" w:rsidRDefault="00E530E2" w:rsidP="00A8545C">
            <w:pPr>
              <w:spacing w:after="0" w:line="240" w:lineRule="auto"/>
              <w:jc w:val="both"/>
              <w:rPr>
                <w:rFonts w:ascii="Arial" w:hAnsi="Arial" w:cs="Arial"/>
                <w:sz w:val="16"/>
                <w:szCs w:val="16"/>
                <w:lang w:val="en-US"/>
              </w:rPr>
            </w:pPr>
            <w:r w:rsidRPr="002345BF">
              <w:rPr>
                <w:rFonts w:ascii="Arial" w:eastAsia="Times New Roman" w:hAnsi="Arial" w:cs="Arial"/>
                <w:sz w:val="16"/>
                <w:szCs w:val="16"/>
                <w:lang w:val="en-US"/>
              </w:rPr>
              <w:t>MOV: MOO/Profile of Employee/File 201</w:t>
            </w:r>
          </w:p>
        </w:tc>
        <w:tc>
          <w:tcPr>
            <w:tcW w:w="630" w:type="dxa"/>
            <w:shd w:val="clear" w:color="auto" w:fill="auto"/>
          </w:tcPr>
          <w:p w14:paraId="6216BC45" w14:textId="77777777" w:rsidR="00E530E2" w:rsidRPr="002345BF" w:rsidRDefault="00E530E2" w:rsidP="00A8545C">
            <w:pPr>
              <w:spacing w:after="0" w:line="240" w:lineRule="auto"/>
              <w:rPr>
                <w:rFonts w:ascii="Arial" w:eastAsia="Times New Roman" w:hAnsi="Arial" w:cs="Arial"/>
                <w:sz w:val="16"/>
                <w:szCs w:val="16"/>
                <w:lang w:val="en-US"/>
              </w:rPr>
            </w:pPr>
          </w:p>
        </w:tc>
        <w:tc>
          <w:tcPr>
            <w:tcW w:w="450" w:type="dxa"/>
            <w:shd w:val="clear" w:color="auto" w:fill="auto"/>
          </w:tcPr>
          <w:p w14:paraId="1D4192B6" w14:textId="77777777" w:rsidR="00E530E2" w:rsidRPr="002345BF" w:rsidRDefault="005928DD" w:rsidP="00A8545C">
            <w:pPr>
              <w:spacing w:after="0" w:line="240" w:lineRule="auto"/>
              <w:rPr>
                <w:rFonts w:ascii="Arial" w:eastAsia="Times New Roman" w:hAnsi="Arial" w:cs="Arial"/>
                <w:sz w:val="16"/>
                <w:szCs w:val="16"/>
                <w:lang w:val="en-US"/>
              </w:rPr>
            </w:pPr>
            <w:r>
              <w:rPr>
                <w:rFonts w:ascii="Arial" w:eastAsia="Times New Roman" w:hAnsi="Arial" w:cs="Arial"/>
                <w:sz w:val="16"/>
                <w:szCs w:val="16"/>
                <w:lang w:val="en-US"/>
              </w:rPr>
              <w:t>32</w:t>
            </w:r>
          </w:p>
        </w:tc>
        <w:tc>
          <w:tcPr>
            <w:tcW w:w="3510" w:type="dxa"/>
            <w:shd w:val="clear" w:color="auto" w:fill="auto"/>
          </w:tcPr>
          <w:p w14:paraId="77A61C51" w14:textId="77777777" w:rsidR="00E530E2" w:rsidRPr="002345BF" w:rsidRDefault="00E530E2" w:rsidP="00A8545C">
            <w:pPr>
              <w:spacing w:after="0" w:line="240" w:lineRule="auto"/>
              <w:jc w:val="both"/>
              <w:rPr>
                <w:rFonts w:ascii="Arial" w:hAnsi="Arial" w:cs="Arial"/>
                <w:lang w:val="en-US"/>
              </w:rPr>
            </w:pPr>
            <w:r w:rsidRPr="002345BF">
              <w:rPr>
                <w:rFonts w:ascii="Arial" w:hAnsi="Arial" w:cs="Arial"/>
                <w:lang w:val="en-US"/>
              </w:rPr>
              <w:t xml:space="preserve">Hired MDO has at least three (3) year experience in working with the Persons with Disability  </w:t>
            </w:r>
          </w:p>
          <w:p w14:paraId="3A994537" w14:textId="77777777" w:rsidR="00E530E2" w:rsidRPr="002345BF" w:rsidRDefault="00E530E2" w:rsidP="00A8545C">
            <w:pPr>
              <w:spacing w:after="0" w:line="240" w:lineRule="auto"/>
              <w:jc w:val="both"/>
              <w:rPr>
                <w:rFonts w:ascii="Arial" w:hAnsi="Arial" w:cs="Arial"/>
                <w:sz w:val="16"/>
                <w:szCs w:val="16"/>
                <w:lang w:val="en-US"/>
              </w:rPr>
            </w:pPr>
          </w:p>
          <w:p w14:paraId="25011723" w14:textId="77777777" w:rsidR="00E530E2" w:rsidRPr="002345BF" w:rsidRDefault="00E530E2" w:rsidP="00A8545C">
            <w:pPr>
              <w:spacing w:after="0" w:line="240" w:lineRule="auto"/>
              <w:jc w:val="both"/>
              <w:rPr>
                <w:rFonts w:ascii="Arial" w:eastAsia="Times New Roman" w:hAnsi="Arial" w:cs="Arial"/>
                <w:sz w:val="16"/>
                <w:szCs w:val="16"/>
                <w:lang w:val="en-US"/>
              </w:rPr>
            </w:pPr>
            <w:r w:rsidRPr="002345BF">
              <w:rPr>
                <w:rFonts w:ascii="Arial" w:eastAsia="Times New Roman" w:hAnsi="Arial" w:cs="Arial"/>
                <w:sz w:val="16"/>
                <w:szCs w:val="16"/>
                <w:lang w:val="en-US"/>
              </w:rPr>
              <w:t>MOV: MOO/Profile of Employee/File 201</w:t>
            </w:r>
          </w:p>
        </w:tc>
        <w:tc>
          <w:tcPr>
            <w:tcW w:w="540" w:type="dxa"/>
            <w:shd w:val="clear" w:color="auto" w:fill="auto"/>
          </w:tcPr>
          <w:p w14:paraId="35E1707C" w14:textId="77777777" w:rsidR="00E530E2" w:rsidRPr="002345BF" w:rsidRDefault="00E530E2" w:rsidP="00A8545C">
            <w:pPr>
              <w:spacing w:after="0" w:line="240" w:lineRule="auto"/>
              <w:rPr>
                <w:rFonts w:ascii="Arial" w:eastAsia="Times New Roman" w:hAnsi="Arial" w:cs="Arial"/>
                <w:bCs/>
                <w:sz w:val="16"/>
                <w:szCs w:val="16"/>
                <w:lang w:val="en-US"/>
              </w:rPr>
            </w:pPr>
          </w:p>
        </w:tc>
        <w:tc>
          <w:tcPr>
            <w:tcW w:w="3279" w:type="dxa"/>
            <w:shd w:val="clear" w:color="auto" w:fill="auto"/>
          </w:tcPr>
          <w:p w14:paraId="24A50590" w14:textId="77777777" w:rsidR="00E530E2" w:rsidRPr="002345BF" w:rsidRDefault="00E530E2" w:rsidP="00A8545C">
            <w:pPr>
              <w:spacing w:after="0" w:line="240" w:lineRule="auto"/>
              <w:jc w:val="both"/>
              <w:rPr>
                <w:rFonts w:ascii="Arial" w:hAnsi="Arial" w:cs="Arial"/>
                <w:noProof/>
                <w:lang w:eastAsia="en-PH"/>
              </w:rPr>
            </w:pPr>
          </w:p>
        </w:tc>
      </w:tr>
      <w:tr w:rsidR="002345BF" w:rsidRPr="002345BF" w14:paraId="2523DBD4" w14:textId="77777777" w:rsidTr="00A8545C">
        <w:trPr>
          <w:trHeight w:val="300"/>
        </w:trPr>
        <w:tc>
          <w:tcPr>
            <w:tcW w:w="2070" w:type="dxa"/>
            <w:vMerge w:val="restart"/>
            <w:shd w:val="clear" w:color="auto" w:fill="auto"/>
          </w:tcPr>
          <w:p w14:paraId="64AC950F" w14:textId="77777777" w:rsidR="00E530E2" w:rsidRPr="002345BF" w:rsidRDefault="00E530E2" w:rsidP="00A8545C">
            <w:pPr>
              <w:spacing w:after="0" w:line="240" w:lineRule="auto"/>
              <w:ind w:left="179"/>
              <w:rPr>
                <w:rFonts w:ascii="Arial" w:hAnsi="Arial" w:cs="Arial"/>
                <w:lang w:val="en-US"/>
              </w:rPr>
            </w:pPr>
            <w:r w:rsidRPr="002345BF">
              <w:rPr>
                <w:rFonts w:ascii="Arial" w:hAnsi="Arial" w:cs="Arial"/>
                <w:lang w:val="en-US"/>
              </w:rPr>
              <w:t xml:space="preserve">e. Psychologist/ Psychometrician </w:t>
            </w:r>
          </w:p>
        </w:tc>
        <w:tc>
          <w:tcPr>
            <w:tcW w:w="450" w:type="dxa"/>
          </w:tcPr>
          <w:p w14:paraId="4BDF4980" w14:textId="77777777" w:rsidR="00E530E2" w:rsidRPr="002345BF" w:rsidRDefault="00345993" w:rsidP="00A8545C">
            <w:pPr>
              <w:spacing w:after="0" w:line="240" w:lineRule="auto"/>
              <w:rPr>
                <w:rFonts w:ascii="Arial" w:hAnsi="Arial" w:cs="Arial"/>
                <w:sz w:val="16"/>
                <w:szCs w:val="16"/>
                <w:lang w:val="en-US"/>
              </w:rPr>
            </w:pPr>
            <w:r w:rsidRPr="002345BF">
              <w:rPr>
                <w:rFonts w:ascii="Arial" w:hAnsi="Arial" w:cs="Arial"/>
                <w:sz w:val="16"/>
                <w:szCs w:val="16"/>
                <w:lang w:val="en-US"/>
              </w:rPr>
              <w:t>50</w:t>
            </w:r>
          </w:p>
        </w:tc>
        <w:tc>
          <w:tcPr>
            <w:tcW w:w="3921" w:type="dxa"/>
            <w:shd w:val="clear" w:color="auto" w:fill="auto"/>
          </w:tcPr>
          <w:p w14:paraId="5013804D" w14:textId="77777777" w:rsidR="00E530E2" w:rsidRPr="002345BF" w:rsidRDefault="00E530E2" w:rsidP="00A8545C">
            <w:pPr>
              <w:spacing w:after="0" w:line="240" w:lineRule="auto"/>
              <w:jc w:val="both"/>
              <w:rPr>
                <w:rFonts w:ascii="Arial" w:hAnsi="Arial" w:cs="Arial"/>
                <w:lang w:val="en-US"/>
              </w:rPr>
            </w:pPr>
            <w:r w:rsidRPr="002345BF">
              <w:rPr>
                <w:rFonts w:ascii="Arial" w:hAnsi="Arial" w:cs="Arial"/>
                <w:lang w:val="en-US"/>
              </w:rPr>
              <w:t xml:space="preserve">A full-time registered psychometrician (RPm) with at least three (3) year experience in handling specific cases is employed to conduct psychological evaluation, individual and group </w:t>
            </w:r>
            <w:r w:rsidR="007A53C6" w:rsidRPr="002345BF">
              <w:rPr>
                <w:rFonts w:ascii="Arial" w:hAnsi="Arial" w:cs="Arial"/>
                <w:lang w:val="en-US"/>
              </w:rPr>
              <w:t xml:space="preserve">counselling </w:t>
            </w:r>
            <w:r w:rsidRPr="002345BF">
              <w:rPr>
                <w:rFonts w:ascii="Arial" w:hAnsi="Arial" w:cs="Arial"/>
                <w:lang w:val="en-US"/>
              </w:rPr>
              <w:t>sessions</w:t>
            </w:r>
            <w:r w:rsidR="007A53C6" w:rsidRPr="002345BF">
              <w:rPr>
                <w:rFonts w:ascii="Arial" w:hAnsi="Arial" w:cs="Arial"/>
                <w:lang w:val="en-US"/>
              </w:rPr>
              <w:t xml:space="preserve">, </w:t>
            </w:r>
            <w:r w:rsidRPr="002345BF">
              <w:rPr>
                <w:rFonts w:ascii="Arial" w:hAnsi="Arial" w:cs="Arial"/>
                <w:lang w:val="en-US"/>
              </w:rPr>
              <w:t xml:space="preserve">etc.  </w:t>
            </w:r>
          </w:p>
          <w:p w14:paraId="172DEAC8" w14:textId="77777777" w:rsidR="00E530E2" w:rsidRPr="002345BF" w:rsidRDefault="00E530E2" w:rsidP="00A8545C">
            <w:pPr>
              <w:spacing w:after="0" w:line="240" w:lineRule="auto"/>
              <w:jc w:val="both"/>
              <w:rPr>
                <w:rFonts w:ascii="Arial" w:hAnsi="Arial" w:cs="Arial"/>
                <w:sz w:val="16"/>
                <w:szCs w:val="16"/>
                <w:lang w:val="en-US"/>
              </w:rPr>
            </w:pPr>
          </w:p>
          <w:p w14:paraId="5794C835" w14:textId="77777777" w:rsidR="00E530E2" w:rsidRPr="002345BF" w:rsidRDefault="00E530E2" w:rsidP="00A8545C">
            <w:pPr>
              <w:spacing w:after="0" w:line="240" w:lineRule="auto"/>
              <w:jc w:val="both"/>
              <w:rPr>
                <w:rFonts w:ascii="Arial" w:hAnsi="Arial" w:cs="Arial"/>
                <w:sz w:val="16"/>
                <w:szCs w:val="16"/>
                <w:lang w:val="en-US"/>
              </w:rPr>
            </w:pPr>
            <w:r w:rsidRPr="002345BF">
              <w:rPr>
                <w:rFonts w:ascii="Arial" w:eastAsia="Times New Roman" w:hAnsi="Arial" w:cs="Arial"/>
                <w:sz w:val="16"/>
                <w:szCs w:val="16"/>
                <w:lang w:val="en-US"/>
              </w:rPr>
              <w:t>MOV: Profile of Employee/File 201</w:t>
            </w:r>
          </w:p>
        </w:tc>
        <w:tc>
          <w:tcPr>
            <w:tcW w:w="630" w:type="dxa"/>
            <w:shd w:val="clear" w:color="auto" w:fill="auto"/>
          </w:tcPr>
          <w:p w14:paraId="01D17306" w14:textId="77777777" w:rsidR="00E530E2" w:rsidRPr="002345BF" w:rsidRDefault="00E530E2" w:rsidP="00A8545C">
            <w:pPr>
              <w:spacing w:after="0" w:line="240" w:lineRule="auto"/>
              <w:rPr>
                <w:rFonts w:ascii="Arial" w:eastAsia="Times New Roman" w:hAnsi="Arial" w:cs="Arial"/>
                <w:sz w:val="16"/>
                <w:szCs w:val="16"/>
                <w:lang w:val="en-US"/>
              </w:rPr>
            </w:pPr>
          </w:p>
        </w:tc>
        <w:tc>
          <w:tcPr>
            <w:tcW w:w="450" w:type="dxa"/>
            <w:shd w:val="clear" w:color="auto" w:fill="auto"/>
          </w:tcPr>
          <w:p w14:paraId="5B365185" w14:textId="77777777" w:rsidR="00E530E2" w:rsidRPr="002345BF" w:rsidRDefault="00E530E2" w:rsidP="00A8545C">
            <w:pPr>
              <w:spacing w:after="0" w:line="240" w:lineRule="auto"/>
              <w:rPr>
                <w:rFonts w:ascii="Arial" w:eastAsia="Times New Roman" w:hAnsi="Arial" w:cs="Arial"/>
                <w:sz w:val="16"/>
                <w:szCs w:val="16"/>
                <w:lang w:val="en-US"/>
              </w:rPr>
            </w:pPr>
          </w:p>
        </w:tc>
        <w:tc>
          <w:tcPr>
            <w:tcW w:w="3510" w:type="dxa"/>
            <w:shd w:val="clear" w:color="auto" w:fill="auto"/>
          </w:tcPr>
          <w:p w14:paraId="4DE238D4" w14:textId="77777777" w:rsidR="00E530E2" w:rsidRPr="002345BF" w:rsidRDefault="00E530E2" w:rsidP="00A8545C">
            <w:pPr>
              <w:spacing w:after="0" w:line="240" w:lineRule="auto"/>
              <w:rPr>
                <w:rFonts w:ascii="Arial" w:eastAsia="Times New Roman" w:hAnsi="Arial" w:cs="Arial"/>
                <w:sz w:val="16"/>
                <w:szCs w:val="16"/>
                <w:lang w:val="en-US"/>
              </w:rPr>
            </w:pPr>
          </w:p>
        </w:tc>
        <w:tc>
          <w:tcPr>
            <w:tcW w:w="540" w:type="dxa"/>
            <w:shd w:val="clear" w:color="auto" w:fill="auto"/>
          </w:tcPr>
          <w:p w14:paraId="7AAB01DE" w14:textId="77777777" w:rsidR="00E530E2" w:rsidRPr="002345BF" w:rsidRDefault="00E530E2" w:rsidP="00A8545C">
            <w:pPr>
              <w:spacing w:after="0" w:line="240" w:lineRule="auto"/>
              <w:rPr>
                <w:rFonts w:ascii="Arial" w:eastAsia="Times New Roman" w:hAnsi="Arial" w:cs="Arial"/>
                <w:bCs/>
                <w:sz w:val="16"/>
                <w:szCs w:val="16"/>
                <w:lang w:val="en-US"/>
              </w:rPr>
            </w:pPr>
          </w:p>
        </w:tc>
        <w:tc>
          <w:tcPr>
            <w:tcW w:w="3279" w:type="dxa"/>
            <w:shd w:val="clear" w:color="auto" w:fill="auto"/>
          </w:tcPr>
          <w:p w14:paraId="0D738E39" w14:textId="77777777" w:rsidR="00E530E2" w:rsidRPr="002345BF" w:rsidRDefault="00E530E2" w:rsidP="00A8545C">
            <w:pPr>
              <w:spacing w:after="0" w:line="240" w:lineRule="auto"/>
              <w:rPr>
                <w:rFonts w:ascii="Arial" w:eastAsia="Times New Roman" w:hAnsi="Arial" w:cs="Arial"/>
                <w:lang w:val="en-US"/>
              </w:rPr>
            </w:pPr>
          </w:p>
        </w:tc>
      </w:tr>
      <w:tr w:rsidR="002345BF" w:rsidRPr="002345BF" w14:paraId="320DC630" w14:textId="77777777" w:rsidTr="00A8545C">
        <w:trPr>
          <w:trHeight w:val="300"/>
        </w:trPr>
        <w:tc>
          <w:tcPr>
            <w:tcW w:w="2070" w:type="dxa"/>
            <w:vMerge/>
            <w:shd w:val="clear" w:color="auto" w:fill="auto"/>
          </w:tcPr>
          <w:p w14:paraId="6BB5138D" w14:textId="77777777" w:rsidR="00712616" w:rsidRPr="002345BF" w:rsidRDefault="00712616" w:rsidP="00A8545C">
            <w:pPr>
              <w:pStyle w:val="ListParagraph"/>
              <w:spacing w:after="0" w:line="240" w:lineRule="auto"/>
              <w:ind w:left="470"/>
              <w:rPr>
                <w:rFonts w:ascii="Arial" w:hAnsi="Arial" w:cs="Arial"/>
                <w:lang w:val="en-US"/>
              </w:rPr>
            </w:pPr>
          </w:p>
        </w:tc>
        <w:tc>
          <w:tcPr>
            <w:tcW w:w="450" w:type="dxa"/>
          </w:tcPr>
          <w:p w14:paraId="1CBC09A0" w14:textId="77777777" w:rsidR="00712616" w:rsidRPr="002345BF" w:rsidRDefault="00345993" w:rsidP="00A8545C">
            <w:pPr>
              <w:spacing w:after="0" w:line="240" w:lineRule="auto"/>
              <w:rPr>
                <w:rFonts w:ascii="Arial" w:hAnsi="Arial" w:cs="Arial"/>
                <w:sz w:val="16"/>
                <w:szCs w:val="16"/>
                <w:lang w:val="en-US"/>
              </w:rPr>
            </w:pPr>
            <w:r w:rsidRPr="002345BF">
              <w:rPr>
                <w:rFonts w:ascii="Arial" w:hAnsi="Arial" w:cs="Arial"/>
                <w:sz w:val="16"/>
                <w:szCs w:val="16"/>
                <w:lang w:val="en-US"/>
              </w:rPr>
              <w:t>51</w:t>
            </w:r>
          </w:p>
        </w:tc>
        <w:tc>
          <w:tcPr>
            <w:tcW w:w="3921" w:type="dxa"/>
            <w:shd w:val="clear" w:color="auto" w:fill="auto"/>
          </w:tcPr>
          <w:p w14:paraId="74CA0D46" w14:textId="77777777" w:rsidR="00712616" w:rsidRPr="002345BF" w:rsidRDefault="00712616" w:rsidP="00A8545C">
            <w:pPr>
              <w:spacing w:after="0" w:line="240" w:lineRule="auto"/>
              <w:jc w:val="both"/>
              <w:rPr>
                <w:rFonts w:ascii="Arial" w:hAnsi="Arial" w:cs="Arial"/>
                <w:lang w:val="en-US"/>
              </w:rPr>
            </w:pPr>
            <w:r w:rsidRPr="002345BF">
              <w:rPr>
                <w:rFonts w:ascii="Arial" w:hAnsi="Arial" w:cs="Arial"/>
                <w:lang w:val="en-US"/>
              </w:rPr>
              <w:t>The services of a registered psychologist (RPsy) with experience in handling specific cases is accessed as necessary for clients with severe dysfunctionality</w:t>
            </w:r>
          </w:p>
          <w:p w14:paraId="066C2195" w14:textId="77777777" w:rsidR="00712616" w:rsidRPr="002345BF" w:rsidRDefault="00712616" w:rsidP="00A8545C">
            <w:pPr>
              <w:spacing w:after="0" w:line="240" w:lineRule="auto"/>
              <w:jc w:val="both"/>
              <w:rPr>
                <w:rFonts w:ascii="Arial" w:hAnsi="Arial" w:cs="Arial"/>
                <w:sz w:val="16"/>
                <w:szCs w:val="16"/>
                <w:lang w:val="en-US"/>
              </w:rPr>
            </w:pPr>
          </w:p>
          <w:p w14:paraId="7D50FB03" w14:textId="77777777" w:rsidR="00712616" w:rsidRPr="002345BF" w:rsidRDefault="00712616" w:rsidP="00A8545C">
            <w:pPr>
              <w:spacing w:after="0" w:line="240" w:lineRule="auto"/>
              <w:jc w:val="both"/>
              <w:rPr>
                <w:rFonts w:ascii="Arial" w:hAnsi="Arial" w:cs="Arial"/>
                <w:lang w:val="en-US"/>
              </w:rPr>
            </w:pPr>
            <w:r w:rsidRPr="002345BF">
              <w:rPr>
                <w:rFonts w:ascii="Arial" w:eastAsia="Times New Roman" w:hAnsi="Arial" w:cs="Arial"/>
                <w:sz w:val="18"/>
                <w:szCs w:val="18"/>
                <w:lang w:val="en-US"/>
              </w:rPr>
              <w:t>MOV: Referral Letter/s</w:t>
            </w:r>
          </w:p>
        </w:tc>
        <w:tc>
          <w:tcPr>
            <w:tcW w:w="630" w:type="dxa"/>
            <w:shd w:val="clear" w:color="auto" w:fill="auto"/>
          </w:tcPr>
          <w:p w14:paraId="26BA9089" w14:textId="77777777" w:rsidR="00712616" w:rsidRPr="002345BF" w:rsidRDefault="00712616" w:rsidP="00A8545C">
            <w:pPr>
              <w:spacing w:after="0" w:line="240" w:lineRule="auto"/>
              <w:rPr>
                <w:rFonts w:ascii="Arial" w:eastAsia="Times New Roman" w:hAnsi="Arial" w:cs="Arial"/>
                <w:sz w:val="16"/>
                <w:szCs w:val="16"/>
                <w:lang w:val="en-US"/>
              </w:rPr>
            </w:pPr>
          </w:p>
        </w:tc>
        <w:tc>
          <w:tcPr>
            <w:tcW w:w="450" w:type="dxa"/>
            <w:shd w:val="clear" w:color="auto" w:fill="auto"/>
          </w:tcPr>
          <w:p w14:paraId="5E47A7B7" w14:textId="77777777" w:rsidR="00712616" w:rsidRPr="002345BF" w:rsidRDefault="005928DD" w:rsidP="00A8545C">
            <w:pPr>
              <w:spacing w:after="0" w:line="240" w:lineRule="auto"/>
              <w:rPr>
                <w:rFonts w:ascii="Arial" w:eastAsia="Times New Roman" w:hAnsi="Arial" w:cs="Arial"/>
                <w:sz w:val="16"/>
                <w:szCs w:val="16"/>
                <w:lang w:val="en-US"/>
              </w:rPr>
            </w:pPr>
            <w:r>
              <w:rPr>
                <w:rFonts w:ascii="Arial" w:eastAsia="Times New Roman" w:hAnsi="Arial" w:cs="Arial"/>
                <w:sz w:val="16"/>
                <w:szCs w:val="16"/>
                <w:lang w:val="en-US"/>
              </w:rPr>
              <w:t>33</w:t>
            </w:r>
          </w:p>
        </w:tc>
        <w:tc>
          <w:tcPr>
            <w:tcW w:w="3510" w:type="dxa"/>
            <w:shd w:val="clear" w:color="auto" w:fill="auto"/>
          </w:tcPr>
          <w:p w14:paraId="7DFA1069" w14:textId="77777777" w:rsidR="00712616" w:rsidRPr="002345BF" w:rsidRDefault="00712616" w:rsidP="00A8545C">
            <w:pPr>
              <w:spacing w:after="0" w:line="240" w:lineRule="auto"/>
              <w:jc w:val="both"/>
              <w:rPr>
                <w:rFonts w:ascii="Arial" w:hAnsi="Arial" w:cs="Arial"/>
                <w:lang w:val="en-US"/>
              </w:rPr>
            </w:pPr>
            <w:r w:rsidRPr="002345BF">
              <w:rPr>
                <w:rFonts w:ascii="Arial" w:hAnsi="Arial" w:cs="Arial"/>
                <w:lang w:val="en-US"/>
              </w:rPr>
              <w:t>A registered psychologist (RPsy</w:t>
            </w:r>
            <w:r w:rsidR="005928DD">
              <w:rPr>
                <w:rFonts w:ascii="Arial" w:hAnsi="Arial" w:cs="Arial"/>
                <w:lang w:val="en-US"/>
              </w:rPr>
              <w:t xml:space="preserve">) </w:t>
            </w:r>
            <w:r w:rsidRPr="002345BF">
              <w:rPr>
                <w:rFonts w:ascii="Arial" w:hAnsi="Arial" w:cs="Arial"/>
                <w:lang w:val="en-US"/>
              </w:rPr>
              <w:t xml:space="preserve">is employed to conduct psychological test and evaluation, psycho-therapy, individual and group counselling sessions, </w:t>
            </w:r>
            <w:r w:rsidR="001C4CE6" w:rsidRPr="002345BF">
              <w:rPr>
                <w:rFonts w:ascii="Arial" w:hAnsi="Arial" w:cs="Arial"/>
                <w:lang w:val="en-US"/>
              </w:rPr>
              <w:t xml:space="preserve">and address the psycho-social needs of clients with severe dysfunctionality </w:t>
            </w:r>
            <w:r w:rsidRPr="002345BF">
              <w:rPr>
                <w:rFonts w:ascii="Arial" w:hAnsi="Arial" w:cs="Arial"/>
                <w:lang w:val="en-US"/>
              </w:rPr>
              <w:t xml:space="preserve"> </w:t>
            </w:r>
          </w:p>
          <w:p w14:paraId="7D5492CA" w14:textId="77777777" w:rsidR="00712616" w:rsidRPr="002345BF" w:rsidRDefault="00712616" w:rsidP="00A8545C">
            <w:pPr>
              <w:spacing w:after="0" w:line="240" w:lineRule="auto"/>
              <w:jc w:val="both"/>
              <w:rPr>
                <w:rFonts w:ascii="Arial" w:hAnsi="Arial" w:cs="Arial"/>
                <w:sz w:val="16"/>
                <w:szCs w:val="16"/>
                <w:lang w:val="en-US"/>
              </w:rPr>
            </w:pPr>
          </w:p>
          <w:p w14:paraId="309038F5" w14:textId="77777777" w:rsidR="00712616" w:rsidRPr="002345BF" w:rsidRDefault="00712616" w:rsidP="00A8545C">
            <w:pPr>
              <w:spacing w:after="0" w:line="240" w:lineRule="auto"/>
              <w:jc w:val="both"/>
              <w:rPr>
                <w:rFonts w:ascii="Arial" w:eastAsia="Times New Roman" w:hAnsi="Arial" w:cs="Arial"/>
                <w:sz w:val="16"/>
                <w:szCs w:val="16"/>
                <w:lang w:val="en-US"/>
              </w:rPr>
            </w:pPr>
            <w:r w:rsidRPr="002345BF">
              <w:rPr>
                <w:rFonts w:ascii="Arial" w:eastAsia="Times New Roman" w:hAnsi="Arial" w:cs="Arial"/>
                <w:sz w:val="16"/>
                <w:szCs w:val="16"/>
                <w:lang w:val="en-US"/>
              </w:rPr>
              <w:t>MOV: Profile of Employee/File 201</w:t>
            </w:r>
          </w:p>
        </w:tc>
        <w:tc>
          <w:tcPr>
            <w:tcW w:w="540" w:type="dxa"/>
            <w:shd w:val="clear" w:color="auto" w:fill="auto"/>
          </w:tcPr>
          <w:p w14:paraId="27E5E64C" w14:textId="77777777" w:rsidR="00712616" w:rsidRPr="002345BF" w:rsidRDefault="00712616" w:rsidP="00A8545C">
            <w:pPr>
              <w:spacing w:after="0" w:line="240" w:lineRule="auto"/>
              <w:rPr>
                <w:rFonts w:ascii="Arial" w:eastAsia="Times New Roman" w:hAnsi="Arial" w:cs="Arial"/>
                <w:bCs/>
                <w:sz w:val="16"/>
                <w:szCs w:val="16"/>
                <w:lang w:val="en-US"/>
              </w:rPr>
            </w:pPr>
          </w:p>
        </w:tc>
        <w:tc>
          <w:tcPr>
            <w:tcW w:w="3279" w:type="dxa"/>
            <w:shd w:val="clear" w:color="auto" w:fill="auto"/>
          </w:tcPr>
          <w:p w14:paraId="39C0BC8A" w14:textId="77777777" w:rsidR="00712616" w:rsidRPr="002345BF" w:rsidRDefault="00712616" w:rsidP="00A8545C">
            <w:pPr>
              <w:spacing w:after="0" w:line="240" w:lineRule="auto"/>
              <w:rPr>
                <w:rFonts w:ascii="Arial" w:eastAsia="Times New Roman" w:hAnsi="Arial" w:cs="Arial"/>
                <w:lang w:val="en-US"/>
              </w:rPr>
            </w:pPr>
          </w:p>
        </w:tc>
      </w:tr>
      <w:tr w:rsidR="002345BF" w:rsidRPr="002345BF" w14:paraId="7CF7337F" w14:textId="77777777" w:rsidTr="00A8545C">
        <w:trPr>
          <w:trHeight w:val="300"/>
        </w:trPr>
        <w:tc>
          <w:tcPr>
            <w:tcW w:w="2070" w:type="dxa"/>
            <w:shd w:val="clear" w:color="auto" w:fill="auto"/>
          </w:tcPr>
          <w:p w14:paraId="5578E0ED" w14:textId="77777777" w:rsidR="00712616" w:rsidRPr="002345BF" w:rsidRDefault="00712616" w:rsidP="00A8545C">
            <w:pPr>
              <w:pStyle w:val="ListParagraph"/>
              <w:spacing w:after="0" w:line="240" w:lineRule="auto"/>
              <w:ind w:left="470" w:hanging="291"/>
              <w:rPr>
                <w:rFonts w:ascii="Arial" w:hAnsi="Arial" w:cs="Arial"/>
                <w:lang w:val="en-US"/>
              </w:rPr>
            </w:pPr>
            <w:r w:rsidRPr="002345BF">
              <w:rPr>
                <w:rFonts w:ascii="Arial" w:hAnsi="Arial" w:cs="Arial"/>
                <w:lang w:val="en-US"/>
              </w:rPr>
              <w:t xml:space="preserve">f. Medical/Dental </w:t>
            </w:r>
          </w:p>
          <w:p w14:paraId="1959B480" w14:textId="77777777" w:rsidR="00712616" w:rsidRPr="002345BF" w:rsidRDefault="00712616" w:rsidP="00A8545C">
            <w:pPr>
              <w:pStyle w:val="ListParagraph"/>
              <w:spacing w:after="0" w:line="240" w:lineRule="auto"/>
              <w:ind w:left="179"/>
              <w:rPr>
                <w:rFonts w:ascii="Arial" w:hAnsi="Arial" w:cs="Arial"/>
                <w:lang w:val="en-US"/>
              </w:rPr>
            </w:pPr>
            <w:r w:rsidRPr="002345BF">
              <w:rPr>
                <w:rFonts w:ascii="Arial" w:hAnsi="Arial" w:cs="Arial"/>
                <w:lang w:val="en-US"/>
              </w:rPr>
              <w:t xml:space="preserve">Personnel </w:t>
            </w:r>
          </w:p>
        </w:tc>
        <w:tc>
          <w:tcPr>
            <w:tcW w:w="450" w:type="dxa"/>
          </w:tcPr>
          <w:p w14:paraId="216E4228" w14:textId="77777777" w:rsidR="00712616" w:rsidRPr="002345BF" w:rsidRDefault="00345993" w:rsidP="00A8545C">
            <w:pPr>
              <w:spacing w:after="0" w:line="240" w:lineRule="auto"/>
              <w:rPr>
                <w:rFonts w:ascii="Arial" w:hAnsi="Arial" w:cs="Arial"/>
                <w:sz w:val="16"/>
                <w:szCs w:val="16"/>
                <w:lang w:val="en-US"/>
              </w:rPr>
            </w:pPr>
            <w:r w:rsidRPr="002345BF">
              <w:rPr>
                <w:rFonts w:ascii="Arial" w:hAnsi="Arial" w:cs="Arial"/>
                <w:sz w:val="16"/>
                <w:szCs w:val="16"/>
                <w:lang w:val="en-US"/>
              </w:rPr>
              <w:t>52</w:t>
            </w:r>
          </w:p>
        </w:tc>
        <w:tc>
          <w:tcPr>
            <w:tcW w:w="3921" w:type="dxa"/>
            <w:shd w:val="clear" w:color="auto" w:fill="auto"/>
          </w:tcPr>
          <w:p w14:paraId="1DECC017" w14:textId="77777777" w:rsidR="00712616" w:rsidRPr="002345BF" w:rsidRDefault="00712616"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Must have completed the required education/degree or obtained the appropriate license or eligibility as required by his position/function</w:t>
            </w:r>
          </w:p>
          <w:p w14:paraId="1E91F7BE" w14:textId="77777777" w:rsidR="00712616" w:rsidRPr="002345BF" w:rsidRDefault="00712616" w:rsidP="00A8545C">
            <w:pPr>
              <w:spacing w:after="0" w:line="240" w:lineRule="auto"/>
              <w:jc w:val="both"/>
              <w:rPr>
                <w:rFonts w:ascii="Arial" w:eastAsia="Times New Roman" w:hAnsi="Arial" w:cs="Arial"/>
                <w:sz w:val="16"/>
                <w:szCs w:val="16"/>
                <w:lang w:val="en-US"/>
              </w:rPr>
            </w:pPr>
          </w:p>
          <w:p w14:paraId="60D9EF24" w14:textId="77777777" w:rsidR="00712616" w:rsidRPr="002345BF" w:rsidRDefault="00712616" w:rsidP="00A8545C">
            <w:pPr>
              <w:spacing w:after="0" w:line="240" w:lineRule="auto"/>
              <w:jc w:val="both"/>
              <w:rPr>
                <w:rFonts w:ascii="Arial" w:hAnsi="Arial" w:cs="Arial"/>
                <w:lang w:val="en-US"/>
              </w:rPr>
            </w:pPr>
            <w:r w:rsidRPr="002345BF">
              <w:rPr>
                <w:rFonts w:ascii="Arial" w:eastAsia="Times New Roman" w:hAnsi="Arial" w:cs="Arial"/>
                <w:sz w:val="16"/>
                <w:szCs w:val="16"/>
                <w:lang w:val="en-US"/>
              </w:rPr>
              <w:t>MOV: Profile of Employee/File 201</w:t>
            </w:r>
          </w:p>
        </w:tc>
        <w:tc>
          <w:tcPr>
            <w:tcW w:w="630" w:type="dxa"/>
            <w:shd w:val="clear" w:color="auto" w:fill="auto"/>
          </w:tcPr>
          <w:p w14:paraId="23B81DFC" w14:textId="77777777" w:rsidR="00712616" w:rsidRPr="002345BF" w:rsidRDefault="00712616" w:rsidP="00A8545C">
            <w:pPr>
              <w:spacing w:after="0" w:line="240" w:lineRule="auto"/>
              <w:rPr>
                <w:rFonts w:ascii="Arial" w:eastAsia="Times New Roman" w:hAnsi="Arial" w:cs="Arial"/>
                <w:sz w:val="16"/>
                <w:szCs w:val="16"/>
                <w:lang w:val="en-US"/>
              </w:rPr>
            </w:pPr>
          </w:p>
        </w:tc>
        <w:tc>
          <w:tcPr>
            <w:tcW w:w="450" w:type="dxa"/>
            <w:shd w:val="clear" w:color="auto" w:fill="auto"/>
          </w:tcPr>
          <w:p w14:paraId="69630138" w14:textId="77777777" w:rsidR="00712616" w:rsidRPr="002345BF" w:rsidRDefault="00712616" w:rsidP="00A8545C">
            <w:pPr>
              <w:spacing w:after="0" w:line="240" w:lineRule="auto"/>
              <w:rPr>
                <w:rFonts w:ascii="Arial" w:eastAsia="Times New Roman" w:hAnsi="Arial" w:cs="Arial"/>
                <w:sz w:val="16"/>
                <w:szCs w:val="16"/>
                <w:lang w:val="en-US"/>
              </w:rPr>
            </w:pPr>
          </w:p>
        </w:tc>
        <w:tc>
          <w:tcPr>
            <w:tcW w:w="3510" w:type="dxa"/>
            <w:shd w:val="clear" w:color="auto" w:fill="auto"/>
          </w:tcPr>
          <w:p w14:paraId="1632B5C9" w14:textId="77777777" w:rsidR="00712616" w:rsidRPr="002345BF" w:rsidRDefault="00712616" w:rsidP="00A8545C">
            <w:pPr>
              <w:spacing w:after="0" w:line="240" w:lineRule="auto"/>
              <w:rPr>
                <w:rFonts w:ascii="Arial" w:hAnsi="Arial" w:cs="Arial"/>
                <w:lang w:val="en-US"/>
              </w:rPr>
            </w:pPr>
          </w:p>
        </w:tc>
        <w:tc>
          <w:tcPr>
            <w:tcW w:w="540" w:type="dxa"/>
            <w:shd w:val="clear" w:color="auto" w:fill="auto"/>
          </w:tcPr>
          <w:p w14:paraId="32749DD6" w14:textId="77777777" w:rsidR="00712616" w:rsidRPr="002345BF" w:rsidRDefault="00712616" w:rsidP="00A8545C">
            <w:pPr>
              <w:spacing w:after="0" w:line="240" w:lineRule="auto"/>
              <w:rPr>
                <w:rFonts w:ascii="Arial" w:eastAsia="Times New Roman" w:hAnsi="Arial" w:cs="Arial"/>
                <w:bCs/>
                <w:sz w:val="16"/>
                <w:szCs w:val="16"/>
                <w:lang w:val="en-US"/>
              </w:rPr>
            </w:pPr>
          </w:p>
        </w:tc>
        <w:tc>
          <w:tcPr>
            <w:tcW w:w="3279" w:type="dxa"/>
            <w:shd w:val="clear" w:color="auto" w:fill="auto"/>
          </w:tcPr>
          <w:p w14:paraId="3ED7EEF6" w14:textId="77777777" w:rsidR="00712616" w:rsidRPr="002345BF" w:rsidRDefault="00712616" w:rsidP="00A8545C">
            <w:pPr>
              <w:spacing w:after="0" w:line="240" w:lineRule="auto"/>
              <w:rPr>
                <w:rFonts w:ascii="Arial" w:eastAsia="Times New Roman" w:hAnsi="Arial" w:cs="Arial"/>
                <w:lang w:val="en-US"/>
              </w:rPr>
            </w:pPr>
          </w:p>
        </w:tc>
      </w:tr>
      <w:tr w:rsidR="002345BF" w:rsidRPr="002345BF" w14:paraId="490A514D" w14:textId="77777777" w:rsidTr="00A8545C">
        <w:trPr>
          <w:trHeight w:val="300"/>
        </w:trPr>
        <w:tc>
          <w:tcPr>
            <w:tcW w:w="2070" w:type="dxa"/>
            <w:shd w:val="clear" w:color="auto" w:fill="auto"/>
          </w:tcPr>
          <w:p w14:paraId="327F9110" w14:textId="77777777" w:rsidR="00712616" w:rsidRPr="002345BF" w:rsidRDefault="00712616" w:rsidP="00A8545C">
            <w:pPr>
              <w:spacing w:after="0" w:line="240" w:lineRule="auto"/>
              <w:ind w:left="179"/>
              <w:rPr>
                <w:rFonts w:ascii="Arial" w:eastAsia="Times New Roman" w:hAnsi="Arial" w:cs="Arial"/>
                <w:lang w:val="en-US"/>
              </w:rPr>
            </w:pPr>
            <w:r w:rsidRPr="002345BF">
              <w:rPr>
                <w:rFonts w:ascii="Arial" w:eastAsia="Times New Roman" w:hAnsi="Arial" w:cs="Arial"/>
                <w:lang w:val="en-US"/>
              </w:rPr>
              <w:lastRenderedPageBreak/>
              <w:t xml:space="preserve">g. Dormitory Manager/    Houseparent/s </w:t>
            </w:r>
          </w:p>
        </w:tc>
        <w:tc>
          <w:tcPr>
            <w:tcW w:w="450" w:type="dxa"/>
          </w:tcPr>
          <w:p w14:paraId="62ECEB73" w14:textId="77777777" w:rsidR="00712616" w:rsidRPr="002345BF" w:rsidRDefault="00345993" w:rsidP="00A8545C">
            <w:pPr>
              <w:spacing w:after="0" w:line="240" w:lineRule="auto"/>
              <w:rPr>
                <w:rFonts w:ascii="Arial" w:eastAsia="Times New Roman" w:hAnsi="Arial" w:cs="Arial"/>
                <w:sz w:val="16"/>
                <w:szCs w:val="16"/>
                <w:lang w:val="en-US"/>
              </w:rPr>
            </w:pPr>
            <w:r w:rsidRPr="002345BF">
              <w:rPr>
                <w:rFonts w:ascii="Arial" w:eastAsia="Times New Roman" w:hAnsi="Arial" w:cs="Arial"/>
                <w:sz w:val="16"/>
                <w:szCs w:val="16"/>
                <w:lang w:val="en-US"/>
              </w:rPr>
              <w:t>53</w:t>
            </w:r>
          </w:p>
        </w:tc>
        <w:tc>
          <w:tcPr>
            <w:tcW w:w="3921" w:type="dxa"/>
            <w:shd w:val="clear" w:color="auto" w:fill="auto"/>
          </w:tcPr>
          <w:p w14:paraId="36119669" w14:textId="77777777" w:rsidR="00712616" w:rsidRPr="002345BF" w:rsidRDefault="00712616"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 xml:space="preserve">Must </w:t>
            </w:r>
            <w:r w:rsidR="001C4CE6" w:rsidRPr="002345BF">
              <w:rPr>
                <w:rFonts w:ascii="Arial" w:eastAsia="Times New Roman" w:hAnsi="Arial" w:cs="Arial"/>
                <w:lang w:val="en-US"/>
              </w:rPr>
              <w:t xml:space="preserve">be at least high school graduate with the required training and license in parenting/caregiving, and one (1) a year experience in handling persons with disabilities </w:t>
            </w:r>
            <w:r w:rsidRPr="002345BF">
              <w:rPr>
                <w:rFonts w:ascii="Arial" w:eastAsia="Times New Roman" w:hAnsi="Arial" w:cs="Arial"/>
                <w:lang w:val="en-US"/>
              </w:rPr>
              <w:t xml:space="preserve"> </w:t>
            </w:r>
          </w:p>
          <w:p w14:paraId="5BC408BE" w14:textId="77777777" w:rsidR="00712616" w:rsidRPr="002345BF" w:rsidRDefault="00712616" w:rsidP="00A8545C">
            <w:pPr>
              <w:spacing w:after="0" w:line="240" w:lineRule="auto"/>
              <w:jc w:val="both"/>
              <w:rPr>
                <w:rFonts w:ascii="Arial" w:eastAsia="Times New Roman" w:hAnsi="Arial" w:cs="Arial"/>
                <w:sz w:val="16"/>
                <w:szCs w:val="16"/>
                <w:lang w:val="en-US"/>
              </w:rPr>
            </w:pPr>
          </w:p>
          <w:p w14:paraId="0A904F9F" w14:textId="77777777" w:rsidR="00712616" w:rsidRPr="002345BF" w:rsidRDefault="00712616" w:rsidP="00A8545C">
            <w:pPr>
              <w:spacing w:after="0" w:line="240" w:lineRule="auto"/>
              <w:jc w:val="both"/>
              <w:rPr>
                <w:rFonts w:ascii="Arial" w:eastAsia="Times New Roman" w:hAnsi="Arial" w:cs="Arial"/>
                <w:sz w:val="16"/>
                <w:szCs w:val="16"/>
                <w:lang w:val="en-US"/>
              </w:rPr>
            </w:pPr>
            <w:r w:rsidRPr="002345BF">
              <w:rPr>
                <w:rFonts w:ascii="Arial" w:eastAsia="Times New Roman" w:hAnsi="Arial" w:cs="Arial"/>
                <w:sz w:val="16"/>
                <w:szCs w:val="16"/>
                <w:lang w:val="en-US"/>
              </w:rPr>
              <w:t>MOV: Profile of Employee/File 201</w:t>
            </w:r>
          </w:p>
        </w:tc>
        <w:tc>
          <w:tcPr>
            <w:tcW w:w="630" w:type="dxa"/>
            <w:shd w:val="clear" w:color="auto" w:fill="auto"/>
          </w:tcPr>
          <w:p w14:paraId="5D4B3E22" w14:textId="77777777" w:rsidR="00712616" w:rsidRPr="002345BF" w:rsidRDefault="00712616" w:rsidP="00A8545C">
            <w:pPr>
              <w:spacing w:after="0" w:line="240" w:lineRule="auto"/>
              <w:rPr>
                <w:rFonts w:ascii="Arial" w:eastAsia="Times New Roman" w:hAnsi="Arial" w:cs="Arial"/>
                <w:sz w:val="16"/>
                <w:szCs w:val="16"/>
                <w:lang w:val="en-US"/>
              </w:rPr>
            </w:pPr>
          </w:p>
        </w:tc>
        <w:tc>
          <w:tcPr>
            <w:tcW w:w="450" w:type="dxa"/>
            <w:shd w:val="clear" w:color="auto" w:fill="auto"/>
          </w:tcPr>
          <w:p w14:paraId="2A9B811C" w14:textId="77777777" w:rsidR="00712616" w:rsidRPr="002345BF" w:rsidRDefault="005928DD" w:rsidP="00A8545C">
            <w:pPr>
              <w:spacing w:after="0" w:line="240" w:lineRule="auto"/>
              <w:rPr>
                <w:rFonts w:ascii="Arial" w:eastAsia="Times New Roman" w:hAnsi="Arial" w:cs="Arial"/>
                <w:sz w:val="16"/>
                <w:szCs w:val="16"/>
                <w:lang w:val="en-US"/>
              </w:rPr>
            </w:pPr>
            <w:r>
              <w:rPr>
                <w:rFonts w:ascii="Arial" w:eastAsia="Times New Roman" w:hAnsi="Arial" w:cs="Arial"/>
                <w:sz w:val="16"/>
                <w:szCs w:val="16"/>
                <w:lang w:val="en-US"/>
              </w:rPr>
              <w:t>34</w:t>
            </w:r>
          </w:p>
        </w:tc>
        <w:tc>
          <w:tcPr>
            <w:tcW w:w="3510" w:type="dxa"/>
          </w:tcPr>
          <w:p w14:paraId="2AB4D216" w14:textId="77777777" w:rsidR="001C4CE6" w:rsidRPr="002345BF" w:rsidRDefault="001C4CE6"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 xml:space="preserve">College level with the required training and license in parenting/caregiving, and three (3) year experience in handling persons with disabilities  </w:t>
            </w:r>
          </w:p>
          <w:p w14:paraId="75EC5155" w14:textId="77777777" w:rsidR="001C4CE6" w:rsidRPr="002345BF" w:rsidRDefault="001C4CE6" w:rsidP="00A8545C">
            <w:pPr>
              <w:spacing w:after="0" w:line="240" w:lineRule="auto"/>
              <w:jc w:val="both"/>
              <w:rPr>
                <w:rFonts w:ascii="Arial" w:eastAsia="Times New Roman" w:hAnsi="Arial" w:cs="Arial"/>
                <w:sz w:val="16"/>
                <w:szCs w:val="16"/>
                <w:lang w:val="en-US"/>
              </w:rPr>
            </w:pPr>
          </w:p>
          <w:p w14:paraId="05F924B1" w14:textId="77777777" w:rsidR="00712616" w:rsidRPr="002345BF" w:rsidRDefault="001C4CE6" w:rsidP="00A8545C">
            <w:pPr>
              <w:spacing w:after="0" w:line="240" w:lineRule="auto"/>
              <w:rPr>
                <w:rFonts w:ascii="Arial" w:eastAsia="Times New Roman" w:hAnsi="Arial" w:cs="Arial"/>
                <w:bCs/>
                <w:sz w:val="16"/>
                <w:szCs w:val="16"/>
                <w:lang w:val="en-US"/>
              </w:rPr>
            </w:pPr>
            <w:r w:rsidRPr="002345BF">
              <w:rPr>
                <w:rFonts w:ascii="Arial" w:eastAsia="Times New Roman" w:hAnsi="Arial" w:cs="Arial"/>
                <w:sz w:val="16"/>
                <w:szCs w:val="16"/>
                <w:lang w:val="en-US"/>
              </w:rPr>
              <w:t>MOV: Profile of Employee/File 201</w:t>
            </w:r>
          </w:p>
        </w:tc>
        <w:tc>
          <w:tcPr>
            <w:tcW w:w="540" w:type="dxa"/>
            <w:shd w:val="clear" w:color="auto" w:fill="auto"/>
          </w:tcPr>
          <w:p w14:paraId="420142B0" w14:textId="77777777" w:rsidR="00712616" w:rsidRPr="002345BF" w:rsidRDefault="00712616" w:rsidP="00A8545C">
            <w:pPr>
              <w:spacing w:after="0" w:line="240" w:lineRule="auto"/>
              <w:rPr>
                <w:rFonts w:ascii="Arial" w:eastAsia="Times New Roman" w:hAnsi="Arial" w:cs="Arial"/>
                <w:bCs/>
                <w:sz w:val="16"/>
                <w:szCs w:val="16"/>
                <w:lang w:val="en-US"/>
              </w:rPr>
            </w:pPr>
          </w:p>
        </w:tc>
        <w:tc>
          <w:tcPr>
            <w:tcW w:w="3279" w:type="dxa"/>
            <w:shd w:val="clear" w:color="auto" w:fill="auto"/>
          </w:tcPr>
          <w:p w14:paraId="4568301B" w14:textId="77777777" w:rsidR="00712616" w:rsidRPr="002345BF" w:rsidRDefault="00712616" w:rsidP="00A8545C">
            <w:pPr>
              <w:spacing w:after="0" w:line="240" w:lineRule="auto"/>
              <w:rPr>
                <w:rFonts w:ascii="Arial" w:eastAsia="Times New Roman" w:hAnsi="Arial" w:cs="Arial"/>
                <w:lang w:val="en-US"/>
              </w:rPr>
            </w:pPr>
          </w:p>
        </w:tc>
      </w:tr>
      <w:tr w:rsidR="002345BF" w:rsidRPr="002345BF" w14:paraId="3C999085" w14:textId="77777777" w:rsidTr="00A8545C">
        <w:trPr>
          <w:trHeight w:val="839"/>
        </w:trPr>
        <w:tc>
          <w:tcPr>
            <w:tcW w:w="2070" w:type="dxa"/>
            <w:shd w:val="clear" w:color="auto" w:fill="auto"/>
          </w:tcPr>
          <w:p w14:paraId="2BDDDA7B" w14:textId="77777777" w:rsidR="00712616" w:rsidRPr="002345BF" w:rsidRDefault="00712616" w:rsidP="00A8545C">
            <w:pPr>
              <w:spacing w:after="0" w:line="240" w:lineRule="auto"/>
              <w:ind w:left="453" w:hanging="284"/>
              <w:rPr>
                <w:rFonts w:ascii="Arial" w:eastAsia="Times New Roman" w:hAnsi="Arial" w:cs="Arial"/>
                <w:lang w:val="en-US"/>
              </w:rPr>
            </w:pPr>
            <w:r w:rsidRPr="002345BF">
              <w:rPr>
                <w:rFonts w:ascii="Arial" w:eastAsia="Times New Roman" w:hAnsi="Arial" w:cs="Arial"/>
                <w:lang w:val="en-US"/>
              </w:rPr>
              <w:t>h.  Program or Administrative Support Staff</w:t>
            </w:r>
          </w:p>
          <w:p w14:paraId="79135C8C" w14:textId="77777777" w:rsidR="00712616" w:rsidRPr="002345BF" w:rsidRDefault="00712616" w:rsidP="00A8545C">
            <w:pPr>
              <w:spacing w:after="0" w:line="240" w:lineRule="auto"/>
              <w:rPr>
                <w:rFonts w:ascii="Arial" w:eastAsia="Times New Roman" w:hAnsi="Arial" w:cs="Arial"/>
                <w:i/>
                <w:sz w:val="20"/>
                <w:szCs w:val="20"/>
                <w:lang w:val="en-US"/>
              </w:rPr>
            </w:pPr>
          </w:p>
          <w:p w14:paraId="76D26C14" w14:textId="77777777" w:rsidR="00712616" w:rsidRPr="002345BF" w:rsidRDefault="00712616" w:rsidP="00A8545C">
            <w:pPr>
              <w:spacing w:after="0" w:line="240" w:lineRule="auto"/>
              <w:rPr>
                <w:rFonts w:ascii="Arial" w:eastAsia="Times New Roman" w:hAnsi="Arial" w:cs="Arial"/>
                <w:i/>
                <w:sz w:val="20"/>
                <w:szCs w:val="20"/>
                <w:lang w:val="en-US"/>
              </w:rPr>
            </w:pPr>
          </w:p>
        </w:tc>
        <w:tc>
          <w:tcPr>
            <w:tcW w:w="450" w:type="dxa"/>
          </w:tcPr>
          <w:p w14:paraId="018939F9" w14:textId="77777777" w:rsidR="00712616" w:rsidRPr="002345BF" w:rsidRDefault="00345993"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54</w:t>
            </w:r>
          </w:p>
        </w:tc>
        <w:tc>
          <w:tcPr>
            <w:tcW w:w="3921" w:type="dxa"/>
            <w:shd w:val="clear" w:color="auto" w:fill="auto"/>
          </w:tcPr>
          <w:p w14:paraId="0881BEEE" w14:textId="77777777" w:rsidR="00712616" w:rsidRPr="002345BF" w:rsidRDefault="00712616"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Must have completed the required education/degree or obtained the appropriate license or eligibility as required by his position/function (i.e. Secretarial Science for clerk, B.S. Accounting or Banking and Finance for bookkeeper, etc.)</w:t>
            </w:r>
          </w:p>
          <w:p w14:paraId="74867026" w14:textId="77777777" w:rsidR="00712616" w:rsidRPr="002345BF" w:rsidRDefault="00712616" w:rsidP="00A8545C">
            <w:pPr>
              <w:spacing w:after="0" w:line="240" w:lineRule="auto"/>
              <w:jc w:val="both"/>
              <w:rPr>
                <w:rFonts w:ascii="Arial" w:eastAsia="Times New Roman" w:hAnsi="Arial" w:cs="Arial"/>
                <w:sz w:val="16"/>
                <w:szCs w:val="16"/>
                <w:lang w:val="en-US"/>
              </w:rPr>
            </w:pPr>
          </w:p>
          <w:p w14:paraId="64895647" w14:textId="77777777" w:rsidR="00712616" w:rsidRPr="002345BF" w:rsidRDefault="00712616" w:rsidP="00A8545C">
            <w:pPr>
              <w:spacing w:after="0" w:line="240" w:lineRule="auto"/>
              <w:jc w:val="both"/>
              <w:rPr>
                <w:rFonts w:ascii="Arial" w:eastAsia="Times New Roman" w:hAnsi="Arial" w:cs="Arial"/>
                <w:sz w:val="18"/>
                <w:szCs w:val="18"/>
                <w:lang w:val="en-US"/>
              </w:rPr>
            </w:pPr>
            <w:r w:rsidRPr="002345BF">
              <w:rPr>
                <w:rFonts w:ascii="Arial" w:eastAsia="Times New Roman" w:hAnsi="Arial" w:cs="Arial"/>
                <w:sz w:val="18"/>
                <w:szCs w:val="18"/>
                <w:lang w:val="en-US"/>
              </w:rPr>
              <w:t>MOV: Profile of Employee/File 201</w:t>
            </w:r>
          </w:p>
        </w:tc>
        <w:tc>
          <w:tcPr>
            <w:tcW w:w="630" w:type="dxa"/>
            <w:shd w:val="clear" w:color="auto" w:fill="auto"/>
          </w:tcPr>
          <w:p w14:paraId="03BFDCC1" w14:textId="77777777" w:rsidR="00712616" w:rsidRPr="002345BF" w:rsidRDefault="00712616" w:rsidP="00A8545C">
            <w:pPr>
              <w:spacing w:after="0" w:line="240" w:lineRule="auto"/>
              <w:jc w:val="both"/>
              <w:rPr>
                <w:rFonts w:ascii="Arial" w:eastAsia="Times New Roman" w:hAnsi="Arial" w:cs="Arial"/>
                <w:sz w:val="16"/>
                <w:szCs w:val="16"/>
                <w:lang w:val="en-US"/>
              </w:rPr>
            </w:pPr>
          </w:p>
        </w:tc>
        <w:tc>
          <w:tcPr>
            <w:tcW w:w="450" w:type="dxa"/>
            <w:shd w:val="clear" w:color="auto" w:fill="auto"/>
          </w:tcPr>
          <w:p w14:paraId="72848E5C" w14:textId="77777777" w:rsidR="00712616" w:rsidRPr="002345BF" w:rsidRDefault="00712616" w:rsidP="00A8545C">
            <w:pPr>
              <w:spacing w:after="0" w:line="240" w:lineRule="auto"/>
              <w:jc w:val="both"/>
              <w:rPr>
                <w:rFonts w:ascii="Arial" w:eastAsia="Times New Roman" w:hAnsi="Arial" w:cs="Arial"/>
                <w:sz w:val="16"/>
                <w:szCs w:val="16"/>
                <w:lang w:val="en-US"/>
              </w:rPr>
            </w:pPr>
          </w:p>
        </w:tc>
        <w:tc>
          <w:tcPr>
            <w:tcW w:w="3510" w:type="dxa"/>
          </w:tcPr>
          <w:p w14:paraId="62564CBE" w14:textId="77777777" w:rsidR="00712616" w:rsidRPr="002345BF" w:rsidRDefault="00712616" w:rsidP="00A8545C">
            <w:pPr>
              <w:spacing w:after="0" w:line="240" w:lineRule="auto"/>
              <w:rPr>
                <w:rFonts w:ascii="Arial" w:eastAsia="Times New Roman" w:hAnsi="Arial" w:cs="Arial"/>
                <w:bCs/>
                <w:sz w:val="16"/>
                <w:szCs w:val="16"/>
                <w:lang w:val="en-US"/>
              </w:rPr>
            </w:pPr>
          </w:p>
        </w:tc>
        <w:tc>
          <w:tcPr>
            <w:tcW w:w="540" w:type="dxa"/>
            <w:shd w:val="clear" w:color="auto" w:fill="auto"/>
          </w:tcPr>
          <w:p w14:paraId="23CAEF77" w14:textId="77777777" w:rsidR="00712616" w:rsidRPr="002345BF" w:rsidRDefault="00712616" w:rsidP="00A8545C">
            <w:pPr>
              <w:spacing w:after="0" w:line="240" w:lineRule="auto"/>
              <w:rPr>
                <w:rFonts w:ascii="Arial" w:eastAsia="Times New Roman" w:hAnsi="Arial" w:cs="Arial"/>
                <w:bCs/>
                <w:sz w:val="16"/>
                <w:szCs w:val="16"/>
                <w:lang w:val="en-US"/>
              </w:rPr>
            </w:pPr>
          </w:p>
        </w:tc>
        <w:tc>
          <w:tcPr>
            <w:tcW w:w="3279" w:type="dxa"/>
            <w:shd w:val="clear" w:color="auto" w:fill="auto"/>
          </w:tcPr>
          <w:p w14:paraId="3B5164EC" w14:textId="77777777" w:rsidR="00712616" w:rsidRPr="002345BF" w:rsidRDefault="00712616" w:rsidP="00A8545C">
            <w:pPr>
              <w:spacing w:after="0" w:line="240" w:lineRule="auto"/>
              <w:jc w:val="both"/>
              <w:rPr>
                <w:rFonts w:ascii="Arial" w:eastAsia="Times New Roman" w:hAnsi="Arial" w:cs="Arial"/>
                <w:lang w:val="en-US"/>
              </w:rPr>
            </w:pPr>
          </w:p>
        </w:tc>
      </w:tr>
      <w:tr w:rsidR="002345BF" w:rsidRPr="002345BF" w14:paraId="3EC081A5" w14:textId="77777777" w:rsidTr="00A8545C">
        <w:trPr>
          <w:trHeight w:val="1106"/>
        </w:trPr>
        <w:tc>
          <w:tcPr>
            <w:tcW w:w="2070" w:type="dxa"/>
            <w:vMerge w:val="restart"/>
            <w:shd w:val="clear" w:color="auto" w:fill="auto"/>
          </w:tcPr>
          <w:p w14:paraId="6A4A0F89" w14:textId="77777777" w:rsidR="00712616" w:rsidRPr="002345BF" w:rsidRDefault="00712616" w:rsidP="00A8545C">
            <w:pPr>
              <w:spacing w:after="0" w:line="240" w:lineRule="auto"/>
              <w:ind w:left="318" w:hanging="142"/>
              <w:rPr>
                <w:rFonts w:ascii="Arial" w:eastAsia="Times New Roman" w:hAnsi="Arial" w:cs="Arial"/>
                <w:lang w:val="en-US"/>
              </w:rPr>
            </w:pPr>
            <w:r w:rsidRPr="002345BF">
              <w:rPr>
                <w:rFonts w:ascii="Arial" w:eastAsia="Times New Roman" w:hAnsi="Arial" w:cs="Arial"/>
                <w:lang w:val="en-US"/>
              </w:rPr>
              <w:t xml:space="preserve">i. Other support staff </w:t>
            </w:r>
          </w:p>
          <w:p w14:paraId="3642F714" w14:textId="77777777" w:rsidR="00712616" w:rsidRPr="002345BF" w:rsidRDefault="00712616" w:rsidP="00A8545C">
            <w:pPr>
              <w:spacing w:after="0" w:line="240" w:lineRule="auto"/>
              <w:rPr>
                <w:rFonts w:ascii="Arial" w:eastAsia="Times New Roman" w:hAnsi="Arial" w:cs="Arial"/>
                <w:lang w:val="en-US"/>
              </w:rPr>
            </w:pPr>
          </w:p>
        </w:tc>
        <w:tc>
          <w:tcPr>
            <w:tcW w:w="450" w:type="dxa"/>
          </w:tcPr>
          <w:p w14:paraId="420D7ADB" w14:textId="77777777" w:rsidR="00712616" w:rsidRPr="002345BF" w:rsidRDefault="00345993"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55</w:t>
            </w:r>
          </w:p>
        </w:tc>
        <w:tc>
          <w:tcPr>
            <w:tcW w:w="3921" w:type="dxa"/>
            <w:shd w:val="clear" w:color="auto" w:fill="auto"/>
          </w:tcPr>
          <w:p w14:paraId="1A2EED11" w14:textId="77777777" w:rsidR="00712616" w:rsidRPr="002345BF" w:rsidRDefault="00712616"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With the required training or license necessary for his/her job/function (i.e. driver’s license/TESDA certificate/s)</w:t>
            </w:r>
          </w:p>
          <w:p w14:paraId="15495FEC" w14:textId="77777777" w:rsidR="00712616" w:rsidRPr="002345BF" w:rsidRDefault="00712616" w:rsidP="00A8545C">
            <w:pPr>
              <w:spacing w:after="0" w:line="240" w:lineRule="auto"/>
              <w:jc w:val="both"/>
              <w:rPr>
                <w:rFonts w:ascii="Arial" w:eastAsia="Times New Roman" w:hAnsi="Arial" w:cs="Arial"/>
                <w:sz w:val="16"/>
                <w:szCs w:val="16"/>
                <w:lang w:val="en-US"/>
              </w:rPr>
            </w:pPr>
          </w:p>
          <w:p w14:paraId="3AF1A3CC" w14:textId="77777777" w:rsidR="00712616" w:rsidRPr="002345BF" w:rsidRDefault="00712616" w:rsidP="00A8545C">
            <w:pPr>
              <w:spacing w:after="0" w:line="240" w:lineRule="auto"/>
              <w:jc w:val="both"/>
              <w:rPr>
                <w:rFonts w:ascii="Arial" w:eastAsia="Times New Roman" w:hAnsi="Arial" w:cs="Arial"/>
                <w:lang w:val="en-US"/>
              </w:rPr>
            </w:pPr>
            <w:r w:rsidRPr="002345BF">
              <w:rPr>
                <w:rFonts w:ascii="Arial" w:eastAsia="Times New Roman" w:hAnsi="Arial" w:cs="Arial"/>
                <w:sz w:val="20"/>
                <w:szCs w:val="20"/>
                <w:lang w:val="en-US"/>
              </w:rPr>
              <w:t>MOV: Profile of Employee/File 201</w:t>
            </w:r>
          </w:p>
        </w:tc>
        <w:tc>
          <w:tcPr>
            <w:tcW w:w="630" w:type="dxa"/>
            <w:shd w:val="clear" w:color="auto" w:fill="auto"/>
          </w:tcPr>
          <w:p w14:paraId="63259263" w14:textId="77777777" w:rsidR="00712616" w:rsidRPr="002345BF" w:rsidRDefault="00712616" w:rsidP="00A8545C">
            <w:pPr>
              <w:spacing w:after="0" w:line="240" w:lineRule="auto"/>
              <w:jc w:val="both"/>
              <w:rPr>
                <w:rFonts w:ascii="Arial" w:eastAsia="Times New Roman" w:hAnsi="Arial" w:cs="Arial"/>
                <w:sz w:val="16"/>
                <w:szCs w:val="16"/>
                <w:lang w:val="en-US"/>
              </w:rPr>
            </w:pPr>
          </w:p>
        </w:tc>
        <w:tc>
          <w:tcPr>
            <w:tcW w:w="450" w:type="dxa"/>
            <w:shd w:val="clear" w:color="auto" w:fill="auto"/>
          </w:tcPr>
          <w:p w14:paraId="336DD288" w14:textId="77777777" w:rsidR="00712616" w:rsidRPr="002345BF" w:rsidRDefault="00712616" w:rsidP="00A8545C">
            <w:pPr>
              <w:spacing w:after="0" w:line="240" w:lineRule="auto"/>
              <w:jc w:val="both"/>
              <w:rPr>
                <w:rFonts w:ascii="Arial" w:eastAsia="Times New Roman" w:hAnsi="Arial" w:cs="Arial"/>
                <w:sz w:val="16"/>
                <w:szCs w:val="16"/>
                <w:lang w:val="en-US"/>
              </w:rPr>
            </w:pPr>
          </w:p>
        </w:tc>
        <w:tc>
          <w:tcPr>
            <w:tcW w:w="3510" w:type="dxa"/>
          </w:tcPr>
          <w:p w14:paraId="17327AD5" w14:textId="77777777" w:rsidR="00712616" w:rsidRPr="002345BF" w:rsidRDefault="00712616" w:rsidP="00A8545C">
            <w:pPr>
              <w:spacing w:after="0" w:line="240" w:lineRule="auto"/>
              <w:rPr>
                <w:rFonts w:ascii="Arial" w:eastAsia="Times New Roman" w:hAnsi="Arial" w:cs="Arial"/>
                <w:bCs/>
                <w:sz w:val="16"/>
                <w:szCs w:val="16"/>
                <w:lang w:val="en-US"/>
              </w:rPr>
            </w:pPr>
          </w:p>
        </w:tc>
        <w:tc>
          <w:tcPr>
            <w:tcW w:w="540" w:type="dxa"/>
            <w:shd w:val="clear" w:color="auto" w:fill="auto"/>
          </w:tcPr>
          <w:p w14:paraId="069F058A" w14:textId="77777777" w:rsidR="00712616" w:rsidRPr="002345BF" w:rsidRDefault="00712616" w:rsidP="00A8545C">
            <w:pPr>
              <w:spacing w:after="0" w:line="240" w:lineRule="auto"/>
              <w:rPr>
                <w:rFonts w:ascii="Arial" w:eastAsia="Times New Roman" w:hAnsi="Arial" w:cs="Arial"/>
                <w:bCs/>
                <w:sz w:val="16"/>
                <w:szCs w:val="16"/>
                <w:lang w:val="en-US"/>
              </w:rPr>
            </w:pPr>
          </w:p>
        </w:tc>
        <w:tc>
          <w:tcPr>
            <w:tcW w:w="3279" w:type="dxa"/>
            <w:shd w:val="clear" w:color="auto" w:fill="auto"/>
          </w:tcPr>
          <w:p w14:paraId="1DA42F8A" w14:textId="77777777" w:rsidR="00712616" w:rsidRPr="002345BF" w:rsidRDefault="00712616" w:rsidP="00A8545C">
            <w:pPr>
              <w:spacing w:after="0" w:line="240" w:lineRule="auto"/>
              <w:jc w:val="both"/>
              <w:rPr>
                <w:rFonts w:ascii="Arial" w:eastAsia="Times New Roman" w:hAnsi="Arial" w:cs="Arial"/>
                <w:lang w:val="en-US"/>
              </w:rPr>
            </w:pPr>
          </w:p>
        </w:tc>
      </w:tr>
      <w:tr w:rsidR="002345BF" w:rsidRPr="002345BF" w14:paraId="18AB3A90" w14:textId="77777777" w:rsidTr="00A8545C">
        <w:trPr>
          <w:trHeight w:val="289"/>
        </w:trPr>
        <w:tc>
          <w:tcPr>
            <w:tcW w:w="2070" w:type="dxa"/>
            <w:vMerge/>
            <w:shd w:val="clear" w:color="auto" w:fill="auto"/>
          </w:tcPr>
          <w:p w14:paraId="7A3A7FD6" w14:textId="77777777" w:rsidR="00712616" w:rsidRPr="002345BF" w:rsidRDefault="00712616" w:rsidP="00A8545C">
            <w:pPr>
              <w:spacing w:after="0" w:line="240" w:lineRule="auto"/>
              <w:ind w:firstLine="169"/>
              <w:rPr>
                <w:rFonts w:ascii="Arial" w:eastAsia="Times New Roman" w:hAnsi="Arial" w:cs="Arial"/>
                <w:lang w:val="en-US"/>
              </w:rPr>
            </w:pPr>
          </w:p>
        </w:tc>
        <w:tc>
          <w:tcPr>
            <w:tcW w:w="450" w:type="dxa"/>
          </w:tcPr>
          <w:p w14:paraId="31474056" w14:textId="77777777" w:rsidR="00712616" w:rsidRPr="002345BF" w:rsidRDefault="005928DD" w:rsidP="00A8545C">
            <w:pPr>
              <w:spacing w:after="0" w:line="240" w:lineRule="auto"/>
              <w:jc w:val="center"/>
              <w:rPr>
                <w:rFonts w:ascii="Arial" w:eastAsia="Times New Roman" w:hAnsi="Arial" w:cs="Arial"/>
                <w:b/>
                <w:sz w:val="18"/>
                <w:szCs w:val="18"/>
                <w:lang w:val="en-US"/>
              </w:rPr>
            </w:pPr>
            <w:r>
              <w:rPr>
                <w:rFonts w:ascii="Arial" w:eastAsia="Times New Roman" w:hAnsi="Arial" w:cs="Arial"/>
                <w:b/>
                <w:sz w:val="18"/>
                <w:szCs w:val="18"/>
                <w:lang w:val="en-US"/>
              </w:rPr>
              <w:t>55</w:t>
            </w:r>
          </w:p>
        </w:tc>
        <w:tc>
          <w:tcPr>
            <w:tcW w:w="3921" w:type="dxa"/>
            <w:shd w:val="clear" w:color="auto" w:fill="auto"/>
          </w:tcPr>
          <w:p w14:paraId="157BE602" w14:textId="77777777" w:rsidR="00712616" w:rsidRPr="002345BF" w:rsidRDefault="00712616" w:rsidP="00A8545C">
            <w:pPr>
              <w:spacing w:after="0" w:line="240" w:lineRule="auto"/>
              <w:jc w:val="right"/>
              <w:rPr>
                <w:rFonts w:ascii="Arial" w:eastAsia="Times New Roman" w:hAnsi="Arial" w:cs="Arial"/>
                <w:lang w:val="en-US"/>
              </w:rPr>
            </w:pPr>
            <w:r w:rsidRPr="002345BF">
              <w:rPr>
                <w:rFonts w:ascii="Arial" w:eastAsia="Times New Roman" w:hAnsi="Arial" w:cs="Arial"/>
                <w:lang w:val="en-US"/>
              </w:rPr>
              <w:t xml:space="preserve">No. of complied </w:t>
            </w:r>
            <w:r w:rsidRPr="002345BF">
              <w:rPr>
                <w:rFonts w:ascii="Arial" w:eastAsia="Times New Roman" w:hAnsi="Arial" w:cs="Arial"/>
                <w:b/>
                <w:lang w:val="en-US"/>
              </w:rPr>
              <w:t>Minimum</w:t>
            </w:r>
            <w:r w:rsidRPr="002345BF">
              <w:rPr>
                <w:rFonts w:ascii="Arial" w:eastAsia="Times New Roman" w:hAnsi="Arial" w:cs="Arial"/>
                <w:lang w:val="en-US"/>
              </w:rPr>
              <w:t xml:space="preserve"> Standards on Administration and Organization</w:t>
            </w:r>
          </w:p>
        </w:tc>
        <w:tc>
          <w:tcPr>
            <w:tcW w:w="630" w:type="dxa"/>
            <w:shd w:val="clear" w:color="auto" w:fill="auto"/>
          </w:tcPr>
          <w:p w14:paraId="4D338822" w14:textId="77777777" w:rsidR="00712616" w:rsidRPr="002345BF" w:rsidRDefault="00712616" w:rsidP="00A8545C">
            <w:pPr>
              <w:spacing w:after="0" w:line="240" w:lineRule="auto"/>
              <w:jc w:val="right"/>
              <w:rPr>
                <w:rFonts w:ascii="Arial" w:eastAsia="Times New Roman" w:hAnsi="Arial" w:cs="Arial"/>
                <w:b/>
                <w:sz w:val="16"/>
                <w:szCs w:val="16"/>
                <w:lang w:val="en-US"/>
              </w:rPr>
            </w:pPr>
          </w:p>
        </w:tc>
        <w:tc>
          <w:tcPr>
            <w:tcW w:w="450" w:type="dxa"/>
            <w:shd w:val="clear" w:color="auto" w:fill="auto"/>
          </w:tcPr>
          <w:p w14:paraId="4CFA5D0A" w14:textId="77777777" w:rsidR="00712616" w:rsidRPr="002345BF" w:rsidRDefault="005928DD" w:rsidP="00A8545C">
            <w:pPr>
              <w:spacing w:after="0" w:line="240" w:lineRule="auto"/>
              <w:jc w:val="center"/>
              <w:rPr>
                <w:rFonts w:ascii="Arial" w:eastAsia="Times New Roman" w:hAnsi="Arial" w:cs="Arial"/>
                <w:b/>
                <w:sz w:val="18"/>
                <w:szCs w:val="18"/>
                <w:lang w:val="en-US"/>
              </w:rPr>
            </w:pPr>
            <w:r>
              <w:rPr>
                <w:rFonts w:ascii="Arial" w:eastAsia="Times New Roman" w:hAnsi="Arial" w:cs="Arial"/>
                <w:b/>
                <w:sz w:val="18"/>
                <w:szCs w:val="18"/>
                <w:lang w:val="en-US"/>
              </w:rPr>
              <w:t>34</w:t>
            </w:r>
          </w:p>
        </w:tc>
        <w:tc>
          <w:tcPr>
            <w:tcW w:w="3510" w:type="dxa"/>
          </w:tcPr>
          <w:p w14:paraId="3BD0168F" w14:textId="77777777" w:rsidR="00712616" w:rsidRPr="002345BF" w:rsidRDefault="00712616" w:rsidP="00A8545C">
            <w:pPr>
              <w:spacing w:after="0" w:line="240" w:lineRule="auto"/>
              <w:jc w:val="right"/>
              <w:rPr>
                <w:rFonts w:ascii="Arial" w:eastAsia="Times New Roman" w:hAnsi="Arial" w:cs="Arial"/>
                <w:bCs/>
                <w:lang w:val="en-US"/>
              </w:rPr>
            </w:pPr>
            <w:r w:rsidRPr="002345BF">
              <w:rPr>
                <w:rFonts w:ascii="Arial" w:eastAsia="Times New Roman" w:hAnsi="Arial" w:cs="Arial"/>
                <w:bCs/>
                <w:lang w:val="en-US"/>
              </w:rPr>
              <w:t xml:space="preserve">No. of complied </w:t>
            </w:r>
            <w:r w:rsidRPr="002345BF">
              <w:rPr>
                <w:rFonts w:ascii="Arial" w:eastAsia="Times New Roman" w:hAnsi="Arial" w:cs="Arial"/>
                <w:b/>
                <w:bCs/>
                <w:lang w:val="en-US"/>
              </w:rPr>
              <w:t xml:space="preserve">Higher </w:t>
            </w:r>
            <w:r w:rsidRPr="002345BF">
              <w:rPr>
                <w:rFonts w:ascii="Arial" w:eastAsia="Times New Roman" w:hAnsi="Arial" w:cs="Arial"/>
                <w:bCs/>
                <w:lang w:val="en-US"/>
              </w:rPr>
              <w:t xml:space="preserve">Standards on Administration and Organization </w:t>
            </w:r>
          </w:p>
        </w:tc>
        <w:tc>
          <w:tcPr>
            <w:tcW w:w="540" w:type="dxa"/>
            <w:shd w:val="clear" w:color="auto" w:fill="auto"/>
          </w:tcPr>
          <w:p w14:paraId="38FE4231" w14:textId="77777777" w:rsidR="00712616" w:rsidRPr="002345BF" w:rsidRDefault="00712616" w:rsidP="00A8545C">
            <w:pPr>
              <w:spacing w:after="0" w:line="240" w:lineRule="auto"/>
              <w:rPr>
                <w:rFonts w:ascii="Arial" w:eastAsia="Times New Roman" w:hAnsi="Arial" w:cs="Arial"/>
                <w:bCs/>
                <w:sz w:val="16"/>
                <w:szCs w:val="16"/>
                <w:lang w:val="en-US"/>
              </w:rPr>
            </w:pPr>
          </w:p>
        </w:tc>
        <w:tc>
          <w:tcPr>
            <w:tcW w:w="3279" w:type="dxa"/>
            <w:shd w:val="clear" w:color="auto" w:fill="auto"/>
          </w:tcPr>
          <w:p w14:paraId="0D3E2E44" w14:textId="77777777" w:rsidR="00712616" w:rsidRDefault="00712616" w:rsidP="00A8545C">
            <w:pPr>
              <w:spacing w:after="0" w:line="240" w:lineRule="auto"/>
              <w:jc w:val="both"/>
              <w:rPr>
                <w:rFonts w:ascii="Arial" w:eastAsia="Times New Roman" w:hAnsi="Arial" w:cs="Arial"/>
                <w:lang w:val="en-US"/>
              </w:rPr>
            </w:pPr>
          </w:p>
          <w:p w14:paraId="25819FBA" w14:textId="77777777" w:rsidR="00495F49" w:rsidRDefault="00495F49" w:rsidP="00A8545C">
            <w:pPr>
              <w:spacing w:after="0" w:line="240" w:lineRule="auto"/>
              <w:jc w:val="both"/>
              <w:rPr>
                <w:rFonts w:ascii="Arial" w:eastAsia="Times New Roman" w:hAnsi="Arial" w:cs="Arial"/>
                <w:lang w:val="en-US"/>
              </w:rPr>
            </w:pPr>
          </w:p>
          <w:p w14:paraId="78D95ECF" w14:textId="77777777" w:rsidR="00495F49" w:rsidRDefault="00495F49" w:rsidP="00A8545C">
            <w:pPr>
              <w:spacing w:after="0" w:line="240" w:lineRule="auto"/>
              <w:jc w:val="both"/>
              <w:rPr>
                <w:rFonts w:ascii="Arial" w:eastAsia="Times New Roman" w:hAnsi="Arial" w:cs="Arial"/>
                <w:lang w:val="en-US"/>
              </w:rPr>
            </w:pPr>
          </w:p>
          <w:p w14:paraId="46172CE6" w14:textId="77777777" w:rsidR="00495F49" w:rsidRDefault="00495F49" w:rsidP="00A8545C">
            <w:pPr>
              <w:spacing w:after="0" w:line="240" w:lineRule="auto"/>
              <w:jc w:val="both"/>
              <w:rPr>
                <w:rFonts w:ascii="Arial" w:eastAsia="Times New Roman" w:hAnsi="Arial" w:cs="Arial"/>
                <w:lang w:val="en-US"/>
              </w:rPr>
            </w:pPr>
          </w:p>
          <w:p w14:paraId="02225D95" w14:textId="77777777" w:rsidR="00495F49" w:rsidRDefault="00495F49" w:rsidP="00A8545C">
            <w:pPr>
              <w:spacing w:after="0" w:line="240" w:lineRule="auto"/>
              <w:jc w:val="both"/>
              <w:rPr>
                <w:rFonts w:ascii="Arial" w:eastAsia="Times New Roman" w:hAnsi="Arial" w:cs="Arial"/>
                <w:lang w:val="en-US"/>
              </w:rPr>
            </w:pPr>
          </w:p>
          <w:p w14:paraId="7B6CD16D" w14:textId="77777777" w:rsidR="00495F49" w:rsidRPr="002345BF" w:rsidRDefault="00495F49" w:rsidP="00A8545C">
            <w:pPr>
              <w:spacing w:after="0" w:line="240" w:lineRule="auto"/>
              <w:jc w:val="both"/>
              <w:rPr>
                <w:rFonts w:ascii="Arial" w:eastAsia="Times New Roman" w:hAnsi="Arial" w:cs="Arial"/>
                <w:lang w:val="en-US"/>
              </w:rPr>
            </w:pPr>
          </w:p>
        </w:tc>
      </w:tr>
      <w:tr w:rsidR="002345BF" w:rsidRPr="002345BF" w14:paraId="1DC15128" w14:textId="77777777" w:rsidTr="00A8545C">
        <w:trPr>
          <w:trHeight w:val="260"/>
        </w:trPr>
        <w:tc>
          <w:tcPr>
            <w:tcW w:w="14850" w:type="dxa"/>
            <w:gridSpan w:val="8"/>
            <w:shd w:val="clear" w:color="auto" w:fill="auto"/>
          </w:tcPr>
          <w:p w14:paraId="7BF2695F" w14:textId="77777777" w:rsidR="00712616" w:rsidRPr="002345BF" w:rsidRDefault="00712616" w:rsidP="00A8545C">
            <w:pPr>
              <w:spacing w:after="0" w:line="240" w:lineRule="auto"/>
              <w:rPr>
                <w:rFonts w:ascii="Arial" w:eastAsia="Times New Roman" w:hAnsi="Arial" w:cs="Arial"/>
                <w:lang w:val="en-US"/>
              </w:rPr>
            </w:pPr>
            <w:r w:rsidRPr="002345BF">
              <w:rPr>
                <w:rFonts w:ascii="Arial" w:eastAsia="Times New Roman" w:hAnsi="Arial" w:cs="Arial"/>
                <w:b/>
                <w:bCs/>
                <w:lang w:val="en-US"/>
              </w:rPr>
              <w:t>II. Program Management</w:t>
            </w:r>
          </w:p>
        </w:tc>
      </w:tr>
      <w:tr w:rsidR="002345BF" w:rsidRPr="002345BF" w14:paraId="3F93B676" w14:textId="77777777" w:rsidTr="00A8545C">
        <w:trPr>
          <w:trHeight w:val="260"/>
        </w:trPr>
        <w:tc>
          <w:tcPr>
            <w:tcW w:w="14850" w:type="dxa"/>
            <w:gridSpan w:val="8"/>
            <w:shd w:val="clear" w:color="auto" w:fill="auto"/>
          </w:tcPr>
          <w:p w14:paraId="1C5337E3" w14:textId="77777777" w:rsidR="00712616" w:rsidRPr="002345BF" w:rsidRDefault="00712616" w:rsidP="00A8545C">
            <w:pPr>
              <w:pStyle w:val="ListParagraph"/>
              <w:numPr>
                <w:ilvl w:val="0"/>
                <w:numId w:val="5"/>
              </w:numPr>
              <w:spacing w:after="0" w:line="240" w:lineRule="auto"/>
              <w:ind w:left="287" w:hanging="287"/>
              <w:rPr>
                <w:rFonts w:ascii="Arial" w:hAnsi="Arial" w:cs="Arial"/>
                <w:bCs/>
                <w:lang w:val="en-US"/>
              </w:rPr>
            </w:pPr>
            <w:r w:rsidRPr="002345BF">
              <w:rPr>
                <w:rFonts w:ascii="Arial" w:hAnsi="Arial" w:cs="Arial"/>
                <w:bCs/>
                <w:lang w:val="en-US"/>
              </w:rPr>
              <w:t>Program Processes</w:t>
            </w:r>
          </w:p>
        </w:tc>
      </w:tr>
      <w:tr w:rsidR="002345BF" w:rsidRPr="002345BF" w14:paraId="4A487EAE" w14:textId="77777777" w:rsidTr="00A8545C">
        <w:trPr>
          <w:trHeight w:val="260"/>
        </w:trPr>
        <w:tc>
          <w:tcPr>
            <w:tcW w:w="2070" w:type="dxa"/>
            <w:shd w:val="clear" w:color="auto" w:fill="auto"/>
          </w:tcPr>
          <w:p w14:paraId="20CBB326" w14:textId="77777777" w:rsidR="00712616" w:rsidRPr="002345BF" w:rsidRDefault="00712616" w:rsidP="00A8545C">
            <w:pPr>
              <w:numPr>
                <w:ilvl w:val="0"/>
                <w:numId w:val="10"/>
              </w:numPr>
              <w:spacing w:after="0" w:line="240" w:lineRule="auto"/>
              <w:ind w:left="315" w:hanging="283"/>
              <w:rPr>
                <w:rFonts w:ascii="Arial" w:eastAsia="Times New Roman" w:hAnsi="Arial" w:cs="Arial"/>
                <w:lang w:val="en-US"/>
              </w:rPr>
            </w:pPr>
            <w:r w:rsidRPr="002345BF">
              <w:rPr>
                <w:rFonts w:ascii="Arial" w:eastAsia="Times New Roman" w:hAnsi="Arial" w:cs="Arial"/>
                <w:lang w:val="en-US"/>
              </w:rPr>
              <w:t xml:space="preserve">Preparation of Program Plan </w:t>
            </w:r>
          </w:p>
          <w:p w14:paraId="41A469F5" w14:textId="77777777" w:rsidR="00712616" w:rsidRPr="002345BF" w:rsidRDefault="00712616" w:rsidP="00A8545C">
            <w:pPr>
              <w:spacing w:after="0" w:line="240" w:lineRule="auto"/>
              <w:jc w:val="both"/>
              <w:rPr>
                <w:rFonts w:ascii="Arial" w:eastAsia="Times New Roman" w:hAnsi="Arial" w:cs="Arial"/>
                <w:i/>
                <w:sz w:val="20"/>
                <w:szCs w:val="20"/>
                <w:lang w:val="en-US"/>
              </w:rPr>
            </w:pPr>
          </w:p>
        </w:tc>
        <w:tc>
          <w:tcPr>
            <w:tcW w:w="450" w:type="dxa"/>
          </w:tcPr>
          <w:p w14:paraId="5B81BBD6" w14:textId="77777777" w:rsidR="00712616" w:rsidRPr="002345BF" w:rsidRDefault="00712616"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1</w:t>
            </w:r>
          </w:p>
        </w:tc>
        <w:tc>
          <w:tcPr>
            <w:tcW w:w="3921" w:type="dxa"/>
            <w:shd w:val="clear" w:color="auto" w:fill="auto"/>
          </w:tcPr>
          <w:p w14:paraId="1B0FE6CC" w14:textId="77777777" w:rsidR="00712616" w:rsidRPr="002345BF" w:rsidRDefault="00712616"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 xml:space="preserve">An annual program plan that maps the agency’s organizational goals, thrusts </w:t>
            </w:r>
            <w:r w:rsidRPr="002345BF">
              <w:rPr>
                <w:rFonts w:ascii="Arial" w:eastAsia="Times New Roman" w:hAnsi="Arial" w:cs="Arial"/>
                <w:lang w:val="en-US"/>
              </w:rPr>
              <w:lastRenderedPageBreak/>
              <w:t xml:space="preserve">and priorities including programs and services is prepared using data on the client/clientele group’s situation gathered thru intake, community profiling, baseline survey or any method of assessment </w:t>
            </w:r>
          </w:p>
          <w:p w14:paraId="4C15E2B8" w14:textId="77777777" w:rsidR="00712616" w:rsidRPr="002345BF" w:rsidRDefault="00712616" w:rsidP="00A8545C">
            <w:pPr>
              <w:spacing w:after="0" w:line="240" w:lineRule="auto"/>
              <w:jc w:val="both"/>
              <w:rPr>
                <w:rFonts w:ascii="Arial" w:eastAsia="Times New Roman" w:hAnsi="Arial" w:cs="Arial"/>
                <w:sz w:val="16"/>
                <w:szCs w:val="16"/>
                <w:lang w:val="en-US"/>
              </w:rPr>
            </w:pPr>
          </w:p>
          <w:p w14:paraId="7EA79909" w14:textId="77777777" w:rsidR="00712616" w:rsidRPr="002345BF" w:rsidRDefault="00712616" w:rsidP="00A8545C">
            <w:pPr>
              <w:spacing w:after="0" w:line="240" w:lineRule="auto"/>
              <w:jc w:val="both"/>
              <w:rPr>
                <w:rFonts w:ascii="Arial" w:eastAsia="Times New Roman" w:hAnsi="Arial" w:cs="Arial"/>
                <w:b/>
                <w:sz w:val="18"/>
                <w:szCs w:val="18"/>
                <w:lang w:val="en-US"/>
              </w:rPr>
            </w:pPr>
            <w:r w:rsidRPr="002345BF">
              <w:rPr>
                <w:rFonts w:ascii="Arial" w:eastAsia="Times New Roman" w:hAnsi="Arial" w:cs="Arial"/>
                <w:sz w:val="18"/>
                <w:szCs w:val="18"/>
                <w:lang w:val="en-US"/>
              </w:rPr>
              <w:t>MOV: Annual Program Plan/Approved WFP</w:t>
            </w:r>
          </w:p>
        </w:tc>
        <w:tc>
          <w:tcPr>
            <w:tcW w:w="630" w:type="dxa"/>
            <w:shd w:val="clear" w:color="auto" w:fill="auto"/>
          </w:tcPr>
          <w:p w14:paraId="7EA6F98F" w14:textId="77777777" w:rsidR="00712616" w:rsidRPr="002345BF" w:rsidRDefault="00712616" w:rsidP="00A8545C">
            <w:pPr>
              <w:spacing w:after="0" w:line="240" w:lineRule="auto"/>
              <w:jc w:val="both"/>
              <w:rPr>
                <w:rFonts w:ascii="Arial" w:eastAsia="Times New Roman" w:hAnsi="Arial" w:cs="Arial"/>
                <w:sz w:val="16"/>
                <w:szCs w:val="16"/>
                <w:lang w:val="en-US"/>
              </w:rPr>
            </w:pPr>
          </w:p>
        </w:tc>
        <w:tc>
          <w:tcPr>
            <w:tcW w:w="450" w:type="dxa"/>
            <w:shd w:val="clear" w:color="auto" w:fill="auto"/>
          </w:tcPr>
          <w:p w14:paraId="66C0D690" w14:textId="77777777" w:rsidR="00712616" w:rsidRPr="002345BF" w:rsidRDefault="00712616"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1</w:t>
            </w:r>
          </w:p>
          <w:p w14:paraId="0EF436A5" w14:textId="77777777" w:rsidR="00712616" w:rsidRPr="002345BF" w:rsidRDefault="00712616" w:rsidP="00A8545C">
            <w:pPr>
              <w:spacing w:after="0" w:line="240" w:lineRule="auto"/>
              <w:jc w:val="center"/>
              <w:rPr>
                <w:rFonts w:ascii="Arial" w:eastAsia="Times New Roman" w:hAnsi="Arial" w:cs="Arial"/>
                <w:sz w:val="16"/>
                <w:szCs w:val="16"/>
                <w:lang w:val="en-US"/>
              </w:rPr>
            </w:pPr>
          </w:p>
          <w:p w14:paraId="49E113BC" w14:textId="77777777" w:rsidR="00712616" w:rsidRPr="002345BF" w:rsidRDefault="00712616" w:rsidP="00A8545C">
            <w:pPr>
              <w:spacing w:after="0" w:line="240" w:lineRule="auto"/>
              <w:jc w:val="center"/>
              <w:rPr>
                <w:rFonts w:ascii="Arial" w:eastAsia="Times New Roman" w:hAnsi="Arial" w:cs="Arial"/>
                <w:sz w:val="16"/>
                <w:szCs w:val="16"/>
                <w:lang w:val="en-US"/>
              </w:rPr>
            </w:pPr>
          </w:p>
          <w:p w14:paraId="5ABEEB30" w14:textId="77777777" w:rsidR="00712616" w:rsidRPr="002345BF" w:rsidRDefault="00712616" w:rsidP="00A8545C">
            <w:pPr>
              <w:spacing w:after="0" w:line="240" w:lineRule="auto"/>
              <w:jc w:val="center"/>
              <w:rPr>
                <w:rFonts w:ascii="Arial" w:eastAsia="Times New Roman" w:hAnsi="Arial" w:cs="Arial"/>
                <w:sz w:val="16"/>
                <w:szCs w:val="16"/>
                <w:lang w:val="en-US"/>
              </w:rPr>
            </w:pPr>
          </w:p>
        </w:tc>
        <w:tc>
          <w:tcPr>
            <w:tcW w:w="3510" w:type="dxa"/>
          </w:tcPr>
          <w:p w14:paraId="69516CBF" w14:textId="77777777" w:rsidR="00712616" w:rsidRPr="002345BF" w:rsidRDefault="00712616"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 xml:space="preserve">The program plan is enhanced as necessary based on the situations </w:t>
            </w:r>
            <w:r w:rsidRPr="002345BF">
              <w:rPr>
                <w:rFonts w:ascii="Arial" w:eastAsia="Times New Roman" w:hAnsi="Arial" w:cs="Arial"/>
                <w:lang w:val="en-US"/>
              </w:rPr>
              <w:lastRenderedPageBreak/>
              <w:t xml:space="preserve">and needs of the program/service beneficiaries </w:t>
            </w:r>
          </w:p>
          <w:p w14:paraId="73C5D332" w14:textId="77777777" w:rsidR="00712616" w:rsidRPr="002345BF" w:rsidRDefault="00712616" w:rsidP="00A8545C">
            <w:pPr>
              <w:spacing w:after="0" w:line="240" w:lineRule="auto"/>
              <w:jc w:val="both"/>
              <w:rPr>
                <w:rFonts w:ascii="Arial" w:eastAsia="Times New Roman" w:hAnsi="Arial" w:cs="Arial"/>
                <w:sz w:val="18"/>
                <w:szCs w:val="18"/>
                <w:lang w:val="en-US"/>
              </w:rPr>
            </w:pPr>
          </w:p>
          <w:p w14:paraId="07441004" w14:textId="77777777" w:rsidR="00712616" w:rsidRPr="002345BF" w:rsidRDefault="00712616" w:rsidP="00A8545C">
            <w:pPr>
              <w:spacing w:after="0" w:line="240" w:lineRule="auto"/>
              <w:jc w:val="both"/>
              <w:rPr>
                <w:rFonts w:ascii="Arial" w:eastAsia="Times New Roman" w:hAnsi="Arial" w:cs="Arial"/>
                <w:sz w:val="18"/>
                <w:szCs w:val="18"/>
                <w:lang w:val="en-US"/>
              </w:rPr>
            </w:pPr>
          </w:p>
          <w:p w14:paraId="59271DD4" w14:textId="77777777" w:rsidR="00712616" w:rsidRPr="002345BF" w:rsidRDefault="00712616" w:rsidP="00A8545C">
            <w:pPr>
              <w:spacing w:after="0" w:line="240" w:lineRule="auto"/>
              <w:jc w:val="both"/>
              <w:rPr>
                <w:rFonts w:ascii="Arial" w:eastAsia="Times New Roman" w:hAnsi="Arial" w:cs="Arial"/>
                <w:lang w:val="en-US"/>
              </w:rPr>
            </w:pPr>
            <w:r w:rsidRPr="002345BF">
              <w:rPr>
                <w:rFonts w:ascii="Arial" w:eastAsia="Times New Roman" w:hAnsi="Arial" w:cs="Arial"/>
                <w:sz w:val="18"/>
                <w:szCs w:val="18"/>
                <w:lang w:val="en-US"/>
              </w:rPr>
              <w:t>MOV: Enhanced Program Plan</w:t>
            </w:r>
          </w:p>
        </w:tc>
        <w:tc>
          <w:tcPr>
            <w:tcW w:w="540" w:type="dxa"/>
            <w:shd w:val="clear" w:color="auto" w:fill="auto"/>
          </w:tcPr>
          <w:p w14:paraId="4CB02695" w14:textId="77777777" w:rsidR="00712616" w:rsidRPr="002345BF" w:rsidRDefault="00712616" w:rsidP="00A8545C">
            <w:pPr>
              <w:spacing w:after="0" w:line="240" w:lineRule="auto"/>
              <w:jc w:val="both"/>
              <w:rPr>
                <w:rFonts w:ascii="Arial" w:eastAsia="Times New Roman" w:hAnsi="Arial" w:cs="Arial"/>
                <w:lang w:val="en-US"/>
              </w:rPr>
            </w:pPr>
          </w:p>
        </w:tc>
        <w:tc>
          <w:tcPr>
            <w:tcW w:w="3279" w:type="dxa"/>
            <w:shd w:val="clear" w:color="auto" w:fill="auto"/>
          </w:tcPr>
          <w:p w14:paraId="1CC4F06E" w14:textId="77777777" w:rsidR="00712616" w:rsidRPr="002345BF" w:rsidRDefault="00712616" w:rsidP="00A8545C">
            <w:pPr>
              <w:spacing w:after="0" w:line="240" w:lineRule="auto"/>
              <w:jc w:val="both"/>
              <w:rPr>
                <w:rFonts w:ascii="Arial" w:eastAsia="Times New Roman" w:hAnsi="Arial" w:cs="Arial"/>
                <w:lang w:val="en-US"/>
              </w:rPr>
            </w:pPr>
          </w:p>
        </w:tc>
      </w:tr>
      <w:tr w:rsidR="002345BF" w:rsidRPr="002345BF" w14:paraId="36F62A30" w14:textId="77777777" w:rsidTr="00A8545C">
        <w:trPr>
          <w:trHeight w:val="260"/>
        </w:trPr>
        <w:tc>
          <w:tcPr>
            <w:tcW w:w="2070" w:type="dxa"/>
            <w:shd w:val="clear" w:color="auto" w:fill="auto"/>
          </w:tcPr>
          <w:p w14:paraId="5A30C76E" w14:textId="77777777" w:rsidR="00712616" w:rsidRPr="002345BF" w:rsidRDefault="00712616" w:rsidP="00A8545C">
            <w:pPr>
              <w:numPr>
                <w:ilvl w:val="0"/>
                <w:numId w:val="10"/>
              </w:numPr>
              <w:spacing w:after="0" w:line="240" w:lineRule="auto"/>
              <w:ind w:left="315" w:hanging="283"/>
              <w:rPr>
                <w:rFonts w:ascii="Arial" w:eastAsia="Times New Roman" w:hAnsi="Arial" w:cs="Arial"/>
                <w:lang w:val="en-US"/>
              </w:rPr>
            </w:pPr>
            <w:r w:rsidRPr="002345BF">
              <w:rPr>
                <w:rFonts w:ascii="Arial" w:eastAsia="Times New Roman" w:hAnsi="Arial" w:cs="Arial"/>
                <w:lang w:val="en-US"/>
              </w:rPr>
              <w:t>Identification of Program Funds</w:t>
            </w:r>
          </w:p>
          <w:p w14:paraId="1C5FA838" w14:textId="77777777" w:rsidR="00712616" w:rsidRPr="002345BF" w:rsidRDefault="00712616" w:rsidP="00A8545C">
            <w:pPr>
              <w:spacing w:after="0" w:line="240" w:lineRule="auto"/>
              <w:jc w:val="both"/>
              <w:rPr>
                <w:rFonts w:ascii="Arial" w:eastAsia="Times New Roman" w:hAnsi="Arial" w:cs="Arial"/>
                <w:i/>
                <w:sz w:val="20"/>
                <w:szCs w:val="20"/>
                <w:lang w:val="en-US"/>
              </w:rPr>
            </w:pPr>
          </w:p>
        </w:tc>
        <w:tc>
          <w:tcPr>
            <w:tcW w:w="450" w:type="dxa"/>
          </w:tcPr>
          <w:p w14:paraId="1CC53D58" w14:textId="77777777" w:rsidR="00712616" w:rsidRPr="002345BF" w:rsidRDefault="00712616"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2</w:t>
            </w:r>
          </w:p>
        </w:tc>
        <w:tc>
          <w:tcPr>
            <w:tcW w:w="3921" w:type="dxa"/>
            <w:shd w:val="clear" w:color="auto" w:fill="auto"/>
          </w:tcPr>
          <w:p w14:paraId="55CF1A01" w14:textId="77777777" w:rsidR="00712616" w:rsidRPr="002345BF" w:rsidRDefault="00712616"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The program plan is supported with funds that ensure its delivery and implementation.</w:t>
            </w:r>
          </w:p>
          <w:p w14:paraId="05258BAF" w14:textId="77777777" w:rsidR="00712616" w:rsidRPr="002345BF" w:rsidRDefault="00712616" w:rsidP="00A8545C">
            <w:pPr>
              <w:spacing w:after="0" w:line="240" w:lineRule="auto"/>
              <w:jc w:val="both"/>
              <w:rPr>
                <w:rFonts w:ascii="Arial" w:eastAsia="Times New Roman" w:hAnsi="Arial" w:cs="Arial"/>
                <w:sz w:val="16"/>
                <w:szCs w:val="16"/>
                <w:lang w:val="en-US"/>
              </w:rPr>
            </w:pPr>
          </w:p>
          <w:p w14:paraId="0C6C5A98" w14:textId="77777777" w:rsidR="00712616" w:rsidRPr="002345BF" w:rsidRDefault="00712616" w:rsidP="00A8545C">
            <w:pPr>
              <w:spacing w:after="0" w:line="240" w:lineRule="auto"/>
              <w:jc w:val="both"/>
              <w:rPr>
                <w:rFonts w:ascii="Arial" w:eastAsia="Times New Roman" w:hAnsi="Arial" w:cs="Arial"/>
                <w:sz w:val="18"/>
                <w:szCs w:val="18"/>
                <w:lang w:val="en-US"/>
              </w:rPr>
            </w:pPr>
            <w:r w:rsidRPr="002345BF">
              <w:rPr>
                <w:rFonts w:ascii="Arial" w:eastAsia="Times New Roman" w:hAnsi="Arial" w:cs="Arial"/>
                <w:sz w:val="18"/>
                <w:szCs w:val="18"/>
                <w:lang w:val="en-US"/>
              </w:rPr>
              <w:t xml:space="preserve">MOV: Program Plan/Approved WFP </w:t>
            </w:r>
          </w:p>
        </w:tc>
        <w:tc>
          <w:tcPr>
            <w:tcW w:w="630" w:type="dxa"/>
            <w:shd w:val="clear" w:color="auto" w:fill="auto"/>
          </w:tcPr>
          <w:p w14:paraId="33DC3E87" w14:textId="77777777" w:rsidR="00712616" w:rsidRPr="002345BF" w:rsidRDefault="00712616" w:rsidP="00A8545C">
            <w:pPr>
              <w:spacing w:after="0" w:line="240" w:lineRule="auto"/>
              <w:jc w:val="both"/>
              <w:rPr>
                <w:rFonts w:ascii="Arial" w:eastAsia="Times New Roman" w:hAnsi="Arial" w:cs="Arial"/>
                <w:sz w:val="16"/>
                <w:szCs w:val="16"/>
                <w:lang w:val="en-US"/>
              </w:rPr>
            </w:pPr>
          </w:p>
        </w:tc>
        <w:tc>
          <w:tcPr>
            <w:tcW w:w="450" w:type="dxa"/>
            <w:shd w:val="clear" w:color="auto" w:fill="auto"/>
          </w:tcPr>
          <w:p w14:paraId="23579B8F" w14:textId="77777777" w:rsidR="00712616" w:rsidRPr="002345BF" w:rsidRDefault="00712616"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2</w:t>
            </w:r>
          </w:p>
        </w:tc>
        <w:tc>
          <w:tcPr>
            <w:tcW w:w="3510" w:type="dxa"/>
          </w:tcPr>
          <w:p w14:paraId="72F7809B" w14:textId="77777777" w:rsidR="00712616" w:rsidRPr="002345BF" w:rsidRDefault="00712616"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 xml:space="preserve">The allocated funds is supported with contingency funds </w:t>
            </w:r>
          </w:p>
          <w:p w14:paraId="1C0DBB56" w14:textId="77777777" w:rsidR="00712616" w:rsidRPr="002345BF" w:rsidRDefault="00712616" w:rsidP="00A8545C">
            <w:pPr>
              <w:spacing w:after="0" w:line="240" w:lineRule="auto"/>
              <w:jc w:val="both"/>
              <w:rPr>
                <w:rFonts w:ascii="Arial" w:eastAsia="Times New Roman" w:hAnsi="Arial" w:cs="Arial"/>
                <w:sz w:val="16"/>
                <w:szCs w:val="16"/>
                <w:lang w:val="en-US"/>
              </w:rPr>
            </w:pPr>
          </w:p>
          <w:p w14:paraId="55D8A3FD" w14:textId="77777777" w:rsidR="00712616" w:rsidRPr="002345BF" w:rsidRDefault="00712616" w:rsidP="00A8545C">
            <w:pPr>
              <w:spacing w:after="0" w:line="240" w:lineRule="auto"/>
              <w:jc w:val="both"/>
              <w:rPr>
                <w:rFonts w:ascii="Arial" w:eastAsia="Times New Roman" w:hAnsi="Arial" w:cs="Arial"/>
                <w:lang w:val="en-US"/>
              </w:rPr>
            </w:pPr>
            <w:r w:rsidRPr="002345BF">
              <w:rPr>
                <w:rFonts w:ascii="Arial" w:eastAsia="Times New Roman" w:hAnsi="Arial" w:cs="Arial"/>
                <w:sz w:val="18"/>
                <w:szCs w:val="18"/>
                <w:lang w:val="en-US"/>
              </w:rPr>
              <w:t>MOV: Annual Budget/Approved WFP</w:t>
            </w:r>
          </w:p>
        </w:tc>
        <w:tc>
          <w:tcPr>
            <w:tcW w:w="540" w:type="dxa"/>
            <w:shd w:val="clear" w:color="auto" w:fill="auto"/>
          </w:tcPr>
          <w:p w14:paraId="73180144" w14:textId="77777777" w:rsidR="00712616" w:rsidRPr="002345BF" w:rsidRDefault="00712616" w:rsidP="00A8545C">
            <w:pPr>
              <w:spacing w:after="0" w:line="240" w:lineRule="auto"/>
              <w:jc w:val="both"/>
              <w:rPr>
                <w:rFonts w:ascii="Arial" w:eastAsia="Times New Roman" w:hAnsi="Arial" w:cs="Arial"/>
                <w:lang w:val="en-US"/>
              </w:rPr>
            </w:pPr>
          </w:p>
        </w:tc>
        <w:tc>
          <w:tcPr>
            <w:tcW w:w="3279" w:type="dxa"/>
            <w:shd w:val="clear" w:color="auto" w:fill="auto"/>
          </w:tcPr>
          <w:p w14:paraId="7AF57E2B" w14:textId="77777777" w:rsidR="00712616" w:rsidRPr="002345BF" w:rsidRDefault="00712616" w:rsidP="00A8545C">
            <w:pPr>
              <w:spacing w:after="0" w:line="240" w:lineRule="auto"/>
              <w:jc w:val="both"/>
              <w:rPr>
                <w:rFonts w:ascii="Arial" w:eastAsia="Times New Roman" w:hAnsi="Arial" w:cs="Arial"/>
                <w:lang w:val="en-US"/>
              </w:rPr>
            </w:pPr>
          </w:p>
        </w:tc>
      </w:tr>
      <w:tr w:rsidR="002345BF" w:rsidRPr="002345BF" w14:paraId="325FD948" w14:textId="77777777" w:rsidTr="00A8545C">
        <w:trPr>
          <w:trHeight w:val="260"/>
        </w:trPr>
        <w:tc>
          <w:tcPr>
            <w:tcW w:w="2070" w:type="dxa"/>
            <w:shd w:val="clear" w:color="auto" w:fill="auto"/>
          </w:tcPr>
          <w:p w14:paraId="1CBD42F0" w14:textId="77777777" w:rsidR="00712616" w:rsidRPr="002345BF" w:rsidRDefault="00712616" w:rsidP="00A8545C">
            <w:pPr>
              <w:numPr>
                <w:ilvl w:val="0"/>
                <w:numId w:val="10"/>
              </w:numPr>
              <w:spacing w:after="0" w:line="240" w:lineRule="auto"/>
              <w:ind w:left="315" w:hanging="283"/>
              <w:jc w:val="both"/>
              <w:rPr>
                <w:rFonts w:ascii="Arial" w:eastAsia="Times New Roman" w:hAnsi="Arial" w:cs="Arial"/>
                <w:lang w:val="en-US"/>
              </w:rPr>
            </w:pPr>
            <w:r w:rsidRPr="002345BF">
              <w:rPr>
                <w:rFonts w:ascii="Arial" w:eastAsia="Times New Roman" w:hAnsi="Arial" w:cs="Arial"/>
                <w:lang w:val="en-US"/>
              </w:rPr>
              <w:t xml:space="preserve">Collaboration and Networking </w:t>
            </w:r>
          </w:p>
          <w:p w14:paraId="23BDC050" w14:textId="77777777" w:rsidR="00712616" w:rsidRPr="002345BF" w:rsidRDefault="00712616" w:rsidP="00A8545C">
            <w:pPr>
              <w:spacing w:after="0" w:line="240" w:lineRule="auto"/>
              <w:jc w:val="both"/>
              <w:rPr>
                <w:rFonts w:ascii="Arial" w:eastAsia="Times New Roman" w:hAnsi="Arial" w:cs="Arial"/>
                <w:i/>
                <w:sz w:val="20"/>
                <w:szCs w:val="20"/>
                <w:lang w:val="en-US"/>
              </w:rPr>
            </w:pPr>
          </w:p>
        </w:tc>
        <w:tc>
          <w:tcPr>
            <w:tcW w:w="450" w:type="dxa"/>
          </w:tcPr>
          <w:p w14:paraId="41878FB5" w14:textId="77777777" w:rsidR="00712616" w:rsidRPr="002345BF" w:rsidRDefault="00712616"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3</w:t>
            </w:r>
          </w:p>
        </w:tc>
        <w:tc>
          <w:tcPr>
            <w:tcW w:w="3921" w:type="dxa"/>
            <w:shd w:val="clear" w:color="auto" w:fill="auto"/>
          </w:tcPr>
          <w:p w14:paraId="08A0FA02" w14:textId="77777777" w:rsidR="00712616" w:rsidRPr="002345BF" w:rsidRDefault="00712616"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Collaboration with stakeholders is done for an efficient and sustained delivery of programs and services</w:t>
            </w:r>
          </w:p>
          <w:p w14:paraId="22A3DDBE" w14:textId="77777777" w:rsidR="00712616" w:rsidRPr="002345BF" w:rsidRDefault="00712616" w:rsidP="00A8545C">
            <w:pPr>
              <w:spacing w:after="0" w:line="240" w:lineRule="auto"/>
              <w:rPr>
                <w:rFonts w:ascii="Arial" w:eastAsia="Times New Roman" w:hAnsi="Arial" w:cs="Arial"/>
                <w:sz w:val="18"/>
                <w:szCs w:val="18"/>
                <w:lang w:val="en-US"/>
              </w:rPr>
            </w:pPr>
          </w:p>
          <w:p w14:paraId="037E92A6" w14:textId="77777777" w:rsidR="00712616" w:rsidRPr="002345BF" w:rsidRDefault="00712616" w:rsidP="00A8545C">
            <w:pPr>
              <w:spacing w:after="0" w:line="240" w:lineRule="auto"/>
              <w:rPr>
                <w:rFonts w:ascii="Arial" w:eastAsia="Times New Roman" w:hAnsi="Arial" w:cs="Arial"/>
                <w:sz w:val="18"/>
                <w:szCs w:val="18"/>
                <w:lang w:val="en-US"/>
              </w:rPr>
            </w:pPr>
            <w:r w:rsidRPr="002345BF">
              <w:rPr>
                <w:rFonts w:ascii="Arial" w:eastAsia="Times New Roman" w:hAnsi="Arial" w:cs="Arial"/>
                <w:sz w:val="18"/>
                <w:szCs w:val="18"/>
                <w:lang w:val="en-US"/>
              </w:rPr>
              <w:t xml:space="preserve">MOV: Activity/Implementation Report </w:t>
            </w:r>
          </w:p>
        </w:tc>
        <w:tc>
          <w:tcPr>
            <w:tcW w:w="630" w:type="dxa"/>
            <w:shd w:val="clear" w:color="auto" w:fill="auto"/>
          </w:tcPr>
          <w:p w14:paraId="29CCAEDE" w14:textId="77777777" w:rsidR="00712616" w:rsidRPr="002345BF" w:rsidRDefault="00712616" w:rsidP="00A8545C">
            <w:pPr>
              <w:spacing w:after="0" w:line="240" w:lineRule="auto"/>
              <w:jc w:val="both"/>
              <w:rPr>
                <w:rFonts w:ascii="Arial" w:eastAsia="Times New Roman" w:hAnsi="Arial" w:cs="Arial"/>
                <w:sz w:val="16"/>
                <w:szCs w:val="16"/>
                <w:lang w:val="en-US"/>
              </w:rPr>
            </w:pPr>
          </w:p>
        </w:tc>
        <w:tc>
          <w:tcPr>
            <w:tcW w:w="450" w:type="dxa"/>
            <w:shd w:val="clear" w:color="auto" w:fill="auto"/>
          </w:tcPr>
          <w:p w14:paraId="2C5D35D8" w14:textId="77777777" w:rsidR="00712616" w:rsidRPr="002345BF" w:rsidRDefault="00712616"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3</w:t>
            </w:r>
          </w:p>
        </w:tc>
        <w:tc>
          <w:tcPr>
            <w:tcW w:w="3510" w:type="dxa"/>
          </w:tcPr>
          <w:p w14:paraId="0EE765FB" w14:textId="77777777" w:rsidR="00712616" w:rsidRPr="002345BF" w:rsidRDefault="00712616"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Long-time collaboration with stakeholders is established thru Partnership or Memorandum of Agreement/Understanding (MOA/MOU) ensuring sustained delivery of programs and services</w:t>
            </w:r>
          </w:p>
          <w:p w14:paraId="5E3FFEBC" w14:textId="77777777" w:rsidR="00712616" w:rsidRPr="002345BF" w:rsidRDefault="00712616" w:rsidP="00A8545C">
            <w:pPr>
              <w:spacing w:after="0" w:line="240" w:lineRule="auto"/>
              <w:rPr>
                <w:rFonts w:ascii="Arial" w:eastAsia="Times New Roman" w:hAnsi="Arial" w:cs="Arial"/>
                <w:sz w:val="16"/>
                <w:szCs w:val="16"/>
                <w:lang w:val="en-US"/>
              </w:rPr>
            </w:pPr>
          </w:p>
          <w:p w14:paraId="581C671C" w14:textId="77777777" w:rsidR="00712616" w:rsidRPr="002345BF" w:rsidRDefault="00712616" w:rsidP="00A8545C">
            <w:pPr>
              <w:spacing w:after="0" w:line="240" w:lineRule="auto"/>
              <w:jc w:val="both"/>
              <w:rPr>
                <w:rFonts w:ascii="Arial" w:eastAsia="Times New Roman" w:hAnsi="Arial" w:cs="Arial"/>
                <w:lang w:val="en-US"/>
              </w:rPr>
            </w:pPr>
            <w:r w:rsidRPr="002345BF">
              <w:rPr>
                <w:rFonts w:ascii="Arial" w:eastAsia="Times New Roman" w:hAnsi="Arial" w:cs="Arial"/>
                <w:sz w:val="18"/>
                <w:szCs w:val="18"/>
                <w:lang w:val="en-US"/>
              </w:rPr>
              <w:t>MOV: MOA-U/Program Plan/WFP</w:t>
            </w:r>
          </w:p>
        </w:tc>
        <w:tc>
          <w:tcPr>
            <w:tcW w:w="540" w:type="dxa"/>
            <w:shd w:val="clear" w:color="auto" w:fill="auto"/>
          </w:tcPr>
          <w:p w14:paraId="54AC7DD4" w14:textId="77777777" w:rsidR="00712616" w:rsidRPr="002345BF" w:rsidRDefault="00712616" w:rsidP="00A8545C">
            <w:pPr>
              <w:spacing w:after="0" w:line="240" w:lineRule="auto"/>
              <w:jc w:val="both"/>
              <w:rPr>
                <w:rFonts w:ascii="Arial" w:eastAsia="Times New Roman" w:hAnsi="Arial" w:cs="Arial"/>
                <w:lang w:val="en-US"/>
              </w:rPr>
            </w:pPr>
          </w:p>
        </w:tc>
        <w:tc>
          <w:tcPr>
            <w:tcW w:w="3279" w:type="dxa"/>
            <w:shd w:val="clear" w:color="auto" w:fill="auto"/>
          </w:tcPr>
          <w:p w14:paraId="786413FD" w14:textId="77777777" w:rsidR="00712616" w:rsidRPr="002345BF" w:rsidRDefault="00712616" w:rsidP="00A8545C">
            <w:pPr>
              <w:spacing w:after="0" w:line="240" w:lineRule="auto"/>
              <w:jc w:val="both"/>
              <w:rPr>
                <w:rFonts w:ascii="Arial" w:eastAsia="Times New Roman" w:hAnsi="Arial" w:cs="Arial"/>
                <w:lang w:val="en-US"/>
              </w:rPr>
            </w:pPr>
          </w:p>
        </w:tc>
      </w:tr>
      <w:tr w:rsidR="002345BF" w:rsidRPr="002345BF" w14:paraId="2A103BBA" w14:textId="77777777" w:rsidTr="00A8545C">
        <w:trPr>
          <w:trHeight w:val="260"/>
        </w:trPr>
        <w:tc>
          <w:tcPr>
            <w:tcW w:w="14850" w:type="dxa"/>
            <w:gridSpan w:val="8"/>
            <w:shd w:val="clear" w:color="auto" w:fill="auto"/>
          </w:tcPr>
          <w:p w14:paraId="221F691D" w14:textId="77777777" w:rsidR="00712616" w:rsidRPr="002345BF" w:rsidRDefault="00712616" w:rsidP="00A8545C">
            <w:pPr>
              <w:numPr>
                <w:ilvl w:val="0"/>
                <w:numId w:val="3"/>
              </w:numPr>
              <w:spacing w:before="20" w:after="0" w:line="240" w:lineRule="auto"/>
              <w:ind w:left="287" w:hanging="287"/>
              <w:jc w:val="both"/>
              <w:rPr>
                <w:rFonts w:ascii="Arial" w:eastAsia="Times New Roman" w:hAnsi="Arial" w:cs="Arial"/>
                <w:lang w:val="en-US"/>
              </w:rPr>
            </w:pPr>
            <w:r w:rsidRPr="002345BF">
              <w:rPr>
                <w:rFonts w:ascii="Arial" w:eastAsia="Times New Roman" w:hAnsi="Arial" w:cs="Arial"/>
                <w:lang w:val="en-US"/>
              </w:rPr>
              <w:t xml:space="preserve">Programs Implementation </w:t>
            </w:r>
          </w:p>
        </w:tc>
      </w:tr>
      <w:tr w:rsidR="002345BF" w:rsidRPr="002345BF" w14:paraId="04201BC0" w14:textId="77777777" w:rsidTr="00A8545C">
        <w:trPr>
          <w:trHeight w:val="280"/>
        </w:trPr>
        <w:tc>
          <w:tcPr>
            <w:tcW w:w="2070" w:type="dxa"/>
          </w:tcPr>
          <w:p w14:paraId="4BD01F45" w14:textId="77777777" w:rsidR="00712616" w:rsidRPr="002345BF" w:rsidRDefault="00712616" w:rsidP="00A8545C">
            <w:pPr>
              <w:pStyle w:val="ListParagraph"/>
              <w:numPr>
                <w:ilvl w:val="0"/>
                <w:numId w:val="34"/>
              </w:numPr>
              <w:spacing w:before="20" w:after="0" w:line="240" w:lineRule="auto"/>
              <w:ind w:left="287" w:hanging="284"/>
              <w:jc w:val="both"/>
              <w:rPr>
                <w:rFonts w:ascii="Arial" w:hAnsi="Arial" w:cs="Arial"/>
                <w:bCs/>
              </w:rPr>
            </w:pPr>
            <w:r w:rsidRPr="002345BF">
              <w:rPr>
                <w:rFonts w:ascii="Arial" w:hAnsi="Arial" w:cs="Arial"/>
                <w:bCs/>
              </w:rPr>
              <w:t>Program / Service Implementation</w:t>
            </w:r>
          </w:p>
        </w:tc>
        <w:tc>
          <w:tcPr>
            <w:tcW w:w="450" w:type="dxa"/>
          </w:tcPr>
          <w:p w14:paraId="0A4C6599" w14:textId="77777777" w:rsidR="00712616" w:rsidRPr="002345BF" w:rsidRDefault="00712616" w:rsidP="00A8545C">
            <w:pPr>
              <w:spacing w:before="20" w:after="0" w:line="240" w:lineRule="auto"/>
              <w:jc w:val="center"/>
              <w:rPr>
                <w:rFonts w:ascii="Arial" w:eastAsia="Times New Roman" w:hAnsi="Arial" w:cs="Arial"/>
                <w:bCs/>
                <w:sz w:val="16"/>
                <w:szCs w:val="16"/>
                <w:lang w:eastAsia="en-PH"/>
              </w:rPr>
            </w:pPr>
            <w:r w:rsidRPr="002345BF">
              <w:rPr>
                <w:rFonts w:ascii="Arial" w:eastAsia="Times New Roman" w:hAnsi="Arial" w:cs="Arial"/>
                <w:bCs/>
                <w:sz w:val="16"/>
                <w:szCs w:val="16"/>
                <w:lang w:eastAsia="en-PH"/>
              </w:rPr>
              <w:t>4</w:t>
            </w:r>
          </w:p>
        </w:tc>
        <w:tc>
          <w:tcPr>
            <w:tcW w:w="3921" w:type="dxa"/>
            <w:shd w:val="clear" w:color="auto" w:fill="auto"/>
          </w:tcPr>
          <w:p w14:paraId="2FE255A8" w14:textId="77777777" w:rsidR="00712616" w:rsidRPr="002345BF" w:rsidRDefault="00712616" w:rsidP="00A8545C">
            <w:pPr>
              <w:spacing w:before="20" w:after="0" w:line="240" w:lineRule="auto"/>
              <w:jc w:val="both"/>
              <w:rPr>
                <w:rFonts w:ascii="Arial" w:eastAsia="Times New Roman" w:hAnsi="Arial" w:cs="Arial"/>
                <w:bCs/>
                <w:lang w:eastAsia="en-PH"/>
              </w:rPr>
            </w:pPr>
            <w:r w:rsidRPr="002345BF">
              <w:rPr>
                <w:rFonts w:ascii="Arial" w:eastAsia="Times New Roman" w:hAnsi="Arial" w:cs="Arial"/>
                <w:bCs/>
                <w:lang w:eastAsia="en-PH"/>
              </w:rPr>
              <w:t>Programs and services being implemented reflect the need/s of the client/clientele group</w:t>
            </w:r>
          </w:p>
          <w:p w14:paraId="18FCD4EB" w14:textId="77777777" w:rsidR="00712616" w:rsidRPr="002345BF" w:rsidRDefault="00712616" w:rsidP="00A8545C">
            <w:pPr>
              <w:spacing w:before="20" w:after="0" w:line="240" w:lineRule="auto"/>
              <w:jc w:val="both"/>
              <w:rPr>
                <w:rFonts w:ascii="Arial" w:eastAsia="Times New Roman" w:hAnsi="Arial" w:cs="Arial"/>
                <w:bCs/>
                <w:sz w:val="16"/>
                <w:szCs w:val="16"/>
                <w:lang w:eastAsia="en-PH"/>
              </w:rPr>
            </w:pPr>
          </w:p>
          <w:p w14:paraId="3680E867" w14:textId="77777777" w:rsidR="00712616" w:rsidRPr="002345BF" w:rsidRDefault="00712616" w:rsidP="00A8545C">
            <w:pPr>
              <w:spacing w:before="20" w:after="0" w:line="240" w:lineRule="auto"/>
              <w:ind w:left="595" w:hanging="567"/>
              <w:rPr>
                <w:rFonts w:ascii="Arial" w:eastAsia="Times New Roman" w:hAnsi="Arial" w:cs="Arial"/>
                <w:bCs/>
                <w:sz w:val="18"/>
                <w:szCs w:val="18"/>
                <w:lang w:eastAsia="en-PH"/>
              </w:rPr>
            </w:pPr>
          </w:p>
          <w:p w14:paraId="0A6097A1" w14:textId="77777777" w:rsidR="00712616" w:rsidRPr="002345BF" w:rsidRDefault="00712616" w:rsidP="00A8545C">
            <w:pPr>
              <w:spacing w:before="20" w:after="0" w:line="240" w:lineRule="auto"/>
              <w:ind w:left="595" w:hanging="567"/>
              <w:rPr>
                <w:rFonts w:ascii="Arial" w:eastAsia="Times New Roman" w:hAnsi="Arial" w:cs="Arial"/>
                <w:bCs/>
                <w:sz w:val="18"/>
                <w:szCs w:val="18"/>
                <w:lang w:eastAsia="en-PH"/>
              </w:rPr>
            </w:pPr>
            <w:r w:rsidRPr="002345BF">
              <w:rPr>
                <w:rFonts w:ascii="Arial" w:eastAsia="Times New Roman" w:hAnsi="Arial" w:cs="Arial"/>
                <w:bCs/>
                <w:sz w:val="18"/>
                <w:szCs w:val="18"/>
                <w:lang w:eastAsia="en-PH"/>
              </w:rPr>
              <w:t xml:space="preserve">MOV:  Assessment Report vs. Program Plan vs. Accomplishment Report  </w:t>
            </w:r>
          </w:p>
        </w:tc>
        <w:tc>
          <w:tcPr>
            <w:tcW w:w="630" w:type="dxa"/>
            <w:shd w:val="clear" w:color="auto" w:fill="auto"/>
          </w:tcPr>
          <w:p w14:paraId="36A5B7A8" w14:textId="77777777" w:rsidR="00712616" w:rsidRPr="002345BF" w:rsidRDefault="00712616" w:rsidP="00A8545C">
            <w:pPr>
              <w:spacing w:before="20" w:after="0" w:line="240" w:lineRule="auto"/>
              <w:jc w:val="both"/>
              <w:rPr>
                <w:rFonts w:ascii="Arial" w:eastAsia="Times New Roman" w:hAnsi="Arial" w:cs="Arial"/>
                <w:bCs/>
                <w:sz w:val="16"/>
                <w:szCs w:val="16"/>
                <w:lang w:val="en-US"/>
              </w:rPr>
            </w:pPr>
          </w:p>
        </w:tc>
        <w:tc>
          <w:tcPr>
            <w:tcW w:w="450" w:type="dxa"/>
            <w:shd w:val="clear" w:color="auto" w:fill="auto"/>
          </w:tcPr>
          <w:p w14:paraId="0E837C67" w14:textId="77777777" w:rsidR="00712616" w:rsidRPr="002345BF" w:rsidRDefault="00712616" w:rsidP="00A8545C">
            <w:pPr>
              <w:spacing w:before="20" w:after="0" w:line="240" w:lineRule="auto"/>
              <w:jc w:val="center"/>
              <w:rPr>
                <w:rFonts w:ascii="Arial" w:eastAsia="Times New Roman" w:hAnsi="Arial" w:cs="Arial"/>
                <w:bCs/>
                <w:sz w:val="16"/>
                <w:szCs w:val="16"/>
                <w:lang w:val="en-US"/>
              </w:rPr>
            </w:pPr>
            <w:r w:rsidRPr="002345BF">
              <w:rPr>
                <w:rFonts w:ascii="Arial" w:eastAsia="Times New Roman" w:hAnsi="Arial" w:cs="Arial"/>
                <w:bCs/>
                <w:sz w:val="16"/>
                <w:szCs w:val="16"/>
                <w:lang w:val="en-US"/>
              </w:rPr>
              <w:t>4</w:t>
            </w:r>
          </w:p>
        </w:tc>
        <w:tc>
          <w:tcPr>
            <w:tcW w:w="3510" w:type="dxa"/>
            <w:shd w:val="clear" w:color="auto" w:fill="auto"/>
          </w:tcPr>
          <w:p w14:paraId="6548431F" w14:textId="77777777" w:rsidR="00712616" w:rsidRPr="002345BF" w:rsidRDefault="00712616" w:rsidP="00A8545C">
            <w:pPr>
              <w:spacing w:before="20" w:after="0" w:line="240" w:lineRule="auto"/>
              <w:jc w:val="both"/>
              <w:rPr>
                <w:rFonts w:ascii="Arial" w:eastAsia="Times New Roman" w:hAnsi="Arial" w:cs="Arial"/>
                <w:bCs/>
                <w:lang w:eastAsia="en-PH"/>
              </w:rPr>
            </w:pPr>
            <w:r w:rsidRPr="002345BF">
              <w:rPr>
                <w:rFonts w:ascii="Arial" w:eastAsia="Times New Roman" w:hAnsi="Arial" w:cs="Arial"/>
                <w:bCs/>
                <w:lang w:eastAsia="en-PH"/>
              </w:rPr>
              <w:t xml:space="preserve">Improvement in the situation/ condition of client/clientele groups is documented providing reason/s for its continuous implementation or review for possible enhancement or revision  </w:t>
            </w:r>
          </w:p>
          <w:p w14:paraId="2043F5F3" w14:textId="77777777" w:rsidR="00712616" w:rsidRPr="002345BF" w:rsidRDefault="00712616" w:rsidP="00A8545C">
            <w:pPr>
              <w:spacing w:before="20" w:after="0" w:line="240" w:lineRule="auto"/>
              <w:jc w:val="both"/>
              <w:rPr>
                <w:rFonts w:ascii="Arial" w:eastAsia="Times New Roman" w:hAnsi="Arial" w:cs="Arial"/>
                <w:bCs/>
                <w:sz w:val="16"/>
                <w:szCs w:val="16"/>
                <w:lang w:eastAsia="en-PH"/>
              </w:rPr>
            </w:pPr>
          </w:p>
          <w:p w14:paraId="6A3F1E27" w14:textId="77777777" w:rsidR="00712616" w:rsidRPr="002345BF" w:rsidRDefault="00712616" w:rsidP="00A8545C">
            <w:pPr>
              <w:spacing w:before="20" w:after="0" w:line="240" w:lineRule="auto"/>
              <w:jc w:val="both"/>
              <w:rPr>
                <w:rFonts w:ascii="Arial" w:eastAsia="Times New Roman" w:hAnsi="Arial" w:cs="Arial"/>
                <w:bCs/>
                <w:sz w:val="18"/>
                <w:szCs w:val="18"/>
                <w:lang w:val="en-US"/>
              </w:rPr>
            </w:pPr>
            <w:r w:rsidRPr="002345BF">
              <w:rPr>
                <w:rFonts w:ascii="Arial" w:eastAsia="Times New Roman" w:hAnsi="Arial" w:cs="Arial"/>
                <w:bCs/>
                <w:sz w:val="18"/>
                <w:szCs w:val="18"/>
                <w:lang w:eastAsia="en-PH"/>
              </w:rPr>
              <w:t xml:space="preserve">MOV: Progress/Development Report </w:t>
            </w:r>
          </w:p>
        </w:tc>
        <w:tc>
          <w:tcPr>
            <w:tcW w:w="540" w:type="dxa"/>
            <w:shd w:val="clear" w:color="auto" w:fill="auto"/>
          </w:tcPr>
          <w:p w14:paraId="1274A4D3" w14:textId="77777777" w:rsidR="00712616" w:rsidRPr="002345BF" w:rsidRDefault="00712616" w:rsidP="00A8545C">
            <w:pPr>
              <w:spacing w:before="20" w:after="0" w:line="240" w:lineRule="auto"/>
              <w:jc w:val="both"/>
              <w:rPr>
                <w:rFonts w:ascii="Arial" w:eastAsia="Times New Roman" w:hAnsi="Arial" w:cs="Arial"/>
                <w:bCs/>
                <w:lang w:val="en-US"/>
              </w:rPr>
            </w:pPr>
          </w:p>
        </w:tc>
        <w:tc>
          <w:tcPr>
            <w:tcW w:w="3279" w:type="dxa"/>
            <w:shd w:val="clear" w:color="auto" w:fill="auto"/>
          </w:tcPr>
          <w:p w14:paraId="1FE3E049" w14:textId="77777777" w:rsidR="00712616" w:rsidRPr="002345BF" w:rsidRDefault="00712616" w:rsidP="00A8545C">
            <w:pPr>
              <w:spacing w:before="20" w:after="0" w:line="240" w:lineRule="auto"/>
              <w:jc w:val="both"/>
              <w:rPr>
                <w:rFonts w:ascii="Arial" w:eastAsia="Times New Roman" w:hAnsi="Arial" w:cs="Arial"/>
                <w:lang w:val="en-US"/>
              </w:rPr>
            </w:pPr>
            <w:r w:rsidRPr="002345BF">
              <w:rPr>
                <w:rFonts w:ascii="Arial" w:eastAsia="Times New Roman" w:hAnsi="Arial" w:cs="Arial"/>
                <w:lang w:val="en-US"/>
              </w:rPr>
              <w:t> </w:t>
            </w:r>
          </w:p>
        </w:tc>
      </w:tr>
      <w:tr w:rsidR="002345BF" w:rsidRPr="002345BF" w14:paraId="464B7F31" w14:textId="77777777" w:rsidTr="00A8545C">
        <w:trPr>
          <w:trHeight w:val="280"/>
        </w:trPr>
        <w:tc>
          <w:tcPr>
            <w:tcW w:w="2070" w:type="dxa"/>
          </w:tcPr>
          <w:p w14:paraId="5ED55650" w14:textId="77777777" w:rsidR="00712616" w:rsidRPr="002345BF" w:rsidRDefault="00712616" w:rsidP="00A8545C">
            <w:pPr>
              <w:pStyle w:val="ListParagraph"/>
              <w:numPr>
                <w:ilvl w:val="0"/>
                <w:numId w:val="34"/>
              </w:numPr>
              <w:spacing w:before="20" w:after="0" w:line="240" w:lineRule="auto"/>
              <w:ind w:left="287" w:hanging="284"/>
              <w:jc w:val="both"/>
              <w:rPr>
                <w:rFonts w:ascii="Arial" w:hAnsi="Arial" w:cs="Arial"/>
                <w:lang w:val="en-US"/>
              </w:rPr>
            </w:pPr>
            <w:r w:rsidRPr="002345BF">
              <w:rPr>
                <w:rFonts w:ascii="Arial" w:hAnsi="Arial" w:cs="Arial"/>
                <w:lang w:val="en-US"/>
              </w:rPr>
              <w:lastRenderedPageBreak/>
              <w:t>Data Banking of Programs and Services, and Beneficiaries</w:t>
            </w:r>
          </w:p>
        </w:tc>
        <w:tc>
          <w:tcPr>
            <w:tcW w:w="450" w:type="dxa"/>
          </w:tcPr>
          <w:p w14:paraId="395D126E" w14:textId="77777777" w:rsidR="00712616" w:rsidRPr="002345BF" w:rsidRDefault="00712616" w:rsidP="00A8545C">
            <w:pPr>
              <w:spacing w:before="20" w:after="0" w:line="240" w:lineRule="auto"/>
              <w:jc w:val="center"/>
              <w:rPr>
                <w:rFonts w:ascii="Arial" w:eastAsia="Times New Roman" w:hAnsi="Arial" w:cs="Arial"/>
                <w:bCs/>
                <w:sz w:val="16"/>
                <w:szCs w:val="16"/>
                <w:lang w:eastAsia="en-PH"/>
              </w:rPr>
            </w:pPr>
            <w:r w:rsidRPr="002345BF">
              <w:rPr>
                <w:rFonts w:ascii="Arial" w:eastAsia="Times New Roman" w:hAnsi="Arial" w:cs="Arial"/>
                <w:bCs/>
                <w:sz w:val="16"/>
                <w:szCs w:val="16"/>
                <w:lang w:eastAsia="en-PH"/>
              </w:rPr>
              <w:t>5</w:t>
            </w:r>
          </w:p>
        </w:tc>
        <w:tc>
          <w:tcPr>
            <w:tcW w:w="3921" w:type="dxa"/>
            <w:shd w:val="clear" w:color="auto" w:fill="auto"/>
          </w:tcPr>
          <w:p w14:paraId="4298D7DC" w14:textId="77777777" w:rsidR="00712616" w:rsidRPr="002345BF" w:rsidRDefault="00712616" w:rsidP="00A8545C">
            <w:pPr>
              <w:spacing w:before="20" w:after="0" w:line="240" w:lineRule="auto"/>
              <w:jc w:val="both"/>
              <w:rPr>
                <w:rFonts w:ascii="Arial" w:eastAsia="Times New Roman" w:hAnsi="Arial" w:cs="Arial"/>
                <w:bCs/>
                <w:lang w:eastAsia="en-PH"/>
              </w:rPr>
            </w:pPr>
            <w:r w:rsidRPr="002345BF">
              <w:rPr>
                <w:rFonts w:ascii="Arial" w:eastAsia="Times New Roman" w:hAnsi="Arial" w:cs="Arial"/>
                <w:bCs/>
                <w:lang w:eastAsia="en-PH"/>
              </w:rPr>
              <w:t xml:space="preserve">A data-bank or list of implemented programs and services vis-à-vis list of clients is available </w:t>
            </w:r>
          </w:p>
          <w:p w14:paraId="7C9DDADA" w14:textId="77777777" w:rsidR="00712616" w:rsidRPr="002345BF" w:rsidRDefault="00712616" w:rsidP="00A8545C">
            <w:pPr>
              <w:spacing w:before="20" w:after="0" w:line="240" w:lineRule="auto"/>
              <w:ind w:left="595" w:hanging="595"/>
              <w:rPr>
                <w:rFonts w:ascii="Arial" w:eastAsia="Times New Roman" w:hAnsi="Arial" w:cs="Arial"/>
                <w:bCs/>
                <w:sz w:val="18"/>
                <w:szCs w:val="18"/>
                <w:lang w:eastAsia="en-PH"/>
              </w:rPr>
            </w:pPr>
          </w:p>
          <w:p w14:paraId="4EE1C56C" w14:textId="77777777" w:rsidR="00712616" w:rsidRPr="002345BF" w:rsidRDefault="00712616" w:rsidP="00A8545C">
            <w:pPr>
              <w:spacing w:before="20" w:after="0" w:line="240" w:lineRule="auto"/>
              <w:ind w:left="595" w:hanging="595"/>
              <w:rPr>
                <w:rFonts w:ascii="Arial" w:eastAsia="Times New Roman" w:hAnsi="Arial" w:cs="Arial"/>
                <w:bCs/>
                <w:sz w:val="18"/>
                <w:szCs w:val="18"/>
                <w:lang w:eastAsia="en-PH"/>
              </w:rPr>
            </w:pPr>
            <w:r w:rsidRPr="002345BF">
              <w:rPr>
                <w:rFonts w:ascii="Arial" w:eastAsia="Times New Roman" w:hAnsi="Arial" w:cs="Arial"/>
                <w:bCs/>
                <w:sz w:val="18"/>
                <w:szCs w:val="18"/>
                <w:lang w:eastAsia="en-PH"/>
              </w:rPr>
              <w:t xml:space="preserve">MOV: List of implemented programs/ services and beneficiaries   </w:t>
            </w:r>
          </w:p>
        </w:tc>
        <w:tc>
          <w:tcPr>
            <w:tcW w:w="630" w:type="dxa"/>
            <w:shd w:val="clear" w:color="auto" w:fill="auto"/>
          </w:tcPr>
          <w:p w14:paraId="465F8D30" w14:textId="77777777" w:rsidR="00712616" w:rsidRPr="002345BF" w:rsidRDefault="00712616" w:rsidP="00A8545C">
            <w:pPr>
              <w:spacing w:before="20" w:after="0" w:line="240" w:lineRule="auto"/>
              <w:jc w:val="both"/>
              <w:rPr>
                <w:rFonts w:ascii="Arial" w:eastAsia="Times New Roman" w:hAnsi="Arial" w:cs="Arial"/>
                <w:bCs/>
                <w:sz w:val="16"/>
                <w:szCs w:val="16"/>
                <w:lang w:val="en-US"/>
              </w:rPr>
            </w:pPr>
          </w:p>
        </w:tc>
        <w:tc>
          <w:tcPr>
            <w:tcW w:w="450" w:type="dxa"/>
            <w:shd w:val="clear" w:color="auto" w:fill="auto"/>
          </w:tcPr>
          <w:p w14:paraId="5AB832D1" w14:textId="77777777" w:rsidR="00712616" w:rsidRPr="002345BF" w:rsidRDefault="00712616" w:rsidP="00A8545C">
            <w:pPr>
              <w:spacing w:before="20" w:after="0" w:line="240" w:lineRule="auto"/>
              <w:jc w:val="center"/>
              <w:rPr>
                <w:rFonts w:ascii="Arial" w:eastAsia="Times New Roman" w:hAnsi="Arial" w:cs="Arial"/>
                <w:bCs/>
                <w:sz w:val="16"/>
                <w:szCs w:val="16"/>
                <w:lang w:val="en-US"/>
              </w:rPr>
            </w:pPr>
            <w:r w:rsidRPr="002345BF">
              <w:rPr>
                <w:rFonts w:ascii="Arial" w:eastAsia="Times New Roman" w:hAnsi="Arial" w:cs="Arial"/>
                <w:bCs/>
                <w:sz w:val="16"/>
                <w:szCs w:val="16"/>
                <w:lang w:val="en-US"/>
              </w:rPr>
              <w:t>5</w:t>
            </w:r>
          </w:p>
        </w:tc>
        <w:tc>
          <w:tcPr>
            <w:tcW w:w="3510" w:type="dxa"/>
            <w:shd w:val="clear" w:color="auto" w:fill="auto"/>
          </w:tcPr>
          <w:p w14:paraId="67826798" w14:textId="77777777" w:rsidR="00712616" w:rsidRPr="002345BF" w:rsidRDefault="00712616" w:rsidP="00A8545C">
            <w:pPr>
              <w:spacing w:before="20" w:after="0" w:line="240" w:lineRule="auto"/>
              <w:jc w:val="both"/>
              <w:rPr>
                <w:rFonts w:ascii="Arial" w:eastAsia="Times New Roman" w:hAnsi="Arial" w:cs="Arial"/>
                <w:bCs/>
                <w:lang w:eastAsia="en-PH"/>
              </w:rPr>
            </w:pPr>
            <w:r w:rsidRPr="002345BF">
              <w:rPr>
                <w:rFonts w:ascii="Arial" w:eastAsia="Times New Roman" w:hAnsi="Arial" w:cs="Arial"/>
                <w:bCs/>
                <w:lang w:eastAsia="en-PH"/>
              </w:rPr>
              <w:t xml:space="preserve">The data-bank or list of implemented programs and services vis-à-vis list of clients is maintained and updated </w:t>
            </w:r>
          </w:p>
          <w:p w14:paraId="10CD3319" w14:textId="77777777" w:rsidR="00712616" w:rsidRPr="002345BF" w:rsidRDefault="00712616" w:rsidP="00A8545C">
            <w:pPr>
              <w:spacing w:before="20" w:after="0" w:line="240" w:lineRule="auto"/>
              <w:jc w:val="both"/>
              <w:rPr>
                <w:rFonts w:ascii="Arial" w:eastAsia="Times New Roman" w:hAnsi="Arial" w:cs="Arial"/>
                <w:bCs/>
                <w:sz w:val="16"/>
                <w:szCs w:val="16"/>
                <w:lang w:eastAsia="en-PH"/>
              </w:rPr>
            </w:pPr>
          </w:p>
          <w:p w14:paraId="2B2E09BE" w14:textId="77777777" w:rsidR="00712616" w:rsidRPr="002345BF" w:rsidRDefault="00712616" w:rsidP="00A8545C">
            <w:pPr>
              <w:spacing w:before="20" w:after="0" w:line="240" w:lineRule="auto"/>
              <w:ind w:left="596" w:hanging="596"/>
              <w:rPr>
                <w:rFonts w:ascii="Arial" w:eastAsia="Times New Roman" w:hAnsi="Arial" w:cs="Arial"/>
                <w:bCs/>
                <w:sz w:val="18"/>
                <w:szCs w:val="18"/>
                <w:lang w:eastAsia="en-PH"/>
              </w:rPr>
            </w:pPr>
            <w:r w:rsidRPr="002345BF">
              <w:rPr>
                <w:rFonts w:ascii="Arial" w:eastAsia="Times New Roman" w:hAnsi="Arial" w:cs="Arial"/>
                <w:bCs/>
                <w:sz w:val="18"/>
                <w:szCs w:val="18"/>
                <w:lang w:eastAsia="en-PH"/>
              </w:rPr>
              <w:t xml:space="preserve">MOV: Updated List of Beneficiaries and implemented programs/services   </w:t>
            </w:r>
          </w:p>
        </w:tc>
        <w:tc>
          <w:tcPr>
            <w:tcW w:w="540" w:type="dxa"/>
            <w:shd w:val="clear" w:color="auto" w:fill="auto"/>
          </w:tcPr>
          <w:p w14:paraId="203898B0" w14:textId="77777777" w:rsidR="00712616" w:rsidRPr="002345BF" w:rsidRDefault="00712616" w:rsidP="00A8545C">
            <w:pPr>
              <w:spacing w:before="20" w:after="0" w:line="240" w:lineRule="auto"/>
              <w:jc w:val="both"/>
              <w:rPr>
                <w:rFonts w:ascii="Arial" w:eastAsia="Times New Roman" w:hAnsi="Arial" w:cs="Arial"/>
                <w:bCs/>
                <w:lang w:val="en-US"/>
              </w:rPr>
            </w:pPr>
          </w:p>
        </w:tc>
        <w:tc>
          <w:tcPr>
            <w:tcW w:w="3279" w:type="dxa"/>
            <w:shd w:val="clear" w:color="auto" w:fill="auto"/>
          </w:tcPr>
          <w:p w14:paraId="36466989" w14:textId="77777777" w:rsidR="00712616" w:rsidRPr="002345BF" w:rsidRDefault="00712616" w:rsidP="00A8545C">
            <w:pPr>
              <w:spacing w:before="20" w:after="0" w:line="240" w:lineRule="auto"/>
              <w:jc w:val="both"/>
              <w:rPr>
                <w:rFonts w:ascii="Arial" w:eastAsia="Times New Roman" w:hAnsi="Arial" w:cs="Arial"/>
                <w:lang w:val="en-US"/>
              </w:rPr>
            </w:pPr>
          </w:p>
        </w:tc>
      </w:tr>
      <w:tr w:rsidR="002345BF" w:rsidRPr="002345BF" w14:paraId="13A55AFD" w14:textId="77777777" w:rsidTr="00A8545C">
        <w:trPr>
          <w:trHeight w:val="280"/>
        </w:trPr>
        <w:tc>
          <w:tcPr>
            <w:tcW w:w="2070" w:type="dxa"/>
          </w:tcPr>
          <w:p w14:paraId="595B4D25" w14:textId="77777777" w:rsidR="00712616" w:rsidRPr="002345BF" w:rsidRDefault="00712616" w:rsidP="00A8545C">
            <w:pPr>
              <w:pStyle w:val="ListParagraph"/>
              <w:numPr>
                <w:ilvl w:val="0"/>
                <w:numId w:val="34"/>
              </w:numPr>
              <w:spacing w:before="20" w:after="0" w:line="240" w:lineRule="auto"/>
              <w:ind w:left="287" w:hanging="287"/>
              <w:jc w:val="both"/>
              <w:rPr>
                <w:rFonts w:ascii="Arial" w:hAnsi="Arial" w:cs="Arial"/>
                <w:bCs/>
              </w:rPr>
            </w:pPr>
            <w:r w:rsidRPr="002345BF">
              <w:rPr>
                <w:rFonts w:ascii="Arial" w:hAnsi="Arial" w:cs="Arial"/>
                <w:bCs/>
              </w:rPr>
              <w:t>Submission of Reports</w:t>
            </w:r>
          </w:p>
        </w:tc>
        <w:tc>
          <w:tcPr>
            <w:tcW w:w="450" w:type="dxa"/>
          </w:tcPr>
          <w:p w14:paraId="1EAB762F" w14:textId="77777777" w:rsidR="00712616" w:rsidRPr="002345BF" w:rsidRDefault="00712616" w:rsidP="00A8545C">
            <w:pPr>
              <w:spacing w:before="20" w:after="0" w:line="240" w:lineRule="auto"/>
              <w:jc w:val="center"/>
              <w:rPr>
                <w:rFonts w:ascii="Arial" w:eastAsia="Times New Roman" w:hAnsi="Arial" w:cs="Arial"/>
                <w:bCs/>
                <w:sz w:val="16"/>
                <w:szCs w:val="16"/>
                <w:lang w:eastAsia="en-PH"/>
              </w:rPr>
            </w:pPr>
            <w:r w:rsidRPr="002345BF">
              <w:rPr>
                <w:rFonts w:ascii="Arial" w:eastAsia="Times New Roman" w:hAnsi="Arial" w:cs="Arial"/>
                <w:bCs/>
                <w:sz w:val="16"/>
                <w:szCs w:val="16"/>
                <w:lang w:eastAsia="en-PH"/>
              </w:rPr>
              <w:t>6</w:t>
            </w:r>
          </w:p>
        </w:tc>
        <w:tc>
          <w:tcPr>
            <w:tcW w:w="3921" w:type="dxa"/>
            <w:shd w:val="clear" w:color="auto" w:fill="auto"/>
          </w:tcPr>
          <w:p w14:paraId="32E1B893" w14:textId="77777777" w:rsidR="00712616" w:rsidRPr="002345BF" w:rsidRDefault="00712616" w:rsidP="00A8545C">
            <w:pPr>
              <w:spacing w:before="20" w:after="0" w:line="240" w:lineRule="auto"/>
              <w:jc w:val="both"/>
              <w:rPr>
                <w:rFonts w:ascii="Arial" w:eastAsia="Times New Roman" w:hAnsi="Arial" w:cs="Arial"/>
                <w:bCs/>
                <w:lang w:eastAsia="en-PH"/>
              </w:rPr>
            </w:pPr>
            <w:r w:rsidRPr="002345BF">
              <w:rPr>
                <w:rFonts w:ascii="Arial" w:eastAsia="Times New Roman" w:hAnsi="Arial" w:cs="Arial"/>
                <w:bCs/>
                <w:lang w:eastAsia="en-PH"/>
              </w:rPr>
              <w:t xml:space="preserve">Annual Accomplishment Report (AAR) is submitted as required, to DSWD Field/Central Office within the prescribed timeline </w:t>
            </w:r>
          </w:p>
          <w:p w14:paraId="1872AE88" w14:textId="77777777" w:rsidR="00712616" w:rsidRPr="002345BF" w:rsidRDefault="00712616" w:rsidP="00A8545C">
            <w:pPr>
              <w:spacing w:before="20" w:after="0" w:line="240" w:lineRule="auto"/>
              <w:ind w:left="595" w:hanging="595"/>
              <w:rPr>
                <w:rFonts w:ascii="Arial" w:eastAsia="Times New Roman" w:hAnsi="Arial" w:cs="Arial"/>
                <w:bCs/>
                <w:sz w:val="16"/>
                <w:szCs w:val="16"/>
                <w:lang w:eastAsia="en-PH"/>
              </w:rPr>
            </w:pPr>
          </w:p>
          <w:p w14:paraId="029E43B1" w14:textId="77777777" w:rsidR="00712616" w:rsidRPr="002345BF" w:rsidRDefault="00712616" w:rsidP="00A8545C">
            <w:pPr>
              <w:spacing w:before="20" w:after="0" w:line="240" w:lineRule="auto"/>
              <w:ind w:left="595" w:hanging="595"/>
              <w:rPr>
                <w:rFonts w:ascii="Arial" w:eastAsia="Times New Roman" w:hAnsi="Arial" w:cs="Arial"/>
                <w:bCs/>
                <w:sz w:val="18"/>
                <w:szCs w:val="18"/>
                <w:lang w:eastAsia="en-PH"/>
              </w:rPr>
            </w:pPr>
            <w:r w:rsidRPr="002345BF">
              <w:rPr>
                <w:rFonts w:ascii="Arial" w:eastAsia="Times New Roman" w:hAnsi="Arial" w:cs="Arial"/>
                <w:bCs/>
                <w:sz w:val="18"/>
                <w:szCs w:val="18"/>
                <w:lang w:eastAsia="en-PH"/>
              </w:rPr>
              <w:t>MOV:   Receiving Copy/Transmittal / Acknowledgement of Submission</w:t>
            </w:r>
          </w:p>
        </w:tc>
        <w:tc>
          <w:tcPr>
            <w:tcW w:w="630" w:type="dxa"/>
            <w:shd w:val="clear" w:color="auto" w:fill="auto"/>
          </w:tcPr>
          <w:p w14:paraId="0C979E31" w14:textId="77777777" w:rsidR="00712616" w:rsidRPr="002345BF" w:rsidRDefault="00712616" w:rsidP="00A8545C">
            <w:pPr>
              <w:spacing w:before="20" w:after="0" w:line="240" w:lineRule="auto"/>
              <w:jc w:val="both"/>
              <w:rPr>
                <w:rFonts w:ascii="Arial" w:eastAsia="Times New Roman" w:hAnsi="Arial" w:cs="Arial"/>
                <w:bCs/>
                <w:sz w:val="16"/>
                <w:szCs w:val="16"/>
                <w:lang w:val="en-US"/>
              </w:rPr>
            </w:pPr>
          </w:p>
        </w:tc>
        <w:tc>
          <w:tcPr>
            <w:tcW w:w="450" w:type="dxa"/>
            <w:shd w:val="clear" w:color="auto" w:fill="auto"/>
          </w:tcPr>
          <w:p w14:paraId="2F9C7CD2" w14:textId="77777777" w:rsidR="00712616" w:rsidRPr="002345BF" w:rsidRDefault="00712616" w:rsidP="00A8545C">
            <w:pPr>
              <w:spacing w:before="20" w:after="0" w:line="240" w:lineRule="auto"/>
              <w:jc w:val="center"/>
              <w:rPr>
                <w:rFonts w:ascii="Arial" w:eastAsia="Times New Roman" w:hAnsi="Arial" w:cs="Arial"/>
                <w:bCs/>
                <w:sz w:val="16"/>
                <w:szCs w:val="16"/>
                <w:lang w:val="en-US"/>
              </w:rPr>
            </w:pPr>
          </w:p>
        </w:tc>
        <w:tc>
          <w:tcPr>
            <w:tcW w:w="3510" w:type="dxa"/>
          </w:tcPr>
          <w:p w14:paraId="216D458B" w14:textId="77777777" w:rsidR="00712616" w:rsidRPr="002345BF" w:rsidRDefault="00712616" w:rsidP="00A8545C">
            <w:pPr>
              <w:spacing w:before="20" w:after="0" w:line="240" w:lineRule="auto"/>
              <w:ind w:left="606" w:hanging="606"/>
              <w:rPr>
                <w:rFonts w:ascii="Arial" w:eastAsia="Times New Roman" w:hAnsi="Arial" w:cs="Arial"/>
                <w:bCs/>
                <w:lang w:val="en-US"/>
              </w:rPr>
            </w:pPr>
          </w:p>
        </w:tc>
        <w:tc>
          <w:tcPr>
            <w:tcW w:w="540" w:type="dxa"/>
            <w:shd w:val="clear" w:color="auto" w:fill="auto"/>
          </w:tcPr>
          <w:p w14:paraId="7811B81A" w14:textId="77777777" w:rsidR="00712616" w:rsidRPr="002345BF" w:rsidRDefault="00712616" w:rsidP="00A8545C">
            <w:pPr>
              <w:spacing w:before="20" w:after="0" w:line="240" w:lineRule="auto"/>
              <w:jc w:val="both"/>
              <w:rPr>
                <w:rFonts w:ascii="Arial" w:eastAsia="Times New Roman" w:hAnsi="Arial" w:cs="Arial"/>
                <w:bCs/>
                <w:lang w:val="en-US"/>
              </w:rPr>
            </w:pPr>
          </w:p>
        </w:tc>
        <w:tc>
          <w:tcPr>
            <w:tcW w:w="3279" w:type="dxa"/>
            <w:shd w:val="clear" w:color="auto" w:fill="auto"/>
          </w:tcPr>
          <w:p w14:paraId="5AD0B465" w14:textId="77777777" w:rsidR="00712616" w:rsidRPr="002345BF" w:rsidRDefault="00712616" w:rsidP="00A8545C">
            <w:pPr>
              <w:spacing w:before="20" w:after="0" w:line="240" w:lineRule="auto"/>
              <w:jc w:val="both"/>
              <w:rPr>
                <w:rFonts w:ascii="Arial" w:eastAsia="Times New Roman" w:hAnsi="Arial" w:cs="Arial"/>
                <w:lang w:val="en-US"/>
              </w:rPr>
            </w:pPr>
          </w:p>
        </w:tc>
      </w:tr>
      <w:tr w:rsidR="002345BF" w:rsidRPr="002345BF" w14:paraId="280F23BF" w14:textId="77777777" w:rsidTr="00A8545C">
        <w:trPr>
          <w:trHeight w:val="280"/>
        </w:trPr>
        <w:tc>
          <w:tcPr>
            <w:tcW w:w="14850" w:type="dxa"/>
            <w:gridSpan w:val="8"/>
          </w:tcPr>
          <w:p w14:paraId="49A05CA6" w14:textId="77777777" w:rsidR="00712616" w:rsidRPr="002345BF" w:rsidRDefault="00712616" w:rsidP="00A8545C">
            <w:pPr>
              <w:pStyle w:val="ListParagraph"/>
              <w:numPr>
                <w:ilvl w:val="0"/>
                <w:numId w:val="3"/>
              </w:numPr>
              <w:spacing w:before="20" w:after="0" w:line="240" w:lineRule="auto"/>
              <w:ind w:left="321" w:hanging="321"/>
              <w:jc w:val="both"/>
              <w:rPr>
                <w:rFonts w:ascii="Arial" w:hAnsi="Arial" w:cs="Arial"/>
                <w:lang w:val="en-US"/>
              </w:rPr>
            </w:pPr>
            <w:r w:rsidRPr="002345BF">
              <w:rPr>
                <w:rFonts w:ascii="Arial" w:hAnsi="Arial" w:cs="Arial"/>
                <w:bCs/>
              </w:rPr>
              <w:t xml:space="preserve">Monitoring </w:t>
            </w:r>
          </w:p>
        </w:tc>
      </w:tr>
      <w:tr w:rsidR="002345BF" w:rsidRPr="002345BF" w14:paraId="0192283F" w14:textId="77777777" w:rsidTr="00A8545C">
        <w:trPr>
          <w:trHeight w:val="280"/>
        </w:trPr>
        <w:tc>
          <w:tcPr>
            <w:tcW w:w="2070" w:type="dxa"/>
            <w:vMerge w:val="restart"/>
            <w:shd w:val="clear" w:color="auto" w:fill="auto"/>
          </w:tcPr>
          <w:p w14:paraId="67DB2F40" w14:textId="77777777" w:rsidR="00712616" w:rsidRPr="002345BF" w:rsidRDefault="00712616" w:rsidP="00A8545C">
            <w:pPr>
              <w:spacing w:before="20" w:after="0" w:line="240" w:lineRule="auto"/>
              <w:jc w:val="both"/>
              <w:rPr>
                <w:rFonts w:ascii="Arial" w:eastAsia="Times New Roman" w:hAnsi="Arial" w:cs="Arial"/>
                <w:iCs/>
                <w:lang w:val="en-US"/>
              </w:rPr>
            </w:pPr>
          </w:p>
          <w:p w14:paraId="5EB0946C" w14:textId="77777777" w:rsidR="00712616" w:rsidRPr="002345BF" w:rsidRDefault="00712616" w:rsidP="00A8545C">
            <w:pPr>
              <w:spacing w:before="20" w:after="0" w:line="240" w:lineRule="auto"/>
              <w:jc w:val="both"/>
              <w:rPr>
                <w:rFonts w:ascii="Arial" w:eastAsia="Times New Roman" w:hAnsi="Arial" w:cs="Arial"/>
                <w:i/>
                <w:sz w:val="20"/>
                <w:szCs w:val="20"/>
                <w:lang w:val="en-US"/>
              </w:rPr>
            </w:pPr>
          </w:p>
        </w:tc>
        <w:tc>
          <w:tcPr>
            <w:tcW w:w="450" w:type="dxa"/>
          </w:tcPr>
          <w:p w14:paraId="373ADBD6" w14:textId="77777777" w:rsidR="00712616" w:rsidRPr="002345BF" w:rsidRDefault="00712616" w:rsidP="00A8545C">
            <w:pPr>
              <w:spacing w:before="20"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7</w:t>
            </w:r>
          </w:p>
        </w:tc>
        <w:tc>
          <w:tcPr>
            <w:tcW w:w="3921" w:type="dxa"/>
            <w:shd w:val="clear" w:color="auto" w:fill="auto"/>
          </w:tcPr>
          <w:p w14:paraId="68106A18" w14:textId="77777777" w:rsidR="00712616" w:rsidRPr="002345BF" w:rsidRDefault="00712616" w:rsidP="00A8545C">
            <w:pPr>
              <w:spacing w:before="20" w:after="0" w:line="240" w:lineRule="auto"/>
              <w:jc w:val="both"/>
              <w:rPr>
                <w:rFonts w:ascii="Arial" w:eastAsia="Times New Roman" w:hAnsi="Arial" w:cs="Arial"/>
                <w:lang w:val="en-US"/>
              </w:rPr>
            </w:pPr>
            <w:r w:rsidRPr="002345BF">
              <w:rPr>
                <w:rFonts w:ascii="Arial" w:eastAsia="Times New Roman" w:hAnsi="Arial" w:cs="Arial"/>
                <w:lang w:val="en-US"/>
              </w:rPr>
              <w:t xml:space="preserve">The Center Head conducts </w:t>
            </w:r>
            <w:r w:rsidR="007E7C9C" w:rsidRPr="002345BF">
              <w:rPr>
                <w:rFonts w:ascii="Arial" w:eastAsia="Times New Roman" w:hAnsi="Arial" w:cs="Arial"/>
                <w:lang w:val="en-US"/>
              </w:rPr>
              <w:t xml:space="preserve">monthly </w:t>
            </w:r>
            <w:r w:rsidRPr="002345BF">
              <w:rPr>
                <w:rFonts w:ascii="Arial" w:eastAsia="Times New Roman" w:hAnsi="Arial" w:cs="Arial"/>
                <w:lang w:val="en-US"/>
              </w:rPr>
              <w:t>monitoring of implementation of all programs</w:t>
            </w:r>
            <w:r w:rsidR="004D550C" w:rsidRPr="002345BF">
              <w:rPr>
                <w:rFonts w:ascii="Arial" w:eastAsia="Times New Roman" w:hAnsi="Arial" w:cs="Arial"/>
                <w:lang w:val="en-US"/>
              </w:rPr>
              <w:t xml:space="preserve">, </w:t>
            </w:r>
            <w:r w:rsidRPr="002345BF">
              <w:rPr>
                <w:rFonts w:ascii="Arial" w:eastAsia="Times New Roman" w:hAnsi="Arial" w:cs="Arial"/>
                <w:lang w:val="en-US"/>
              </w:rPr>
              <w:t>services</w:t>
            </w:r>
            <w:r w:rsidR="004D550C" w:rsidRPr="002345BF">
              <w:rPr>
                <w:rFonts w:ascii="Arial" w:eastAsia="Times New Roman" w:hAnsi="Arial" w:cs="Arial"/>
                <w:lang w:val="en-US"/>
              </w:rPr>
              <w:t xml:space="preserve"> and activities </w:t>
            </w:r>
            <w:r w:rsidRPr="002345BF">
              <w:rPr>
                <w:rFonts w:ascii="Arial" w:eastAsia="Times New Roman" w:hAnsi="Arial" w:cs="Arial"/>
                <w:lang w:val="en-US"/>
              </w:rPr>
              <w:t xml:space="preserve">  </w:t>
            </w:r>
          </w:p>
          <w:p w14:paraId="58C31440" w14:textId="77777777" w:rsidR="00712616" w:rsidRPr="002345BF" w:rsidRDefault="00712616" w:rsidP="00A8545C">
            <w:pPr>
              <w:spacing w:before="20" w:after="0" w:line="240" w:lineRule="auto"/>
              <w:jc w:val="both"/>
              <w:rPr>
                <w:rFonts w:ascii="Arial" w:eastAsia="Times New Roman" w:hAnsi="Arial" w:cs="Arial"/>
                <w:sz w:val="16"/>
                <w:szCs w:val="16"/>
                <w:lang w:val="en-US"/>
              </w:rPr>
            </w:pPr>
          </w:p>
          <w:p w14:paraId="4EECCCEA" w14:textId="77777777" w:rsidR="00712616" w:rsidRPr="002345BF" w:rsidRDefault="00712616" w:rsidP="00A8545C">
            <w:pPr>
              <w:spacing w:before="20" w:after="0" w:line="240" w:lineRule="auto"/>
              <w:ind w:left="603" w:hanging="567"/>
              <w:rPr>
                <w:rFonts w:ascii="Arial" w:eastAsia="Times New Roman" w:hAnsi="Arial" w:cs="Arial"/>
                <w:sz w:val="18"/>
                <w:szCs w:val="18"/>
                <w:lang w:val="en-US"/>
              </w:rPr>
            </w:pPr>
            <w:r w:rsidRPr="002345BF">
              <w:rPr>
                <w:rFonts w:ascii="Arial" w:eastAsia="Times New Roman" w:hAnsi="Arial" w:cs="Arial"/>
                <w:sz w:val="18"/>
                <w:szCs w:val="18"/>
                <w:lang w:val="en-US"/>
              </w:rPr>
              <w:t xml:space="preserve">MOV:  Score Cards/Accomplished Monitoring  Tool </w:t>
            </w:r>
          </w:p>
        </w:tc>
        <w:tc>
          <w:tcPr>
            <w:tcW w:w="630" w:type="dxa"/>
            <w:shd w:val="clear" w:color="auto" w:fill="auto"/>
          </w:tcPr>
          <w:p w14:paraId="6D7E1BE6" w14:textId="77777777" w:rsidR="00712616" w:rsidRPr="002345BF" w:rsidRDefault="00712616" w:rsidP="00A8545C">
            <w:pPr>
              <w:spacing w:before="20" w:after="0" w:line="240" w:lineRule="auto"/>
              <w:jc w:val="both"/>
              <w:rPr>
                <w:rFonts w:ascii="Arial" w:eastAsia="Times New Roman" w:hAnsi="Arial" w:cs="Arial"/>
                <w:sz w:val="16"/>
                <w:szCs w:val="16"/>
                <w:lang w:val="en-US"/>
              </w:rPr>
            </w:pPr>
          </w:p>
        </w:tc>
        <w:tc>
          <w:tcPr>
            <w:tcW w:w="450" w:type="dxa"/>
            <w:vMerge w:val="restart"/>
            <w:shd w:val="clear" w:color="auto" w:fill="auto"/>
          </w:tcPr>
          <w:p w14:paraId="1A01402A" w14:textId="77777777" w:rsidR="00712616" w:rsidRPr="002345BF" w:rsidRDefault="00712616" w:rsidP="00A8545C">
            <w:pPr>
              <w:spacing w:before="20"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6</w:t>
            </w:r>
          </w:p>
        </w:tc>
        <w:tc>
          <w:tcPr>
            <w:tcW w:w="3510" w:type="dxa"/>
            <w:vMerge w:val="restart"/>
            <w:shd w:val="clear" w:color="auto" w:fill="auto"/>
          </w:tcPr>
          <w:p w14:paraId="3D075D9B" w14:textId="77777777" w:rsidR="00712616" w:rsidRPr="002345BF" w:rsidRDefault="00712616" w:rsidP="00A8545C">
            <w:pPr>
              <w:spacing w:before="20" w:after="0" w:line="240" w:lineRule="auto"/>
              <w:jc w:val="both"/>
              <w:rPr>
                <w:rFonts w:ascii="Arial" w:eastAsia="Times New Roman" w:hAnsi="Arial" w:cs="Arial"/>
                <w:lang w:val="en-US"/>
              </w:rPr>
            </w:pPr>
            <w:r w:rsidRPr="002345BF">
              <w:rPr>
                <w:rFonts w:ascii="Arial" w:eastAsia="Times New Roman" w:hAnsi="Arial" w:cs="Arial"/>
                <w:lang w:val="en-US"/>
              </w:rPr>
              <w:t>Appropriate action is undertaken to remedy deficiencies in program implementation and safeguard the interest and welfare of the client/s</w:t>
            </w:r>
          </w:p>
          <w:p w14:paraId="5E9ECEAF" w14:textId="77777777" w:rsidR="00712616" w:rsidRPr="002345BF" w:rsidRDefault="00712616" w:rsidP="00A8545C">
            <w:pPr>
              <w:spacing w:before="20" w:after="0" w:line="240" w:lineRule="auto"/>
              <w:jc w:val="both"/>
              <w:rPr>
                <w:rFonts w:ascii="Arial" w:eastAsia="Times New Roman" w:hAnsi="Arial" w:cs="Arial"/>
                <w:sz w:val="16"/>
                <w:szCs w:val="16"/>
                <w:lang w:val="en-US"/>
              </w:rPr>
            </w:pPr>
          </w:p>
          <w:p w14:paraId="0D6C0571" w14:textId="77777777" w:rsidR="00712616" w:rsidRPr="002345BF" w:rsidRDefault="00712616" w:rsidP="00A8545C">
            <w:pPr>
              <w:spacing w:before="20" w:after="0" w:line="240" w:lineRule="auto"/>
              <w:ind w:left="578" w:hanging="567"/>
              <w:jc w:val="both"/>
              <w:rPr>
                <w:rFonts w:ascii="Arial" w:eastAsia="Times New Roman" w:hAnsi="Arial" w:cs="Arial"/>
                <w:sz w:val="18"/>
                <w:szCs w:val="18"/>
                <w:lang w:val="en-US"/>
              </w:rPr>
            </w:pPr>
            <w:r w:rsidRPr="002345BF">
              <w:rPr>
                <w:rFonts w:ascii="Arial" w:eastAsia="Times New Roman" w:hAnsi="Arial" w:cs="Arial"/>
                <w:sz w:val="18"/>
                <w:szCs w:val="18"/>
                <w:lang w:val="en-US"/>
              </w:rPr>
              <w:t>MOV: Enhanced Program Plan</w:t>
            </w:r>
            <w:r w:rsidR="007E7C9C" w:rsidRPr="002345BF">
              <w:rPr>
                <w:rFonts w:ascii="Arial" w:eastAsia="Times New Roman" w:hAnsi="Arial" w:cs="Arial"/>
                <w:sz w:val="18"/>
                <w:szCs w:val="18"/>
                <w:lang w:val="en-US"/>
              </w:rPr>
              <w:t>/Action Plan</w:t>
            </w:r>
            <w:r w:rsidRPr="002345BF">
              <w:rPr>
                <w:rFonts w:ascii="Arial" w:eastAsia="Times New Roman" w:hAnsi="Arial" w:cs="Arial"/>
                <w:sz w:val="18"/>
                <w:szCs w:val="18"/>
                <w:lang w:val="en-US"/>
              </w:rPr>
              <w:t xml:space="preserve"> </w:t>
            </w:r>
          </w:p>
        </w:tc>
        <w:tc>
          <w:tcPr>
            <w:tcW w:w="540" w:type="dxa"/>
            <w:vMerge w:val="restart"/>
            <w:shd w:val="clear" w:color="auto" w:fill="auto"/>
          </w:tcPr>
          <w:p w14:paraId="041968D1" w14:textId="77777777" w:rsidR="00712616" w:rsidRPr="002345BF" w:rsidRDefault="00712616" w:rsidP="00A8545C">
            <w:pPr>
              <w:spacing w:before="20" w:after="0" w:line="240" w:lineRule="auto"/>
              <w:jc w:val="both"/>
              <w:rPr>
                <w:rFonts w:ascii="Arial" w:eastAsia="Times New Roman" w:hAnsi="Arial" w:cs="Arial"/>
                <w:sz w:val="16"/>
                <w:szCs w:val="16"/>
                <w:lang w:val="en-US"/>
              </w:rPr>
            </w:pPr>
          </w:p>
        </w:tc>
        <w:tc>
          <w:tcPr>
            <w:tcW w:w="3279" w:type="dxa"/>
            <w:vMerge w:val="restart"/>
            <w:shd w:val="clear" w:color="auto" w:fill="auto"/>
          </w:tcPr>
          <w:p w14:paraId="5DD6C635" w14:textId="77777777" w:rsidR="00712616" w:rsidRPr="002345BF" w:rsidRDefault="00712616" w:rsidP="00A8545C">
            <w:pPr>
              <w:spacing w:before="20" w:after="0" w:line="240" w:lineRule="auto"/>
              <w:jc w:val="both"/>
              <w:rPr>
                <w:rFonts w:ascii="Arial" w:eastAsia="Times New Roman" w:hAnsi="Arial" w:cs="Arial"/>
                <w:lang w:val="en-US"/>
              </w:rPr>
            </w:pPr>
            <w:r w:rsidRPr="002345BF">
              <w:rPr>
                <w:rFonts w:ascii="Arial" w:eastAsia="Times New Roman" w:hAnsi="Arial" w:cs="Arial"/>
                <w:lang w:val="en-US"/>
              </w:rPr>
              <w:t> </w:t>
            </w:r>
          </w:p>
          <w:p w14:paraId="137EC682" w14:textId="77777777" w:rsidR="00712616" w:rsidRPr="002345BF" w:rsidRDefault="00712616" w:rsidP="00A8545C">
            <w:pPr>
              <w:spacing w:before="20" w:after="0" w:line="240" w:lineRule="auto"/>
              <w:jc w:val="both"/>
              <w:rPr>
                <w:rFonts w:ascii="Arial" w:eastAsia="Times New Roman" w:hAnsi="Arial" w:cs="Arial"/>
                <w:lang w:val="en-US"/>
              </w:rPr>
            </w:pPr>
            <w:r w:rsidRPr="002345BF">
              <w:rPr>
                <w:rFonts w:ascii="Arial" w:eastAsia="Times New Roman" w:hAnsi="Arial" w:cs="Arial"/>
                <w:lang w:val="en-US"/>
              </w:rPr>
              <w:t> </w:t>
            </w:r>
          </w:p>
        </w:tc>
      </w:tr>
      <w:tr w:rsidR="002345BF" w:rsidRPr="002345BF" w14:paraId="00068EC1" w14:textId="77777777" w:rsidTr="00A8545C">
        <w:trPr>
          <w:trHeight w:val="487"/>
        </w:trPr>
        <w:tc>
          <w:tcPr>
            <w:tcW w:w="2070" w:type="dxa"/>
            <w:vMerge/>
            <w:shd w:val="clear" w:color="auto" w:fill="auto"/>
          </w:tcPr>
          <w:p w14:paraId="5F1EA325" w14:textId="77777777" w:rsidR="00712616" w:rsidRPr="002345BF" w:rsidRDefault="00712616" w:rsidP="00A8545C">
            <w:pPr>
              <w:spacing w:before="20" w:after="0" w:line="240" w:lineRule="auto"/>
              <w:jc w:val="both"/>
              <w:rPr>
                <w:rFonts w:ascii="Arial" w:eastAsia="Times New Roman" w:hAnsi="Arial" w:cs="Arial"/>
                <w:i/>
                <w:sz w:val="20"/>
                <w:szCs w:val="20"/>
                <w:lang w:val="en-US"/>
              </w:rPr>
            </w:pPr>
          </w:p>
        </w:tc>
        <w:tc>
          <w:tcPr>
            <w:tcW w:w="450" w:type="dxa"/>
          </w:tcPr>
          <w:p w14:paraId="3565AD5E" w14:textId="77777777" w:rsidR="00712616" w:rsidRPr="002345BF" w:rsidRDefault="00712616" w:rsidP="00A8545C">
            <w:pPr>
              <w:spacing w:before="20"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8</w:t>
            </w:r>
          </w:p>
        </w:tc>
        <w:tc>
          <w:tcPr>
            <w:tcW w:w="3921" w:type="dxa"/>
            <w:shd w:val="clear" w:color="auto" w:fill="auto"/>
          </w:tcPr>
          <w:p w14:paraId="18B8B5CF" w14:textId="77777777" w:rsidR="00712616" w:rsidRPr="002345BF" w:rsidRDefault="00712616" w:rsidP="00A8545C">
            <w:pPr>
              <w:spacing w:before="20" w:after="0" w:line="240" w:lineRule="auto"/>
              <w:jc w:val="both"/>
              <w:rPr>
                <w:rFonts w:ascii="Arial" w:eastAsia="Times New Roman" w:hAnsi="Arial" w:cs="Arial"/>
                <w:lang w:val="en-US"/>
              </w:rPr>
            </w:pPr>
            <w:r w:rsidRPr="002345BF">
              <w:rPr>
                <w:rFonts w:ascii="Arial" w:eastAsia="Times New Roman" w:hAnsi="Arial" w:cs="Arial"/>
                <w:lang w:val="en-US"/>
              </w:rPr>
              <w:t>A monitoring tool for program implementation exists</w:t>
            </w:r>
          </w:p>
          <w:p w14:paraId="012384B2" w14:textId="77777777" w:rsidR="00712616" w:rsidRPr="002345BF" w:rsidRDefault="00712616" w:rsidP="00A8545C">
            <w:pPr>
              <w:spacing w:before="20" w:after="0" w:line="240" w:lineRule="auto"/>
              <w:jc w:val="both"/>
              <w:rPr>
                <w:rFonts w:ascii="Arial" w:eastAsia="Times New Roman" w:hAnsi="Arial" w:cs="Arial"/>
                <w:sz w:val="16"/>
                <w:szCs w:val="16"/>
                <w:lang w:val="en-US"/>
              </w:rPr>
            </w:pPr>
          </w:p>
          <w:p w14:paraId="4AA64082" w14:textId="77777777" w:rsidR="00712616" w:rsidRPr="002345BF" w:rsidRDefault="00712616" w:rsidP="00A8545C">
            <w:pPr>
              <w:spacing w:before="20" w:after="0" w:line="240" w:lineRule="auto"/>
              <w:jc w:val="both"/>
              <w:rPr>
                <w:rFonts w:ascii="Arial" w:eastAsia="Times New Roman" w:hAnsi="Arial" w:cs="Arial"/>
                <w:lang w:val="en-US"/>
              </w:rPr>
            </w:pPr>
            <w:r w:rsidRPr="002345BF">
              <w:rPr>
                <w:rFonts w:ascii="Arial" w:eastAsia="Times New Roman" w:hAnsi="Arial" w:cs="Arial"/>
                <w:sz w:val="18"/>
                <w:szCs w:val="18"/>
                <w:lang w:val="en-US"/>
              </w:rPr>
              <w:t>MOV: Approved Monitoring Tool</w:t>
            </w:r>
          </w:p>
        </w:tc>
        <w:tc>
          <w:tcPr>
            <w:tcW w:w="630" w:type="dxa"/>
            <w:shd w:val="clear" w:color="auto" w:fill="auto"/>
          </w:tcPr>
          <w:p w14:paraId="67059CA2" w14:textId="77777777" w:rsidR="00712616" w:rsidRPr="002345BF" w:rsidRDefault="00712616" w:rsidP="00A8545C">
            <w:pPr>
              <w:spacing w:before="20" w:after="0" w:line="240" w:lineRule="auto"/>
              <w:jc w:val="both"/>
              <w:rPr>
                <w:rFonts w:ascii="Arial" w:eastAsia="Times New Roman" w:hAnsi="Arial" w:cs="Arial"/>
                <w:sz w:val="16"/>
                <w:szCs w:val="16"/>
                <w:lang w:val="en-US"/>
              </w:rPr>
            </w:pPr>
          </w:p>
        </w:tc>
        <w:tc>
          <w:tcPr>
            <w:tcW w:w="450" w:type="dxa"/>
            <w:vMerge/>
            <w:shd w:val="clear" w:color="auto" w:fill="auto"/>
          </w:tcPr>
          <w:p w14:paraId="5D56DD40" w14:textId="77777777" w:rsidR="00712616" w:rsidRPr="002345BF" w:rsidRDefault="00712616" w:rsidP="00A8545C">
            <w:pPr>
              <w:spacing w:before="20" w:after="0" w:line="240" w:lineRule="auto"/>
              <w:jc w:val="center"/>
              <w:rPr>
                <w:rFonts w:ascii="Arial" w:eastAsia="Times New Roman" w:hAnsi="Arial" w:cs="Arial"/>
                <w:sz w:val="16"/>
                <w:szCs w:val="16"/>
                <w:lang w:val="en-US"/>
              </w:rPr>
            </w:pPr>
          </w:p>
        </w:tc>
        <w:tc>
          <w:tcPr>
            <w:tcW w:w="3510" w:type="dxa"/>
            <w:vMerge/>
          </w:tcPr>
          <w:p w14:paraId="6872B764" w14:textId="77777777" w:rsidR="00712616" w:rsidRPr="002345BF" w:rsidRDefault="00712616" w:rsidP="00A8545C">
            <w:pPr>
              <w:spacing w:before="20" w:after="0" w:line="240" w:lineRule="auto"/>
              <w:jc w:val="both"/>
              <w:rPr>
                <w:rFonts w:ascii="Arial" w:eastAsia="Times New Roman" w:hAnsi="Arial" w:cs="Arial"/>
                <w:lang w:val="en-US"/>
              </w:rPr>
            </w:pPr>
          </w:p>
        </w:tc>
        <w:tc>
          <w:tcPr>
            <w:tcW w:w="540" w:type="dxa"/>
            <w:vMerge/>
            <w:shd w:val="clear" w:color="auto" w:fill="auto"/>
          </w:tcPr>
          <w:p w14:paraId="13F25AB0" w14:textId="77777777" w:rsidR="00712616" w:rsidRPr="002345BF" w:rsidRDefault="00712616" w:rsidP="00A8545C">
            <w:pPr>
              <w:spacing w:before="20" w:after="0" w:line="240" w:lineRule="auto"/>
              <w:jc w:val="both"/>
              <w:rPr>
                <w:rFonts w:ascii="Arial" w:eastAsia="Times New Roman" w:hAnsi="Arial" w:cs="Arial"/>
                <w:lang w:val="en-US"/>
              </w:rPr>
            </w:pPr>
          </w:p>
        </w:tc>
        <w:tc>
          <w:tcPr>
            <w:tcW w:w="3279" w:type="dxa"/>
            <w:vMerge/>
            <w:shd w:val="clear" w:color="auto" w:fill="auto"/>
          </w:tcPr>
          <w:p w14:paraId="538DBFDE" w14:textId="77777777" w:rsidR="00712616" w:rsidRPr="002345BF" w:rsidRDefault="00712616" w:rsidP="00A8545C">
            <w:pPr>
              <w:spacing w:before="20" w:after="0" w:line="240" w:lineRule="auto"/>
              <w:jc w:val="both"/>
              <w:rPr>
                <w:rFonts w:ascii="Arial" w:eastAsia="Times New Roman" w:hAnsi="Arial" w:cs="Arial"/>
                <w:lang w:val="en-US"/>
              </w:rPr>
            </w:pPr>
          </w:p>
        </w:tc>
      </w:tr>
      <w:tr w:rsidR="002345BF" w:rsidRPr="002345BF" w14:paraId="747BB7AA" w14:textId="77777777" w:rsidTr="00A8545C">
        <w:trPr>
          <w:trHeight w:val="430"/>
        </w:trPr>
        <w:tc>
          <w:tcPr>
            <w:tcW w:w="14850" w:type="dxa"/>
            <w:gridSpan w:val="8"/>
          </w:tcPr>
          <w:p w14:paraId="169F3332" w14:textId="77777777" w:rsidR="00712616" w:rsidRPr="002345BF" w:rsidRDefault="00712616" w:rsidP="00A8545C">
            <w:pPr>
              <w:numPr>
                <w:ilvl w:val="0"/>
                <w:numId w:val="3"/>
              </w:numPr>
              <w:spacing w:before="20" w:after="0" w:line="240" w:lineRule="auto"/>
              <w:ind w:left="311" w:hanging="311"/>
              <w:jc w:val="both"/>
              <w:rPr>
                <w:rFonts w:ascii="Arial" w:eastAsia="Times New Roman" w:hAnsi="Arial" w:cs="Arial"/>
                <w:lang w:val="en-US"/>
              </w:rPr>
            </w:pPr>
            <w:r w:rsidRPr="002345BF">
              <w:rPr>
                <w:rFonts w:ascii="Arial" w:eastAsia="Times New Roman" w:hAnsi="Arial" w:cs="Arial"/>
                <w:bCs/>
                <w:iCs/>
                <w:lang w:val="en-US"/>
              </w:rPr>
              <w:t>Evaluation</w:t>
            </w:r>
          </w:p>
        </w:tc>
      </w:tr>
      <w:tr w:rsidR="002345BF" w:rsidRPr="002345BF" w14:paraId="77AFB4A3" w14:textId="77777777" w:rsidTr="00A8545C">
        <w:trPr>
          <w:trHeight w:val="934"/>
        </w:trPr>
        <w:tc>
          <w:tcPr>
            <w:tcW w:w="2070" w:type="dxa"/>
            <w:vMerge w:val="restart"/>
          </w:tcPr>
          <w:p w14:paraId="4941EC96" w14:textId="77777777" w:rsidR="00712616" w:rsidRPr="002345BF" w:rsidRDefault="00712616" w:rsidP="00A8545C">
            <w:pPr>
              <w:spacing w:before="20" w:after="0" w:line="240" w:lineRule="auto"/>
              <w:jc w:val="both"/>
              <w:rPr>
                <w:rFonts w:ascii="Arial" w:eastAsia="Times New Roman" w:hAnsi="Arial" w:cs="Arial"/>
                <w:bCs/>
                <w:i/>
                <w:sz w:val="20"/>
                <w:szCs w:val="20"/>
                <w:lang w:val="en-US"/>
              </w:rPr>
            </w:pPr>
          </w:p>
        </w:tc>
        <w:tc>
          <w:tcPr>
            <w:tcW w:w="450" w:type="dxa"/>
            <w:vMerge w:val="restart"/>
          </w:tcPr>
          <w:p w14:paraId="011E19A0" w14:textId="77777777" w:rsidR="00712616" w:rsidRPr="002345BF" w:rsidRDefault="00712616" w:rsidP="00A8545C">
            <w:pPr>
              <w:spacing w:before="20" w:after="0" w:line="240" w:lineRule="auto"/>
              <w:jc w:val="center"/>
              <w:rPr>
                <w:rFonts w:ascii="Arial" w:eastAsia="Times New Roman" w:hAnsi="Arial" w:cs="Arial"/>
                <w:bCs/>
                <w:sz w:val="16"/>
                <w:szCs w:val="16"/>
                <w:lang w:val="en-US"/>
              </w:rPr>
            </w:pPr>
            <w:r w:rsidRPr="002345BF">
              <w:rPr>
                <w:rFonts w:ascii="Arial" w:eastAsia="Times New Roman" w:hAnsi="Arial" w:cs="Arial"/>
                <w:bCs/>
                <w:sz w:val="16"/>
                <w:szCs w:val="16"/>
                <w:lang w:val="en-US"/>
              </w:rPr>
              <w:t>9</w:t>
            </w:r>
          </w:p>
        </w:tc>
        <w:tc>
          <w:tcPr>
            <w:tcW w:w="3921" w:type="dxa"/>
            <w:vMerge w:val="restart"/>
            <w:shd w:val="clear" w:color="auto" w:fill="auto"/>
          </w:tcPr>
          <w:p w14:paraId="7AC9CE83" w14:textId="77777777" w:rsidR="00712616" w:rsidRPr="002345BF" w:rsidRDefault="00712616" w:rsidP="00A8545C">
            <w:pPr>
              <w:spacing w:before="20" w:after="0" w:line="240" w:lineRule="auto"/>
              <w:jc w:val="both"/>
              <w:rPr>
                <w:rFonts w:ascii="Arial" w:eastAsia="Times New Roman" w:hAnsi="Arial" w:cs="Arial"/>
                <w:bCs/>
                <w:lang w:val="en-US"/>
              </w:rPr>
            </w:pPr>
            <w:r w:rsidRPr="002345BF">
              <w:rPr>
                <w:rFonts w:ascii="Arial" w:eastAsia="Times New Roman" w:hAnsi="Arial" w:cs="Arial"/>
                <w:bCs/>
                <w:lang w:val="en-US"/>
              </w:rPr>
              <w:t xml:space="preserve">A participatory year-end evaluation program workshop/group session is conducted with clients, staff and other stakeholders  </w:t>
            </w:r>
          </w:p>
          <w:p w14:paraId="2B046B0F" w14:textId="77777777" w:rsidR="00712616" w:rsidRPr="002345BF" w:rsidRDefault="00712616" w:rsidP="00A8545C">
            <w:pPr>
              <w:spacing w:before="20" w:after="0" w:line="240" w:lineRule="auto"/>
              <w:jc w:val="both"/>
              <w:rPr>
                <w:rFonts w:ascii="Arial" w:eastAsia="Times New Roman" w:hAnsi="Arial" w:cs="Arial"/>
                <w:bCs/>
                <w:sz w:val="16"/>
                <w:szCs w:val="16"/>
                <w:lang w:val="en-US"/>
              </w:rPr>
            </w:pPr>
          </w:p>
          <w:p w14:paraId="638BDA04" w14:textId="77777777" w:rsidR="00712616" w:rsidRPr="002345BF" w:rsidRDefault="00712616" w:rsidP="00A8545C">
            <w:pPr>
              <w:spacing w:before="20" w:after="0" w:line="240" w:lineRule="auto"/>
              <w:ind w:left="595" w:hanging="595"/>
              <w:rPr>
                <w:rFonts w:ascii="Arial" w:eastAsia="Times New Roman" w:hAnsi="Arial" w:cs="Arial"/>
                <w:bCs/>
                <w:sz w:val="18"/>
                <w:szCs w:val="18"/>
                <w:lang w:val="en-US"/>
              </w:rPr>
            </w:pPr>
            <w:r w:rsidRPr="002345BF">
              <w:rPr>
                <w:rFonts w:ascii="Arial" w:eastAsia="Times New Roman" w:hAnsi="Arial" w:cs="Arial"/>
                <w:bCs/>
                <w:sz w:val="18"/>
                <w:szCs w:val="18"/>
                <w:lang w:val="en-US"/>
              </w:rPr>
              <w:lastRenderedPageBreak/>
              <w:t>MOV:  Summary Result of Evaluation/Documentation of Evaluation Activities</w:t>
            </w:r>
          </w:p>
        </w:tc>
        <w:tc>
          <w:tcPr>
            <w:tcW w:w="630" w:type="dxa"/>
            <w:vMerge w:val="restart"/>
            <w:shd w:val="clear" w:color="auto" w:fill="auto"/>
          </w:tcPr>
          <w:p w14:paraId="0737B4CE" w14:textId="77777777" w:rsidR="00712616" w:rsidRPr="002345BF" w:rsidRDefault="00712616" w:rsidP="00A8545C">
            <w:pPr>
              <w:spacing w:before="20" w:after="0" w:line="240" w:lineRule="auto"/>
              <w:jc w:val="both"/>
              <w:rPr>
                <w:rFonts w:ascii="Arial" w:eastAsia="Times New Roman" w:hAnsi="Arial" w:cs="Arial"/>
                <w:bCs/>
                <w:sz w:val="16"/>
                <w:szCs w:val="16"/>
                <w:lang w:val="en-US"/>
              </w:rPr>
            </w:pPr>
          </w:p>
        </w:tc>
        <w:tc>
          <w:tcPr>
            <w:tcW w:w="450" w:type="dxa"/>
            <w:shd w:val="clear" w:color="auto" w:fill="auto"/>
          </w:tcPr>
          <w:p w14:paraId="7F200525" w14:textId="77777777" w:rsidR="00712616" w:rsidRPr="002345BF" w:rsidRDefault="00712616" w:rsidP="00A8545C">
            <w:pPr>
              <w:spacing w:before="20" w:after="0" w:line="240" w:lineRule="auto"/>
              <w:jc w:val="center"/>
              <w:rPr>
                <w:rFonts w:ascii="Arial" w:eastAsia="Times New Roman" w:hAnsi="Arial" w:cs="Arial"/>
                <w:bCs/>
                <w:sz w:val="16"/>
                <w:szCs w:val="16"/>
                <w:lang w:val="en-US"/>
              </w:rPr>
            </w:pPr>
            <w:r w:rsidRPr="002345BF">
              <w:rPr>
                <w:rFonts w:ascii="Arial" w:eastAsia="Times New Roman" w:hAnsi="Arial" w:cs="Arial"/>
                <w:bCs/>
                <w:sz w:val="16"/>
                <w:szCs w:val="16"/>
                <w:lang w:val="en-US"/>
              </w:rPr>
              <w:t>7</w:t>
            </w:r>
          </w:p>
        </w:tc>
        <w:tc>
          <w:tcPr>
            <w:tcW w:w="3510" w:type="dxa"/>
            <w:shd w:val="clear" w:color="auto" w:fill="auto"/>
          </w:tcPr>
          <w:p w14:paraId="0A725322" w14:textId="77777777" w:rsidR="00712616" w:rsidRPr="002345BF" w:rsidRDefault="00712616" w:rsidP="00A8545C">
            <w:pPr>
              <w:spacing w:before="20" w:after="0" w:line="240" w:lineRule="auto"/>
              <w:jc w:val="both"/>
              <w:rPr>
                <w:rFonts w:ascii="Arial" w:eastAsia="Times New Roman" w:hAnsi="Arial" w:cs="Arial"/>
                <w:bCs/>
                <w:lang w:val="en-US"/>
              </w:rPr>
            </w:pPr>
            <w:r w:rsidRPr="002345BF">
              <w:rPr>
                <w:rFonts w:ascii="Arial" w:eastAsia="Times New Roman" w:hAnsi="Arial" w:cs="Arial"/>
                <w:bCs/>
                <w:lang w:val="en-US"/>
              </w:rPr>
              <w:t xml:space="preserve">Periodic evaluation (pre, mid and post implementation) of program/ service implementation is conducted as necessary with the clients.  </w:t>
            </w:r>
          </w:p>
          <w:p w14:paraId="5EEBE809" w14:textId="77777777" w:rsidR="00712616" w:rsidRPr="002345BF" w:rsidRDefault="00712616" w:rsidP="00A8545C">
            <w:pPr>
              <w:spacing w:before="20" w:after="0" w:line="240" w:lineRule="auto"/>
              <w:jc w:val="both"/>
              <w:rPr>
                <w:rFonts w:ascii="Arial" w:eastAsia="Times New Roman" w:hAnsi="Arial" w:cs="Arial"/>
                <w:bCs/>
                <w:sz w:val="16"/>
                <w:szCs w:val="16"/>
                <w:lang w:val="en-US"/>
              </w:rPr>
            </w:pPr>
          </w:p>
          <w:p w14:paraId="1B319350" w14:textId="77777777" w:rsidR="00712616" w:rsidRPr="002345BF" w:rsidRDefault="00712616" w:rsidP="00A8545C">
            <w:pPr>
              <w:spacing w:before="20" w:after="0" w:line="240" w:lineRule="auto"/>
              <w:jc w:val="both"/>
              <w:rPr>
                <w:rFonts w:ascii="Arial" w:eastAsia="Times New Roman" w:hAnsi="Arial" w:cs="Arial"/>
                <w:bCs/>
                <w:sz w:val="18"/>
                <w:szCs w:val="18"/>
                <w:lang w:val="en-US"/>
              </w:rPr>
            </w:pPr>
            <w:r w:rsidRPr="002345BF">
              <w:rPr>
                <w:rFonts w:ascii="Arial" w:eastAsia="Times New Roman" w:hAnsi="Arial" w:cs="Arial"/>
                <w:bCs/>
                <w:sz w:val="18"/>
                <w:szCs w:val="18"/>
                <w:lang w:val="en-US"/>
              </w:rPr>
              <w:t>MOV: Activity Report/Process Recording</w:t>
            </w:r>
          </w:p>
        </w:tc>
        <w:tc>
          <w:tcPr>
            <w:tcW w:w="540" w:type="dxa"/>
            <w:shd w:val="clear" w:color="auto" w:fill="auto"/>
          </w:tcPr>
          <w:p w14:paraId="57ED2912" w14:textId="77777777" w:rsidR="00712616" w:rsidRPr="002345BF" w:rsidRDefault="00712616" w:rsidP="00A8545C">
            <w:pPr>
              <w:spacing w:before="20" w:after="0" w:line="240" w:lineRule="auto"/>
              <w:jc w:val="both"/>
              <w:rPr>
                <w:rFonts w:ascii="Arial" w:eastAsia="Times New Roman" w:hAnsi="Arial" w:cs="Arial"/>
                <w:bCs/>
                <w:sz w:val="16"/>
                <w:szCs w:val="16"/>
                <w:lang w:val="en-US"/>
              </w:rPr>
            </w:pPr>
          </w:p>
        </w:tc>
        <w:tc>
          <w:tcPr>
            <w:tcW w:w="3279" w:type="dxa"/>
            <w:shd w:val="clear" w:color="auto" w:fill="auto"/>
          </w:tcPr>
          <w:p w14:paraId="404D7C8B" w14:textId="77777777" w:rsidR="00712616" w:rsidRPr="002345BF" w:rsidRDefault="00712616" w:rsidP="00A8545C">
            <w:pPr>
              <w:spacing w:before="20" w:after="0" w:line="240" w:lineRule="auto"/>
              <w:jc w:val="both"/>
              <w:rPr>
                <w:rFonts w:ascii="Arial" w:eastAsia="Times New Roman" w:hAnsi="Arial" w:cs="Arial"/>
                <w:lang w:val="en-US"/>
              </w:rPr>
            </w:pPr>
          </w:p>
        </w:tc>
      </w:tr>
      <w:tr w:rsidR="002345BF" w:rsidRPr="002345BF" w14:paraId="2F2A3437" w14:textId="77777777" w:rsidTr="00A8545C">
        <w:trPr>
          <w:trHeight w:val="400"/>
        </w:trPr>
        <w:tc>
          <w:tcPr>
            <w:tcW w:w="2070" w:type="dxa"/>
            <w:vMerge/>
          </w:tcPr>
          <w:p w14:paraId="2AB1D0BF" w14:textId="77777777" w:rsidR="00712616" w:rsidRPr="002345BF" w:rsidDel="0082611A" w:rsidRDefault="00712616" w:rsidP="00A8545C">
            <w:pPr>
              <w:spacing w:before="20" w:after="0" w:line="240" w:lineRule="auto"/>
              <w:jc w:val="both"/>
              <w:rPr>
                <w:rFonts w:ascii="Arial" w:eastAsia="Times New Roman" w:hAnsi="Arial" w:cs="Arial"/>
                <w:bCs/>
                <w:i/>
                <w:sz w:val="20"/>
                <w:szCs w:val="20"/>
                <w:lang w:val="en-US"/>
              </w:rPr>
            </w:pPr>
          </w:p>
        </w:tc>
        <w:tc>
          <w:tcPr>
            <w:tcW w:w="450" w:type="dxa"/>
            <w:vMerge/>
          </w:tcPr>
          <w:p w14:paraId="02A1E8DC" w14:textId="77777777" w:rsidR="00712616" w:rsidRPr="002345BF" w:rsidRDefault="00712616" w:rsidP="00A8545C">
            <w:pPr>
              <w:spacing w:before="20" w:after="0" w:line="240" w:lineRule="auto"/>
              <w:jc w:val="center"/>
              <w:rPr>
                <w:rFonts w:ascii="Arial" w:eastAsia="Times New Roman" w:hAnsi="Arial" w:cs="Arial"/>
                <w:bCs/>
                <w:sz w:val="16"/>
                <w:szCs w:val="16"/>
                <w:lang w:val="en-US"/>
              </w:rPr>
            </w:pPr>
          </w:p>
        </w:tc>
        <w:tc>
          <w:tcPr>
            <w:tcW w:w="3921" w:type="dxa"/>
            <w:vMerge/>
            <w:shd w:val="clear" w:color="auto" w:fill="auto"/>
          </w:tcPr>
          <w:p w14:paraId="186EFF9D" w14:textId="77777777" w:rsidR="00712616" w:rsidRPr="002345BF" w:rsidRDefault="00712616" w:rsidP="00A8545C">
            <w:pPr>
              <w:spacing w:before="20" w:after="0" w:line="240" w:lineRule="auto"/>
              <w:jc w:val="both"/>
              <w:rPr>
                <w:rFonts w:ascii="Arial" w:eastAsia="Times New Roman" w:hAnsi="Arial" w:cs="Arial"/>
                <w:bCs/>
                <w:lang w:val="en-US"/>
              </w:rPr>
            </w:pPr>
          </w:p>
        </w:tc>
        <w:tc>
          <w:tcPr>
            <w:tcW w:w="630" w:type="dxa"/>
            <w:vMerge/>
            <w:shd w:val="clear" w:color="auto" w:fill="auto"/>
          </w:tcPr>
          <w:p w14:paraId="7550ECA5" w14:textId="77777777" w:rsidR="00712616" w:rsidRPr="002345BF" w:rsidRDefault="00712616" w:rsidP="00A8545C">
            <w:pPr>
              <w:spacing w:before="20" w:after="0" w:line="240" w:lineRule="auto"/>
              <w:jc w:val="both"/>
              <w:rPr>
                <w:rFonts w:ascii="Arial" w:eastAsia="Times New Roman" w:hAnsi="Arial" w:cs="Arial"/>
                <w:bCs/>
                <w:sz w:val="16"/>
                <w:szCs w:val="16"/>
                <w:lang w:val="en-US"/>
              </w:rPr>
            </w:pPr>
          </w:p>
        </w:tc>
        <w:tc>
          <w:tcPr>
            <w:tcW w:w="450" w:type="dxa"/>
            <w:shd w:val="clear" w:color="auto" w:fill="auto"/>
          </w:tcPr>
          <w:p w14:paraId="3C937924" w14:textId="77777777" w:rsidR="00712616" w:rsidRPr="002345BF" w:rsidRDefault="00712616" w:rsidP="00A8545C">
            <w:pPr>
              <w:spacing w:before="20" w:after="0" w:line="240" w:lineRule="auto"/>
              <w:jc w:val="center"/>
              <w:rPr>
                <w:rFonts w:ascii="Arial" w:eastAsia="Times New Roman" w:hAnsi="Arial" w:cs="Arial"/>
                <w:bCs/>
                <w:sz w:val="16"/>
                <w:szCs w:val="16"/>
                <w:lang w:val="en-US"/>
              </w:rPr>
            </w:pPr>
            <w:r w:rsidRPr="002345BF">
              <w:rPr>
                <w:rFonts w:ascii="Arial" w:eastAsia="Times New Roman" w:hAnsi="Arial" w:cs="Arial"/>
                <w:bCs/>
                <w:sz w:val="16"/>
                <w:szCs w:val="16"/>
                <w:lang w:val="en-US"/>
              </w:rPr>
              <w:t>8</w:t>
            </w:r>
          </w:p>
        </w:tc>
        <w:tc>
          <w:tcPr>
            <w:tcW w:w="3510" w:type="dxa"/>
            <w:shd w:val="clear" w:color="auto" w:fill="auto"/>
          </w:tcPr>
          <w:p w14:paraId="009B3605" w14:textId="77777777" w:rsidR="00712616" w:rsidRPr="002345BF" w:rsidRDefault="00712616" w:rsidP="00A8545C">
            <w:pPr>
              <w:spacing w:before="20" w:after="0" w:line="240" w:lineRule="auto"/>
              <w:jc w:val="both"/>
              <w:rPr>
                <w:rFonts w:ascii="Arial" w:eastAsia="Times New Roman" w:hAnsi="Arial" w:cs="Arial"/>
                <w:lang w:val="en-US"/>
              </w:rPr>
            </w:pPr>
            <w:r w:rsidRPr="002345BF">
              <w:rPr>
                <w:rFonts w:ascii="Arial" w:eastAsia="Times New Roman" w:hAnsi="Arial" w:cs="Arial"/>
                <w:lang w:val="en-US"/>
              </w:rPr>
              <w:t xml:space="preserve">Activities and strategies </w:t>
            </w:r>
            <w:r w:rsidR="00B35DED" w:rsidRPr="002345BF">
              <w:rPr>
                <w:rFonts w:ascii="Arial" w:eastAsia="Times New Roman" w:hAnsi="Arial" w:cs="Arial"/>
                <w:lang w:val="en-US"/>
              </w:rPr>
              <w:t xml:space="preserve">in program implementation </w:t>
            </w:r>
            <w:r w:rsidRPr="002345BF">
              <w:rPr>
                <w:rFonts w:ascii="Arial" w:eastAsia="Times New Roman" w:hAnsi="Arial" w:cs="Arial"/>
                <w:lang w:val="en-US"/>
              </w:rPr>
              <w:t>are redirected base on the result of the evaluation</w:t>
            </w:r>
          </w:p>
          <w:p w14:paraId="5D740C6C" w14:textId="77777777" w:rsidR="00712616" w:rsidRPr="002345BF" w:rsidRDefault="00712616" w:rsidP="00A8545C">
            <w:pPr>
              <w:spacing w:before="20" w:after="0" w:line="240" w:lineRule="auto"/>
              <w:jc w:val="both"/>
              <w:rPr>
                <w:rFonts w:ascii="Arial" w:eastAsia="Times New Roman" w:hAnsi="Arial" w:cs="Arial"/>
                <w:sz w:val="16"/>
                <w:szCs w:val="16"/>
                <w:lang w:val="en-US"/>
              </w:rPr>
            </w:pPr>
          </w:p>
          <w:p w14:paraId="480D6453" w14:textId="77777777" w:rsidR="00712616" w:rsidRPr="002345BF" w:rsidRDefault="00712616" w:rsidP="00A8545C">
            <w:pPr>
              <w:spacing w:before="20" w:after="0" w:line="240" w:lineRule="auto"/>
              <w:jc w:val="both"/>
              <w:rPr>
                <w:rFonts w:ascii="Arial" w:eastAsia="Times New Roman" w:hAnsi="Arial" w:cs="Arial"/>
                <w:bCs/>
                <w:sz w:val="18"/>
                <w:szCs w:val="18"/>
                <w:lang w:val="en-US"/>
              </w:rPr>
            </w:pPr>
            <w:r w:rsidRPr="002345BF">
              <w:rPr>
                <w:rFonts w:ascii="Arial" w:eastAsia="Times New Roman" w:hAnsi="Arial" w:cs="Arial"/>
                <w:sz w:val="18"/>
                <w:szCs w:val="18"/>
                <w:lang w:val="en-US"/>
              </w:rPr>
              <w:t>MOV: Enhanced Program Plan</w:t>
            </w:r>
          </w:p>
        </w:tc>
        <w:tc>
          <w:tcPr>
            <w:tcW w:w="540" w:type="dxa"/>
            <w:shd w:val="clear" w:color="auto" w:fill="auto"/>
          </w:tcPr>
          <w:p w14:paraId="44CEA855" w14:textId="77777777" w:rsidR="00712616" w:rsidRPr="002345BF" w:rsidRDefault="00712616" w:rsidP="00A8545C">
            <w:pPr>
              <w:spacing w:before="20" w:after="0" w:line="240" w:lineRule="auto"/>
              <w:jc w:val="both"/>
              <w:rPr>
                <w:rFonts w:ascii="Arial" w:eastAsia="Times New Roman" w:hAnsi="Arial" w:cs="Arial"/>
                <w:bCs/>
                <w:sz w:val="16"/>
                <w:szCs w:val="16"/>
                <w:lang w:val="en-US"/>
              </w:rPr>
            </w:pPr>
          </w:p>
        </w:tc>
        <w:tc>
          <w:tcPr>
            <w:tcW w:w="3279" w:type="dxa"/>
            <w:shd w:val="clear" w:color="auto" w:fill="auto"/>
          </w:tcPr>
          <w:p w14:paraId="471C9919" w14:textId="77777777" w:rsidR="00712616" w:rsidRPr="002345BF" w:rsidRDefault="00712616" w:rsidP="00A8545C">
            <w:pPr>
              <w:spacing w:before="20" w:after="0" w:line="240" w:lineRule="auto"/>
              <w:jc w:val="both"/>
              <w:rPr>
                <w:rFonts w:ascii="Arial" w:eastAsia="Times New Roman" w:hAnsi="Arial" w:cs="Arial"/>
                <w:lang w:val="en-US"/>
              </w:rPr>
            </w:pPr>
          </w:p>
        </w:tc>
      </w:tr>
      <w:tr w:rsidR="002345BF" w:rsidRPr="002345BF" w14:paraId="100895FD" w14:textId="77777777" w:rsidTr="00A8545C">
        <w:trPr>
          <w:trHeight w:val="175"/>
        </w:trPr>
        <w:tc>
          <w:tcPr>
            <w:tcW w:w="14850" w:type="dxa"/>
            <w:gridSpan w:val="8"/>
          </w:tcPr>
          <w:p w14:paraId="0121FD8C" w14:textId="77777777" w:rsidR="00712616" w:rsidRPr="002345BF" w:rsidRDefault="00712616" w:rsidP="00A8545C">
            <w:pPr>
              <w:numPr>
                <w:ilvl w:val="0"/>
                <w:numId w:val="3"/>
              </w:numPr>
              <w:spacing w:before="20" w:after="0" w:line="240" w:lineRule="auto"/>
              <w:ind w:left="321" w:hanging="321"/>
              <w:jc w:val="both"/>
              <w:rPr>
                <w:rFonts w:ascii="Arial" w:eastAsia="Times New Roman" w:hAnsi="Arial" w:cs="Arial"/>
                <w:lang w:val="en-US"/>
              </w:rPr>
            </w:pPr>
            <w:r w:rsidRPr="002345BF">
              <w:rPr>
                <w:rFonts w:ascii="Arial" w:eastAsia="Times New Roman" w:hAnsi="Arial" w:cs="Arial"/>
                <w:bCs/>
                <w:iCs/>
                <w:lang w:val="en-US"/>
              </w:rPr>
              <w:t xml:space="preserve">Community Integration  </w:t>
            </w:r>
          </w:p>
        </w:tc>
      </w:tr>
      <w:tr w:rsidR="002345BF" w:rsidRPr="002345BF" w14:paraId="620B952D" w14:textId="77777777" w:rsidTr="00A8545C">
        <w:trPr>
          <w:trHeight w:val="272"/>
        </w:trPr>
        <w:tc>
          <w:tcPr>
            <w:tcW w:w="2070" w:type="dxa"/>
            <w:vMerge w:val="restart"/>
          </w:tcPr>
          <w:p w14:paraId="346ED23E" w14:textId="77777777" w:rsidR="00712616" w:rsidRPr="002345BF" w:rsidRDefault="00712616" w:rsidP="00A8545C">
            <w:pPr>
              <w:spacing w:before="20" w:after="0" w:line="240" w:lineRule="auto"/>
              <w:ind w:left="720"/>
              <w:jc w:val="both"/>
              <w:rPr>
                <w:rFonts w:ascii="Arial" w:eastAsia="Times New Roman" w:hAnsi="Arial" w:cs="Arial"/>
                <w:bCs/>
                <w:i/>
                <w:sz w:val="20"/>
                <w:szCs w:val="20"/>
                <w:lang w:val="en-US"/>
              </w:rPr>
            </w:pPr>
          </w:p>
        </w:tc>
        <w:tc>
          <w:tcPr>
            <w:tcW w:w="450" w:type="dxa"/>
            <w:vMerge w:val="restart"/>
          </w:tcPr>
          <w:p w14:paraId="1A8476DF" w14:textId="77777777" w:rsidR="00712616" w:rsidRPr="002345BF" w:rsidRDefault="00712616" w:rsidP="00A8545C">
            <w:pPr>
              <w:spacing w:before="20" w:after="0" w:line="240" w:lineRule="auto"/>
              <w:jc w:val="center"/>
              <w:rPr>
                <w:rFonts w:ascii="Arial" w:eastAsia="Times New Roman" w:hAnsi="Arial" w:cs="Arial"/>
                <w:bCs/>
                <w:sz w:val="16"/>
                <w:szCs w:val="16"/>
                <w:lang w:val="en-US"/>
              </w:rPr>
            </w:pPr>
            <w:r w:rsidRPr="002345BF">
              <w:rPr>
                <w:rFonts w:ascii="Arial" w:eastAsia="Times New Roman" w:hAnsi="Arial" w:cs="Arial"/>
                <w:bCs/>
                <w:sz w:val="16"/>
                <w:szCs w:val="16"/>
                <w:lang w:val="en-US"/>
              </w:rPr>
              <w:t>10</w:t>
            </w:r>
          </w:p>
          <w:p w14:paraId="66D0F8C7" w14:textId="77777777" w:rsidR="00712616" w:rsidRPr="002345BF" w:rsidRDefault="00712616" w:rsidP="00A8545C">
            <w:pPr>
              <w:spacing w:before="20" w:after="0" w:line="240" w:lineRule="auto"/>
              <w:jc w:val="center"/>
              <w:rPr>
                <w:rFonts w:ascii="Arial" w:eastAsia="Times New Roman" w:hAnsi="Arial" w:cs="Arial"/>
                <w:bCs/>
                <w:sz w:val="16"/>
                <w:szCs w:val="16"/>
                <w:lang w:val="en-US"/>
              </w:rPr>
            </w:pPr>
          </w:p>
          <w:p w14:paraId="79E4CF7B" w14:textId="77777777" w:rsidR="00712616" w:rsidRPr="002345BF" w:rsidRDefault="00712616" w:rsidP="00A8545C">
            <w:pPr>
              <w:spacing w:before="20" w:after="0" w:line="240" w:lineRule="auto"/>
              <w:jc w:val="center"/>
              <w:rPr>
                <w:rFonts w:ascii="Arial" w:eastAsia="Times New Roman" w:hAnsi="Arial" w:cs="Arial"/>
                <w:bCs/>
                <w:sz w:val="16"/>
                <w:szCs w:val="16"/>
                <w:lang w:val="en-US"/>
              </w:rPr>
            </w:pPr>
          </w:p>
          <w:p w14:paraId="59F89A77" w14:textId="77777777" w:rsidR="00712616" w:rsidRPr="002345BF" w:rsidRDefault="00712616" w:rsidP="00A8545C">
            <w:pPr>
              <w:spacing w:before="20" w:after="0" w:line="240" w:lineRule="auto"/>
              <w:jc w:val="center"/>
              <w:rPr>
                <w:rFonts w:ascii="Arial" w:eastAsia="Times New Roman" w:hAnsi="Arial" w:cs="Arial"/>
                <w:bCs/>
                <w:sz w:val="16"/>
                <w:szCs w:val="16"/>
                <w:lang w:val="en-US"/>
              </w:rPr>
            </w:pPr>
          </w:p>
          <w:p w14:paraId="314ABFF1" w14:textId="77777777" w:rsidR="00712616" w:rsidRPr="002345BF" w:rsidRDefault="00712616" w:rsidP="00A8545C">
            <w:pPr>
              <w:spacing w:before="20" w:after="0" w:line="240" w:lineRule="auto"/>
              <w:jc w:val="center"/>
              <w:rPr>
                <w:rFonts w:ascii="Arial" w:eastAsia="Times New Roman" w:hAnsi="Arial" w:cs="Arial"/>
                <w:bCs/>
                <w:sz w:val="16"/>
                <w:szCs w:val="16"/>
                <w:lang w:val="en-US"/>
              </w:rPr>
            </w:pPr>
          </w:p>
          <w:p w14:paraId="1BB24BEE" w14:textId="77777777" w:rsidR="00712616" w:rsidRPr="002345BF" w:rsidRDefault="00712616" w:rsidP="00A8545C">
            <w:pPr>
              <w:spacing w:before="20" w:after="0" w:line="240" w:lineRule="auto"/>
              <w:jc w:val="center"/>
              <w:rPr>
                <w:rFonts w:ascii="Arial" w:eastAsia="Times New Roman" w:hAnsi="Arial" w:cs="Arial"/>
                <w:bCs/>
                <w:sz w:val="16"/>
                <w:szCs w:val="16"/>
                <w:lang w:val="en-US"/>
              </w:rPr>
            </w:pPr>
          </w:p>
        </w:tc>
        <w:tc>
          <w:tcPr>
            <w:tcW w:w="3921" w:type="dxa"/>
            <w:vMerge w:val="restart"/>
            <w:shd w:val="clear" w:color="auto" w:fill="auto"/>
          </w:tcPr>
          <w:p w14:paraId="2217B8F6" w14:textId="77777777" w:rsidR="00712616" w:rsidRPr="002345BF" w:rsidRDefault="00712616" w:rsidP="00A8545C">
            <w:pPr>
              <w:spacing w:before="20" w:after="0" w:line="240" w:lineRule="auto"/>
              <w:jc w:val="both"/>
              <w:rPr>
                <w:rFonts w:ascii="Arial" w:eastAsia="Times New Roman" w:hAnsi="Arial" w:cs="Arial"/>
                <w:bCs/>
                <w:lang w:val="en-US"/>
              </w:rPr>
            </w:pPr>
            <w:r w:rsidRPr="002345BF">
              <w:rPr>
                <w:rFonts w:ascii="Arial" w:eastAsia="Times New Roman" w:hAnsi="Arial" w:cs="Arial"/>
                <w:bCs/>
                <w:lang w:val="en-US"/>
              </w:rPr>
              <w:t>Immediate community and concerned LGU are aware of the center’s operation and activities in the community and there is evidence of its coordination with LGU or community leaders</w:t>
            </w:r>
          </w:p>
          <w:p w14:paraId="031F847F" w14:textId="77777777" w:rsidR="00712616" w:rsidRPr="002345BF" w:rsidRDefault="00712616" w:rsidP="00A8545C">
            <w:pPr>
              <w:spacing w:before="20" w:after="0" w:line="240" w:lineRule="auto"/>
              <w:jc w:val="both"/>
              <w:rPr>
                <w:rFonts w:ascii="Arial" w:eastAsia="Times New Roman" w:hAnsi="Arial" w:cs="Arial"/>
                <w:bCs/>
                <w:sz w:val="16"/>
                <w:szCs w:val="16"/>
                <w:lang w:val="en-US"/>
              </w:rPr>
            </w:pPr>
          </w:p>
          <w:p w14:paraId="6B2AA86B" w14:textId="77777777" w:rsidR="00712616" w:rsidRPr="002345BF" w:rsidRDefault="00712616" w:rsidP="00A8545C">
            <w:pPr>
              <w:spacing w:before="20" w:after="0" w:line="240" w:lineRule="auto"/>
              <w:rPr>
                <w:rFonts w:ascii="Arial" w:eastAsia="Times New Roman" w:hAnsi="Arial" w:cs="Arial"/>
                <w:bCs/>
                <w:sz w:val="18"/>
                <w:szCs w:val="18"/>
                <w:lang w:val="en-US"/>
              </w:rPr>
            </w:pPr>
            <w:r w:rsidRPr="002345BF">
              <w:rPr>
                <w:rFonts w:ascii="Arial" w:eastAsia="Times New Roman" w:hAnsi="Arial" w:cs="Arial"/>
                <w:bCs/>
                <w:sz w:val="18"/>
                <w:szCs w:val="18"/>
                <w:lang w:val="en-US"/>
              </w:rPr>
              <w:t xml:space="preserve">MOV: MOA/MOU/Invites to Community </w:t>
            </w:r>
          </w:p>
          <w:p w14:paraId="5E8BF820" w14:textId="77777777" w:rsidR="00712616" w:rsidRPr="002345BF" w:rsidRDefault="00712616" w:rsidP="00A8545C">
            <w:pPr>
              <w:spacing w:before="20" w:after="0" w:line="240" w:lineRule="auto"/>
              <w:rPr>
                <w:rFonts w:ascii="Arial" w:eastAsia="Times New Roman" w:hAnsi="Arial" w:cs="Arial"/>
                <w:bCs/>
                <w:sz w:val="18"/>
                <w:szCs w:val="18"/>
                <w:lang w:val="en-US"/>
              </w:rPr>
            </w:pPr>
            <w:r w:rsidRPr="002345BF">
              <w:rPr>
                <w:rFonts w:ascii="Arial" w:eastAsia="Times New Roman" w:hAnsi="Arial" w:cs="Arial"/>
                <w:bCs/>
                <w:sz w:val="18"/>
                <w:szCs w:val="18"/>
                <w:lang w:val="en-US"/>
              </w:rPr>
              <w:t xml:space="preserve">          Activities/Mayor’s Permit/Certification </w:t>
            </w:r>
          </w:p>
        </w:tc>
        <w:tc>
          <w:tcPr>
            <w:tcW w:w="630" w:type="dxa"/>
            <w:vMerge w:val="restart"/>
            <w:shd w:val="clear" w:color="auto" w:fill="auto"/>
          </w:tcPr>
          <w:p w14:paraId="3ABAB9B8" w14:textId="77777777" w:rsidR="00712616" w:rsidRPr="002345BF" w:rsidRDefault="00712616" w:rsidP="00A8545C">
            <w:pPr>
              <w:spacing w:before="20" w:after="0" w:line="240" w:lineRule="auto"/>
              <w:jc w:val="both"/>
              <w:rPr>
                <w:rFonts w:ascii="Arial" w:eastAsia="Times New Roman" w:hAnsi="Arial" w:cs="Arial"/>
                <w:bCs/>
                <w:sz w:val="16"/>
                <w:szCs w:val="16"/>
                <w:lang w:val="en-US"/>
              </w:rPr>
            </w:pPr>
          </w:p>
        </w:tc>
        <w:tc>
          <w:tcPr>
            <w:tcW w:w="450" w:type="dxa"/>
            <w:shd w:val="clear" w:color="auto" w:fill="auto"/>
          </w:tcPr>
          <w:p w14:paraId="2873965F" w14:textId="77777777" w:rsidR="00712616" w:rsidRPr="002345BF" w:rsidRDefault="00712616" w:rsidP="00A8545C">
            <w:pPr>
              <w:spacing w:before="20" w:after="0" w:line="240" w:lineRule="auto"/>
              <w:jc w:val="center"/>
              <w:rPr>
                <w:rFonts w:ascii="Arial" w:eastAsia="Times New Roman" w:hAnsi="Arial" w:cs="Arial"/>
                <w:bCs/>
                <w:sz w:val="16"/>
                <w:szCs w:val="16"/>
                <w:lang w:val="en-US"/>
              </w:rPr>
            </w:pPr>
            <w:r w:rsidRPr="002345BF">
              <w:rPr>
                <w:rFonts w:ascii="Arial" w:eastAsia="Times New Roman" w:hAnsi="Arial" w:cs="Arial"/>
                <w:bCs/>
                <w:sz w:val="16"/>
                <w:szCs w:val="16"/>
                <w:lang w:val="en-US"/>
              </w:rPr>
              <w:t>9</w:t>
            </w:r>
          </w:p>
        </w:tc>
        <w:tc>
          <w:tcPr>
            <w:tcW w:w="3510" w:type="dxa"/>
            <w:shd w:val="clear" w:color="auto" w:fill="auto"/>
          </w:tcPr>
          <w:p w14:paraId="755C7BC5" w14:textId="77777777" w:rsidR="00712616" w:rsidRPr="002345BF" w:rsidRDefault="00712616" w:rsidP="00A8545C">
            <w:pPr>
              <w:spacing w:before="20" w:after="0" w:line="240" w:lineRule="auto"/>
              <w:jc w:val="both"/>
              <w:rPr>
                <w:rFonts w:ascii="Arial" w:eastAsia="Times New Roman" w:hAnsi="Arial" w:cs="Arial"/>
                <w:bCs/>
                <w:lang w:val="en-US"/>
              </w:rPr>
            </w:pPr>
            <w:r w:rsidRPr="002345BF">
              <w:rPr>
                <w:rFonts w:ascii="Arial" w:eastAsia="Times New Roman" w:hAnsi="Arial" w:cs="Arial"/>
                <w:bCs/>
                <w:lang w:val="en-US"/>
              </w:rPr>
              <w:t>The center cooperates in relevant community projects</w:t>
            </w:r>
          </w:p>
          <w:p w14:paraId="78053CC8" w14:textId="77777777" w:rsidR="00712616" w:rsidRPr="002345BF" w:rsidRDefault="00712616" w:rsidP="00A8545C">
            <w:pPr>
              <w:spacing w:before="20" w:after="0" w:line="240" w:lineRule="auto"/>
              <w:jc w:val="both"/>
              <w:rPr>
                <w:rFonts w:ascii="Arial" w:eastAsia="Times New Roman" w:hAnsi="Arial" w:cs="Arial"/>
                <w:bCs/>
                <w:sz w:val="16"/>
                <w:szCs w:val="16"/>
                <w:lang w:val="en-US"/>
              </w:rPr>
            </w:pPr>
          </w:p>
          <w:p w14:paraId="7BF9CD8C" w14:textId="77777777" w:rsidR="00712616" w:rsidRPr="002345BF" w:rsidRDefault="00712616" w:rsidP="00A8545C">
            <w:pPr>
              <w:spacing w:before="20" w:after="0" w:line="240" w:lineRule="auto"/>
              <w:ind w:left="454" w:hanging="454"/>
              <w:rPr>
                <w:rFonts w:ascii="Arial" w:eastAsia="Times New Roman" w:hAnsi="Arial" w:cs="Arial"/>
                <w:bCs/>
                <w:sz w:val="16"/>
                <w:szCs w:val="16"/>
                <w:lang w:val="en-US"/>
              </w:rPr>
            </w:pPr>
            <w:r w:rsidRPr="002345BF">
              <w:rPr>
                <w:rFonts w:ascii="Arial" w:eastAsia="Times New Roman" w:hAnsi="Arial" w:cs="Arial"/>
                <w:bCs/>
                <w:sz w:val="16"/>
                <w:szCs w:val="16"/>
                <w:lang w:val="en-US"/>
              </w:rPr>
              <w:t xml:space="preserve">MOV: Feedback Report/Accomplishment Report </w:t>
            </w:r>
          </w:p>
        </w:tc>
        <w:tc>
          <w:tcPr>
            <w:tcW w:w="540" w:type="dxa"/>
            <w:shd w:val="clear" w:color="auto" w:fill="auto"/>
          </w:tcPr>
          <w:p w14:paraId="394F6EAB" w14:textId="77777777" w:rsidR="00712616" w:rsidRPr="002345BF" w:rsidRDefault="00712616" w:rsidP="00A8545C">
            <w:pPr>
              <w:spacing w:before="20" w:after="0" w:line="240" w:lineRule="auto"/>
              <w:jc w:val="both"/>
              <w:rPr>
                <w:rFonts w:ascii="Arial" w:eastAsia="Times New Roman" w:hAnsi="Arial" w:cs="Arial"/>
                <w:bCs/>
                <w:sz w:val="16"/>
                <w:szCs w:val="16"/>
                <w:lang w:val="en-US"/>
              </w:rPr>
            </w:pPr>
          </w:p>
        </w:tc>
        <w:tc>
          <w:tcPr>
            <w:tcW w:w="3279" w:type="dxa"/>
            <w:shd w:val="clear" w:color="auto" w:fill="auto"/>
          </w:tcPr>
          <w:p w14:paraId="375564DF" w14:textId="77777777" w:rsidR="00712616" w:rsidRPr="002345BF" w:rsidRDefault="00712616" w:rsidP="00A8545C">
            <w:pPr>
              <w:spacing w:before="20" w:after="0" w:line="240" w:lineRule="auto"/>
              <w:jc w:val="both"/>
              <w:rPr>
                <w:rFonts w:ascii="Arial" w:eastAsia="Times New Roman" w:hAnsi="Arial" w:cs="Arial"/>
                <w:lang w:val="en-US"/>
              </w:rPr>
            </w:pPr>
          </w:p>
        </w:tc>
      </w:tr>
      <w:tr w:rsidR="002345BF" w:rsidRPr="002345BF" w14:paraId="4C30F15A" w14:textId="77777777" w:rsidTr="00A8545C">
        <w:trPr>
          <w:trHeight w:val="413"/>
        </w:trPr>
        <w:tc>
          <w:tcPr>
            <w:tcW w:w="2070" w:type="dxa"/>
            <w:vMerge/>
          </w:tcPr>
          <w:p w14:paraId="7166DB34" w14:textId="77777777" w:rsidR="00712616" w:rsidRPr="002345BF" w:rsidRDefault="00712616" w:rsidP="00A8545C">
            <w:pPr>
              <w:spacing w:before="20" w:after="0" w:line="240" w:lineRule="auto"/>
              <w:ind w:left="311" w:hanging="284"/>
              <w:rPr>
                <w:rFonts w:ascii="Arial" w:eastAsia="Times New Roman" w:hAnsi="Arial" w:cs="Arial"/>
                <w:bCs/>
                <w:lang w:val="en-US"/>
              </w:rPr>
            </w:pPr>
          </w:p>
        </w:tc>
        <w:tc>
          <w:tcPr>
            <w:tcW w:w="450" w:type="dxa"/>
            <w:vMerge/>
          </w:tcPr>
          <w:p w14:paraId="11F43D66" w14:textId="77777777" w:rsidR="00712616" w:rsidRPr="002345BF" w:rsidRDefault="00712616" w:rsidP="00A8545C">
            <w:pPr>
              <w:spacing w:before="20" w:after="0" w:line="240" w:lineRule="auto"/>
              <w:rPr>
                <w:rFonts w:ascii="Arial" w:eastAsia="Times New Roman" w:hAnsi="Arial" w:cs="Arial"/>
                <w:bCs/>
                <w:lang w:val="en-US"/>
              </w:rPr>
            </w:pPr>
          </w:p>
        </w:tc>
        <w:tc>
          <w:tcPr>
            <w:tcW w:w="3921" w:type="dxa"/>
            <w:vMerge/>
            <w:shd w:val="clear" w:color="auto" w:fill="auto"/>
          </w:tcPr>
          <w:p w14:paraId="61E42DEC" w14:textId="77777777" w:rsidR="00712616" w:rsidRPr="002345BF" w:rsidRDefault="00712616" w:rsidP="00A8545C">
            <w:pPr>
              <w:spacing w:before="20" w:after="0" w:line="240" w:lineRule="auto"/>
              <w:rPr>
                <w:rFonts w:ascii="Arial" w:eastAsia="Times New Roman" w:hAnsi="Arial" w:cs="Arial"/>
                <w:bCs/>
                <w:lang w:val="en-US"/>
              </w:rPr>
            </w:pPr>
          </w:p>
        </w:tc>
        <w:tc>
          <w:tcPr>
            <w:tcW w:w="630" w:type="dxa"/>
            <w:vMerge/>
            <w:shd w:val="clear" w:color="auto" w:fill="auto"/>
          </w:tcPr>
          <w:p w14:paraId="09C29599" w14:textId="77777777" w:rsidR="00712616" w:rsidRPr="002345BF" w:rsidRDefault="00712616" w:rsidP="00A8545C">
            <w:pPr>
              <w:spacing w:before="20" w:after="0" w:line="240" w:lineRule="auto"/>
              <w:jc w:val="both"/>
              <w:rPr>
                <w:rFonts w:ascii="Arial" w:eastAsia="Times New Roman" w:hAnsi="Arial" w:cs="Arial"/>
                <w:bCs/>
                <w:sz w:val="16"/>
                <w:szCs w:val="16"/>
                <w:lang w:val="en-US"/>
              </w:rPr>
            </w:pPr>
          </w:p>
        </w:tc>
        <w:tc>
          <w:tcPr>
            <w:tcW w:w="450" w:type="dxa"/>
            <w:shd w:val="clear" w:color="auto" w:fill="auto"/>
          </w:tcPr>
          <w:p w14:paraId="08F1C06A" w14:textId="77777777" w:rsidR="00712616" w:rsidRPr="002345BF" w:rsidRDefault="00712616" w:rsidP="00A8545C">
            <w:pPr>
              <w:spacing w:before="20" w:after="0" w:line="240" w:lineRule="auto"/>
              <w:jc w:val="center"/>
              <w:rPr>
                <w:rFonts w:ascii="Arial" w:eastAsia="Times New Roman" w:hAnsi="Arial" w:cs="Arial"/>
                <w:bCs/>
                <w:sz w:val="16"/>
                <w:szCs w:val="16"/>
                <w:lang w:val="en-US"/>
              </w:rPr>
            </w:pPr>
            <w:r w:rsidRPr="002345BF">
              <w:rPr>
                <w:rFonts w:ascii="Arial" w:eastAsia="Times New Roman" w:hAnsi="Arial" w:cs="Arial"/>
                <w:bCs/>
                <w:sz w:val="16"/>
                <w:szCs w:val="16"/>
                <w:lang w:val="en-US"/>
              </w:rPr>
              <w:t>10</w:t>
            </w:r>
          </w:p>
        </w:tc>
        <w:tc>
          <w:tcPr>
            <w:tcW w:w="3510" w:type="dxa"/>
            <w:shd w:val="clear" w:color="auto" w:fill="auto"/>
          </w:tcPr>
          <w:p w14:paraId="3D6F4DF7" w14:textId="77777777" w:rsidR="00712616" w:rsidRPr="002345BF" w:rsidRDefault="00712616" w:rsidP="00A8545C">
            <w:pPr>
              <w:spacing w:before="20" w:after="0" w:line="240" w:lineRule="auto"/>
              <w:jc w:val="both"/>
              <w:rPr>
                <w:rFonts w:ascii="Arial" w:eastAsia="Times New Roman" w:hAnsi="Arial" w:cs="Arial"/>
                <w:lang w:eastAsia="en-PH"/>
              </w:rPr>
            </w:pPr>
            <w:r w:rsidRPr="002345BF">
              <w:rPr>
                <w:rFonts w:ascii="Arial" w:eastAsia="Times New Roman" w:hAnsi="Arial" w:cs="Arial"/>
                <w:lang w:eastAsia="en-PH"/>
              </w:rPr>
              <w:t>Community participation in the delivery of programs and services is promoted</w:t>
            </w:r>
          </w:p>
          <w:p w14:paraId="720EE40E" w14:textId="77777777" w:rsidR="00712616" w:rsidRPr="002345BF" w:rsidRDefault="00712616" w:rsidP="00A8545C">
            <w:pPr>
              <w:spacing w:before="20" w:after="0" w:line="240" w:lineRule="auto"/>
              <w:jc w:val="both"/>
              <w:rPr>
                <w:rFonts w:ascii="Arial" w:eastAsia="Times New Roman" w:hAnsi="Arial" w:cs="Arial"/>
                <w:sz w:val="16"/>
                <w:szCs w:val="16"/>
                <w:lang w:eastAsia="en-PH"/>
              </w:rPr>
            </w:pPr>
          </w:p>
          <w:p w14:paraId="404FD96F" w14:textId="77777777" w:rsidR="00712616" w:rsidRPr="002345BF" w:rsidRDefault="00712616" w:rsidP="00A8545C">
            <w:pPr>
              <w:spacing w:before="20" w:after="0" w:line="240" w:lineRule="auto"/>
              <w:ind w:left="584" w:hanging="567"/>
              <w:rPr>
                <w:rFonts w:ascii="Arial" w:eastAsia="Times New Roman" w:hAnsi="Arial" w:cs="Arial"/>
                <w:bCs/>
                <w:sz w:val="18"/>
                <w:szCs w:val="18"/>
                <w:lang w:val="en-US"/>
              </w:rPr>
            </w:pPr>
            <w:r w:rsidRPr="002345BF">
              <w:rPr>
                <w:rFonts w:ascii="Arial" w:eastAsia="Times New Roman" w:hAnsi="Arial" w:cs="Arial"/>
                <w:sz w:val="18"/>
                <w:szCs w:val="18"/>
                <w:lang w:eastAsia="en-PH"/>
              </w:rPr>
              <w:t>MOV:  MOO/Accomplishment Report/Activity Reports</w:t>
            </w:r>
          </w:p>
        </w:tc>
        <w:tc>
          <w:tcPr>
            <w:tcW w:w="540" w:type="dxa"/>
            <w:shd w:val="clear" w:color="auto" w:fill="auto"/>
          </w:tcPr>
          <w:p w14:paraId="525543FA" w14:textId="77777777" w:rsidR="00712616" w:rsidRPr="002345BF" w:rsidRDefault="00712616" w:rsidP="00A8545C">
            <w:pPr>
              <w:spacing w:before="20" w:after="0" w:line="240" w:lineRule="auto"/>
              <w:jc w:val="both"/>
              <w:rPr>
                <w:rFonts w:ascii="Arial" w:eastAsia="Times New Roman" w:hAnsi="Arial" w:cs="Arial"/>
                <w:bCs/>
                <w:sz w:val="16"/>
                <w:szCs w:val="16"/>
                <w:lang w:val="en-US"/>
              </w:rPr>
            </w:pPr>
          </w:p>
        </w:tc>
        <w:tc>
          <w:tcPr>
            <w:tcW w:w="3279" w:type="dxa"/>
            <w:shd w:val="clear" w:color="auto" w:fill="auto"/>
          </w:tcPr>
          <w:p w14:paraId="2C1DA0B1" w14:textId="77777777" w:rsidR="00712616" w:rsidRPr="002345BF" w:rsidRDefault="00712616" w:rsidP="00A8545C">
            <w:pPr>
              <w:spacing w:before="20" w:after="0" w:line="240" w:lineRule="auto"/>
              <w:jc w:val="both"/>
              <w:rPr>
                <w:rFonts w:ascii="Arial" w:eastAsia="Times New Roman" w:hAnsi="Arial" w:cs="Arial"/>
                <w:lang w:val="en-US"/>
              </w:rPr>
            </w:pPr>
          </w:p>
          <w:p w14:paraId="07AA7C19" w14:textId="77777777" w:rsidR="00712616" w:rsidRPr="002345BF" w:rsidRDefault="00712616" w:rsidP="00A8545C">
            <w:pPr>
              <w:spacing w:before="20" w:after="0" w:line="240" w:lineRule="auto"/>
              <w:jc w:val="both"/>
              <w:rPr>
                <w:rFonts w:ascii="Arial" w:eastAsia="Times New Roman" w:hAnsi="Arial" w:cs="Arial"/>
                <w:lang w:val="en-US"/>
              </w:rPr>
            </w:pPr>
          </w:p>
          <w:p w14:paraId="32677DBC" w14:textId="77777777" w:rsidR="00712616" w:rsidRPr="002345BF" w:rsidRDefault="00712616" w:rsidP="00A8545C">
            <w:pPr>
              <w:spacing w:before="20" w:after="0" w:line="240" w:lineRule="auto"/>
              <w:jc w:val="both"/>
              <w:rPr>
                <w:rFonts w:ascii="Arial" w:eastAsia="Times New Roman" w:hAnsi="Arial" w:cs="Arial"/>
                <w:lang w:val="en-US"/>
              </w:rPr>
            </w:pPr>
          </w:p>
          <w:p w14:paraId="474F670B" w14:textId="77777777" w:rsidR="00712616" w:rsidRPr="002345BF" w:rsidRDefault="00712616" w:rsidP="00A8545C">
            <w:pPr>
              <w:spacing w:before="20" w:after="0" w:line="240" w:lineRule="auto"/>
              <w:jc w:val="both"/>
              <w:rPr>
                <w:rFonts w:ascii="Arial" w:eastAsia="Times New Roman" w:hAnsi="Arial" w:cs="Arial"/>
                <w:lang w:val="en-US"/>
              </w:rPr>
            </w:pPr>
          </w:p>
        </w:tc>
      </w:tr>
      <w:tr w:rsidR="002345BF" w:rsidRPr="002345BF" w14:paraId="2334E963" w14:textId="77777777" w:rsidTr="00A8545C">
        <w:trPr>
          <w:trHeight w:val="413"/>
        </w:trPr>
        <w:tc>
          <w:tcPr>
            <w:tcW w:w="14850" w:type="dxa"/>
            <w:gridSpan w:val="8"/>
          </w:tcPr>
          <w:p w14:paraId="0CA7FA2B" w14:textId="77777777" w:rsidR="00712616" w:rsidRPr="002345BF" w:rsidRDefault="00712616" w:rsidP="00A8545C">
            <w:pPr>
              <w:pStyle w:val="ListParagraph"/>
              <w:numPr>
                <w:ilvl w:val="0"/>
                <w:numId w:val="3"/>
              </w:numPr>
              <w:spacing w:before="20" w:after="0" w:line="240" w:lineRule="auto"/>
              <w:ind w:left="321" w:hanging="321"/>
              <w:rPr>
                <w:rFonts w:ascii="Arial" w:hAnsi="Arial" w:cs="Arial"/>
                <w:lang w:val="en-US"/>
              </w:rPr>
            </w:pPr>
            <w:r w:rsidRPr="002345BF">
              <w:rPr>
                <w:rFonts w:ascii="Arial" w:hAnsi="Arial" w:cs="Arial"/>
                <w:bCs/>
                <w:iCs/>
                <w:lang w:val="en-US"/>
              </w:rPr>
              <w:t xml:space="preserve">Resource Generation </w:t>
            </w:r>
          </w:p>
        </w:tc>
      </w:tr>
      <w:tr w:rsidR="002345BF" w:rsidRPr="002345BF" w14:paraId="67B4F516" w14:textId="77777777" w:rsidTr="00A8545C">
        <w:trPr>
          <w:trHeight w:val="1414"/>
        </w:trPr>
        <w:tc>
          <w:tcPr>
            <w:tcW w:w="2070" w:type="dxa"/>
            <w:vMerge w:val="restart"/>
          </w:tcPr>
          <w:p w14:paraId="3FEA436C" w14:textId="77777777" w:rsidR="00712616" w:rsidRPr="002345BF" w:rsidRDefault="00712616" w:rsidP="00A8545C">
            <w:pPr>
              <w:spacing w:before="20" w:after="0" w:line="240" w:lineRule="auto"/>
              <w:ind w:left="311" w:hanging="284"/>
              <w:rPr>
                <w:rFonts w:ascii="Arial" w:eastAsia="Times New Roman" w:hAnsi="Arial" w:cs="Arial"/>
                <w:bCs/>
                <w:i/>
                <w:sz w:val="20"/>
                <w:szCs w:val="20"/>
                <w:lang w:val="en-US"/>
              </w:rPr>
            </w:pPr>
          </w:p>
          <w:p w14:paraId="19295284" w14:textId="77777777" w:rsidR="00712616" w:rsidRPr="002345BF" w:rsidRDefault="00712616" w:rsidP="00A8545C">
            <w:pPr>
              <w:spacing w:before="20" w:after="0" w:line="240" w:lineRule="auto"/>
              <w:ind w:left="311" w:hanging="284"/>
              <w:rPr>
                <w:rFonts w:ascii="Arial" w:eastAsia="Times New Roman" w:hAnsi="Arial" w:cs="Arial"/>
                <w:bCs/>
                <w:i/>
                <w:sz w:val="20"/>
                <w:szCs w:val="20"/>
                <w:lang w:val="en-US"/>
              </w:rPr>
            </w:pPr>
          </w:p>
        </w:tc>
        <w:tc>
          <w:tcPr>
            <w:tcW w:w="450" w:type="dxa"/>
          </w:tcPr>
          <w:p w14:paraId="614F41FB" w14:textId="77777777" w:rsidR="00712616" w:rsidRPr="002345BF" w:rsidRDefault="00712616" w:rsidP="00A8545C">
            <w:pPr>
              <w:spacing w:before="20" w:after="0" w:line="240" w:lineRule="auto"/>
              <w:jc w:val="center"/>
              <w:rPr>
                <w:rFonts w:ascii="Arial" w:eastAsia="Times New Roman" w:hAnsi="Arial" w:cs="Arial"/>
                <w:bCs/>
                <w:sz w:val="16"/>
                <w:szCs w:val="16"/>
                <w:lang w:val="en-US"/>
              </w:rPr>
            </w:pPr>
            <w:r w:rsidRPr="002345BF">
              <w:rPr>
                <w:rFonts w:ascii="Arial" w:eastAsia="Times New Roman" w:hAnsi="Arial" w:cs="Arial"/>
                <w:bCs/>
                <w:sz w:val="16"/>
                <w:szCs w:val="16"/>
                <w:lang w:val="en-US"/>
              </w:rPr>
              <w:t>11</w:t>
            </w:r>
          </w:p>
        </w:tc>
        <w:tc>
          <w:tcPr>
            <w:tcW w:w="3921" w:type="dxa"/>
            <w:shd w:val="clear" w:color="auto" w:fill="auto"/>
          </w:tcPr>
          <w:p w14:paraId="38A32495" w14:textId="77777777" w:rsidR="00712616" w:rsidRPr="002345BF" w:rsidRDefault="00712616" w:rsidP="00A8545C">
            <w:pPr>
              <w:spacing w:before="20" w:after="0" w:line="240" w:lineRule="auto"/>
              <w:jc w:val="both"/>
              <w:rPr>
                <w:rFonts w:ascii="Arial" w:eastAsia="Times New Roman" w:hAnsi="Arial" w:cs="Arial"/>
                <w:bCs/>
                <w:lang w:val="en-US"/>
              </w:rPr>
            </w:pPr>
            <w:r w:rsidRPr="002345BF">
              <w:rPr>
                <w:rFonts w:ascii="Arial" w:eastAsia="Times New Roman" w:hAnsi="Arial" w:cs="Arial"/>
                <w:bCs/>
                <w:lang w:val="en-US"/>
              </w:rPr>
              <w:t xml:space="preserve">Internally generated or externally outsourced resources are provided by the center to support program implementation </w:t>
            </w:r>
          </w:p>
          <w:p w14:paraId="65BF3F45" w14:textId="77777777" w:rsidR="00712616" w:rsidRPr="002345BF" w:rsidRDefault="00712616" w:rsidP="00A8545C">
            <w:pPr>
              <w:spacing w:before="20" w:after="0" w:line="240" w:lineRule="auto"/>
              <w:rPr>
                <w:rFonts w:ascii="Arial" w:eastAsia="Times New Roman" w:hAnsi="Arial" w:cs="Arial"/>
                <w:bCs/>
                <w:sz w:val="16"/>
                <w:szCs w:val="16"/>
                <w:lang w:val="en-US"/>
              </w:rPr>
            </w:pPr>
          </w:p>
          <w:p w14:paraId="74EB1D6B" w14:textId="77777777" w:rsidR="00712616" w:rsidRPr="002345BF" w:rsidRDefault="00712616" w:rsidP="00A8545C">
            <w:pPr>
              <w:spacing w:before="20" w:after="0" w:line="240" w:lineRule="auto"/>
              <w:rPr>
                <w:rFonts w:ascii="Arial" w:eastAsia="Times New Roman" w:hAnsi="Arial" w:cs="Arial"/>
                <w:bCs/>
                <w:sz w:val="18"/>
                <w:szCs w:val="18"/>
                <w:lang w:val="en-US"/>
              </w:rPr>
            </w:pPr>
            <w:r w:rsidRPr="002345BF">
              <w:rPr>
                <w:rFonts w:ascii="Arial" w:eastAsia="Times New Roman" w:hAnsi="Arial" w:cs="Arial"/>
                <w:bCs/>
                <w:sz w:val="18"/>
                <w:szCs w:val="18"/>
                <w:lang w:val="en-US"/>
              </w:rPr>
              <w:t xml:space="preserve">MOV: Resource Generation Report/AFR/S      </w:t>
            </w:r>
          </w:p>
        </w:tc>
        <w:tc>
          <w:tcPr>
            <w:tcW w:w="630" w:type="dxa"/>
            <w:shd w:val="clear" w:color="auto" w:fill="auto"/>
          </w:tcPr>
          <w:p w14:paraId="7AD48C87" w14:textId="77777777" w:rsidR="00712616" w:rsidRPr="002345BF" w:rsidRDefault="00712616" w:rsidP="00A8545C">
            <w:pPr>
              <w:spacing w:before="20" w:after="0" w:line="240" w:lineRule="auto"/>
              <w:jc w:val="both"/>
              <w:rPr>
                <w:rFonts w:ascii="Arial" w:eastAsia="Times New Roman" w:hAnsi="Arial" w:cs="Arial"/>
                <w:bCs/>
                <w:sz w:val="16"/>
                <w:szCs w:val="16"/>
                <w:lang w:val="en-US"/>
              </w:rPr>
            </w:pPr>
          </w:p>
        </w:tc>
        <w:tc>
          <w:tcPr>
            <w:tcW w:w="450" w:type="dxa"/>
            <w:shd w:val="clear" w:color="auto" w:fill="auto"/>
          </w:tcPr>
          <w:p w14:paraId="471FFE38" w14:textId="77777777" w:rsidR="00712616" w:rsidRPr="002345BF" w:rsidRDefault="00712616" w:rsidP="00A8545C">
            <w:pPr>
              <w:spacing w:before="20" w:after="0" w:line="240" w:lineRule="auto"/>
              <w:jc w:val="both"/>
              <w:rPr>
                <w:rFonts w:ascii="Arial" w:eastAsia="Times New Roman" w:hAnsi="Arial" w:cs="Arial"/>
                <w:lang w:eastAsia="en-PH"/>
              </w:rPr>
            </w:pPr>
          </w:p>
        </w:tc>
        <w:tc>
          <w:tcPr>
            <w:tcW w:w="3510" w:type="dxa"/>
          </w:tcPr>
          <w:p w14:paraId="316888D4" w14:textId="77777777" w:rsidR="00712616" w:rsidRPr="002345BF" w:rsidRDefault="00712616" w:rsidP="00A8545C">
            <w:pPr>
              <w:spacing w:before="20" w:after="0" w:line="240" w:lineRule="auto"/>
              <w:jc w:val="both"/>
              <w:rPr>
                <w:rFonts w:ascii="Arial" w:eastAsia="Times New Roman" w:hAnsi="Arial" w:cs="Arial"/>
                <w:bCs/>
                <w:sz w:val="16"/>
                <w:szCs w:val="16"/>
                <w:lang w:val="en-US"/>
              </w:rPr>
            </w:pPr>
          </w:p>
        </w:tc>
        <w:tc>
          <w:tcPr>
            <w:tcW w:w="540" w:type="dxa"/>
            <w:shd w:val="clear" w:color="auto" w:fill="auto"/>
          </w:tcPr>
          <w:p w14:paraId="125608BB" w14:textId="77777777" w:rsidR="00712616" w:rsidRPr="002345BF" w:rsidRDefault="00712616" w:rsidP="00A8545C">
            <w:pPr>
              <w:spacing w:before="20" w:after="0" w:line="240" w:lineRule="auto"/>
              <w:jc w:val="both"/>
              <w:rPr>
                <w:rFonts w:ascii="Arial" w:eastAsia="Times New Roman" w:hAnsi="Arial" w:cs="Arial"/>
                <w:bCs/>
                <w:sz w:val="16"/>
                <w:szCs w:val="16"/>
                <w:lang w:val="en-US"/>
              </w:rPr>
            </w:pPr>
          </w:p>
        </w:tc>
        <w:tc>
          <w:tcPr>
            <w:tcW w:w="3279" w:type="dxa"/>
            <w:shd w:val="clear" w:color="auto" w:fill="auto"/>
          </w:tcPr>
          <w:p w14:paraId="0999AE00" w14:textId="77777777" w:rsidR="00712616" w:rsidRPr="002345BF" w:rsidRDefault="00712616" w:rsidP="00A8545C">
            <w:pPr>
              <w:spacing w:before="20" w:after="0" w:line="240" w:lineRule="auto"/>
              <w:jc w:val="both"/>
              <w:rPr>
                <w:rFonts w:ascii="Arial" w:eastAsia="Times New Roman" w:hAnsi="Arial" w:cs="Arial"/>
                <w:lang w:val="en-US"/>
              </w:rPr>
            </w:pPr>
          </w:p>
        </w:tc>
      </w:tr>
      <w:tr w:rsidR="002345BF" w:rsidRPr="002345BF" w14:paraId="10C3FED0" w14:textId="77777777" w:rsidTr="00A8545C">
        <w:trPr>
          <w:trHeight w:val="1200"/>
        </w:trPr>
        <w:tc>
          <w:tcPr>
            <w:tcW w:w="2070" w:type="dxa"/>
            <w:vMerge/>
          </w:tcPr>
          <w:p w14:paraId="242B4AF3" w14:textId="77777777" w:rsidR="00712616" w:rsidRPr="002345BF" w:rsidRDefault="00712616" w:rsidP="00A8545C">
            <w:pPr>
              <w:pStyle w:val="ListParagraph"/>
              <w:spacing w:before="20" w:after="0" w:line="240" w:lineRule="auto"/>
              <w:ind w:left="311"/>
              <w:rPr>
                <w:rFonts w:ascii="Arial" w:hAnsi="Arial" w:cs="Arial"/>
                <w:bCs/>
                <w:iCs/>
                <w:lang w:val="en-US"/>
              </w:rPr>
            </w:pPr>
          </w:p>
        </w:tc>
        <w:tc>
          <w:tcPr>
            <w:tcW w:w="450" w:type="dxa"/>
          </w:tcPr>
          <w:p w14:paraId="2BE70CB8" w14:textId="77777777" w:rsidR="00712616" w:rsidRPr="002345BF" w:rsidRDefault="00712616" w:rsidP="00A8545C">
            <w:pPr>
              <w:spacing w:before="20" w:after="0" w:line="240" w:lineRule="auto"/>
              <w:jc w:val="center"/>
              <w:rPr>
                <w:rFonts w:ascii="Arial" w:eastAsia="Times New Roman" w:hAnsi="Arial" w:cs="Arial"/>
                <w:bCs/>
                <w:sz w:val="16"/>
                <w:szCs w:val="16"/>
                <w:lang w:val="en-US"/>
              </w:rPr>
            </w:pPr>
            <w:r w:rsidRPr="002345BF">
              <w:rPr>
                <w:rFonts w:ascii="Arial" w:eastAsia="Times New Roman" w:hAnsi="Arial" w:cs="Arial"/>
                <w:bCs/>
                <w:sz w:val="16"/>
                <w:szCs w:val="16"/>
                <w:lang w:val="en-US"/>
              </w:rPr>
              <w:t>12</w:t>
            </w:r>
          </w:p>
        </w:tc>
        <w:tc>
          <w:tcPr>
            <w:tcW w:w="3921" w:type="dxa"/>
            <w:shd w:val="clear" w:color="auto" w:fill="auto"/>
          </w:tcPr>
          <w:p w14:paraId="59DFAA69" w14:textId="77777777" w:rsidR="00712616" w:rsidRPr="002345BF" w:rsidRDefault="00712616" w:rsidP="00A8545C">
            <w:pPr>
              <w:spacing w:before="20" w:after="0" w:line="240" w:lineRule="auto"/>
              <w:jc w:val="both"/>
              <w:rPr>
                <w:rFonts w:ascii="Arial" w:eastAsia="Times New Roman" w:hAnsi="Arial" w:cs="Arial"/>
                <w:bCs/>
                <w:lang w:val="en-US"/>
              </w:rPr>
            </w:pPr>
            <w:r w:rsidRPr="002345BF">
              <w:rPr>
                <w:rFonts w:ascii="Arial" w:eastAsia="Times New Roman" w:hAnsi="Arial" w:cs="Arial"/>
                <w:bCs/>
                <w:lang w:val="en-US"/>
              </w:rPr>
              <w:t xml:space="preserve">Outsourced resources comply with existing guidelines/laws on resource generation </w:t>
            </w:r>
          </w:p>
          <w:p w14:paraId="7499677E" w14:textId="77777777" w:rsidR="00712616" w:rsidRPr="002345BF" w:rsidRDefault="00712616" w:rsidP="00A8545C">
            <w:pPr>
              <w:spacing w:before="20" w:after="0" w:line="240" w:lineRule="auto"/>
              <w:jc w:val="both"/>
              <w:rPr>
                <w:rFonts w:ascii="Arial" w:eastAsia="Times New Roman" w:hAnsi="Arial" w:cs="Arial"/>
                <w:bCs/>
                <w:sz w:val="16"/>
                <w:szCs w:val="16"/>
                <w:lang w:val="en-US"/>
              </w:rPr>
            </w:pPr>
          </w:p>
          <w:p w14:paraId="3C243573" w14:textId="77777777" w:rsidR="00712616" w:rsidRPr="002345BF" w:rsidRDefault="00712616" w:rsidP="00A8545C">
            <w:pPr>
              <w:spacing w:before="20" w:after="0" w:line="240" w:lineRule="auto"/>
              <w:rPr>
                <w:rFonts w:ascii="Arial" w:eastAsia="Times New Roman" w:hAnsi="Arial" w:cs="Arial"/>
                <w:bCs/>
                <w:lang w:val="en-US"/>
              </w:rPr>
            </w:pPr>
            <w:r w:rsidRPr="002345BF">
              <w:rPr>
                <w:rFonts w:ascii="Arial" w:eastAsia="Times New Roman" w:hAnsi="Arial" w:cs="Arial"/>
                <w:bCs/>
                <w:sz w:val="18"/>
                <w:szCs w:val="18"/>
                <w:lang w:val="en-US"/>
              </w:rPr>
              <w:t>MOV: Project Proposal/Solicitation Permit</w:t>
            </w:r>
          </w:p>
        </w:tc>
        <w:tc>
          <w:tcPr>
            <w:tcW w:w="630" w:type="dxa"/>
            <w:shd w:val="clear" w:color="auto" w:fill="auto"/>
          </w:tcPr>
          <w:p w14:paraId="54234D2D" w14:textId="77777777" w:rsidR="00712616" w:rsidRPr="002345BF" w:rsidRDefault="00712616" w:rsidP="00A8545C">
            <w:pPr>
              <w:spacing w:before="20" w:after="0" w:line="240" w:lineRule="auto"/>
              <w:jc w:val="both"/>
              <w:rPr>
                <w:rFonts w:ascii="Arial" w:eastAsia="Times New Roman" w:hAnsi="Arial" w:cs="Arial"/>
                <w:bCs/>
                <w:sz w:val="16"/>
                <w:szCs w:val="16"/>
                <w:lang w:val="en-US"/>
              </w:rPr>
            </w:pPr>
          </w:p>
        </w:tc>
        <w:tc>
          <w:tcPr>
            <w:tcW w:w="450" w:type="dxa"/>
            <w:shd w:val="clear" w:color="auto" w:fill="auto"/>
          </w:tcPr>
          <w:p w14:paraId="69548D5D" w14:textId="77777777" w:rsidR="00712616" w:rsidRPr="002345BF" w:rsidRDefault="00712616" w:rsidP="00A8545C">
            <w:pPr>
              <w:spacing w:before="20" w:after="0" w:line="240" w:lineRule="auto"/>
              <w:jc w:val="both"/>
              <w:rPr>
                <w:rFonts w:ascii="Arial" w:eastAsia="Times New Roman" w:hAnsi="Arial" w:cs="Arial"/>
                <w:lang w:eastAsia="en-PH"/>
              </w:rPr>
            </w:pPr>
          </w:p>
        </w:tc>
        <w:tc>
          <w:tcPr>
            <w:tcW w:w="3510" w:type="dxa"/>
          </w:tcPr>
          <w:p w14:paraId="6BC016B4" w14:textId="77777777" w:rsidR="00712616" w:rsidRPr="002345BF" w:rsidRDefault="00712616" w:rsidP="00A8545C">
            <w:pPr>
              <w:spacing w:before="20" w:after="0" w:line="240" w:lineRule="auto"/>
              <w:jc w:val="both"/>
              <w:rPr>
                <w:rFonts w:ascii="Arial" w:eastAsia="Times New Roman" w:hAnsi="Arial" w:cs="Arial"/>
                <w:bCs/>
                <w:sz w:val="16"/>
                <w:szCs w:val="16"/>
                <w:lang w:val="en-US"/>
              </w:rPr>
            </w:pPr>
          </w:p>
        </w:tc>
        <w:tc>
          <w:tcPr>
            <w:tcW w:w="540" w:type="dxa"/>
            <w:shd w:val="clear" w:color="auto" w:fill="auto"/>
          </w:tcPr>
          <w:p w14:paraId="4333E323" w14:textId="77777777" w:rsidR="00712616" w:rsidRPr="002345BF" w:rsidRDefault="00712616" w:rsidP="00A8545C">
            <w:pPr>
              <w:spacing w:before="20" w:after="0" w:line="240" w:lineRule="auto"/>
              <w:jc w:val="both"/>
              <w:rPr>
                <w:rFonts w:ascii="Arial" w:eastAsia="Times New Roman" w:hAnsi="Arial" w:cs="Arial"/>
                <w:bCs/>
                <w:sz w:val="16"/>
                <w:szCs w:val="16"/>
                <w:lang w:val="en-US"/>
              </w:rPr>
            </w:pPr>
          </w:p>
        </w:tc>
        <w:tc>
          <w:tcPr>
            <w:tcW w:w="3279" w:type="dxa"/>
            <w:shd w:val="clear" w:color="auto" w:fill="auto"/>
          </w:tcPr>
          <w:p w14:paraId="389D9759" w14:textId="77777777" w:rsidR="00712616" w:rsidRPr="002345BF" w:rsidRDefault="00712616" w:rsidP="00A8545C">
            <w:pPr>
              <w:spacing w:before="20" w:after="0" w:line="240" w:lineRule="auto"/>
              <w:jc w:val="both"/>
              <w:rPr>
                <w:rFonts w:ascii="Arial" w:eastAsia="Times New Roman" w:hAnsi="Arial" w:cs="Arial"/>
                <w:lang w:val="en-US"/>
              </w:rPr>
            </w:pPr>
          </w:p>
        </w:tc>
      </w:tr>
      <w:tr w:rsidR="002345BF" w:rsidRPr="002345BF" w14:paraId="5A728E76" w14:textId="77777777" w:rsidTr="00A8545C">
        <w:trPr>
          <w:trHeight w:val="400"/>
        </w:trPr>
        <w:tc>
          <w:tcPr>
            <w:tcW w:w="14850" w:type="dxa"/>
            <w:gridSpan w:val="8"/>
          </w:tcPr>
          <w:p w14:paraId="4A131DFF" w14:textId="77777777" w:rsidR="00712616" w:rsidRPr="002345BF" w:rsidRDefault="00712616" w:rsidP="00A8545C">
            <w:pPr>
              <w:pStyle w:val="ListParagraph"/>
              <w:numPr>
                <w:ilvl w:val="0"/>
                <w:numId w:val="3"/>
              </w:numPr>
              <w:spacing w:before="20" w:after="0" w:line="240" w:lineRule="auto"/>
              <w:ind w:left="321" w:hanging="321"/>
              <w:jc w:val="both"/>
              <w:rPr>
                <w:rFonts w:ascii="Arial" w:hAnsi="Arial" w:cs="Arial"/>
                <w:lang w:val="en-US"/>
              </w:rPr>
            </w:pPr>
            <w:r w:rsidRPr="002345BF">
              <w:rPr>
                <w:rFonts w:ascii="Arial" w:hAnsi="Arial" w:cs="Arial"/>
                <w:bCs/>
                <w:lang w:val="en-US"/>
              </w:rPr>
              <w:t>Research</w:t>
            </w:r>
          </w:p>
        </w:tc>
      </w:tr>
      <w:tr w:rsidR="002345BF" w:rsidRPr="002345BF" w14:paraId="13A09A75" w14:textId="77777777" w:rsidTr="00A8545C">
        <w:trPr>
          <w:trHeight w:val="1200"/>
        </w:trPr>
        <w:tc>
          <w:tcPr>
            <w:tcW w:w="2070" w:type="dxa"/>
            <w:vMerge w:val="restart"/>
          </w:tcPr>
          <w:p w14:paraId="77D02200" w14:textId="77777777" w:rsidR="00712616" w:rsidRPr="002345BF" w:rsidDel="0082611A" w:rsidRDefault="00712616" w:rsidP="00A8545C">
            <w:pPr>
              <w:spacing w:before="20" w:after="0" w:line="240" w:lineRule="auto"/>
              <w:rPr>
                <w:rFonts w:ascii="Arial" w:hAnsi="Arial" w:cs="Arial"/>
                <w:bCs/>
                <w:lang w:val="en-US"/>
              </w:rPr>
            </w:pPr>
          </w:p>
        </w:tc>
        <w:tc>
          <w:tcPr>
            <w:tcW w:w="450" w:type="dxa"/>
          </w:tcPr>
          <w:p w14:paraId="06B551BD" w14:textId="77777777" w:rsidR="00712616" w:rsidRPr="002345BF" w:rsidRDefault="00712616" w:rsidP="00A8545C">
            <w:pPr>
              <w:spacing w:before="20" w:after="0" w:line="240" w:lineRule="auto"/>
              <w:rPr>
                <w:rFonts w:ascii="Arial" w:eastAsia="Times New Roman" w:hAnsi="Arial" w:cs="Arial"/>
                <w:bCs/>
                <w:sz w:val="16"/>
                <w:szCs w:val="16"/>
                <w:lang w:val="en-US"/>
              </w:rPr>
            </w:pPr>
          </w:p>
        </w:tc>
        <w:tc>
          <w:tcPr>
            <w:tcW w:w="3921" w:type="dxa"/>
            <w:shd w:val="clear" w:color="auto" w:fill="auto"/>
          </w:tcPr>
          <w:p w14:paraId="750D7D53" w14:textId="77777777" w:rsidR="00712616" w:rsidRPr="002345BF" w:rsidRDefault="00712616" w:rsidP="00A8545C">
            <w:pPr>
              <w:spacing w:before="20" w:after="0" w:line="240" w:lineRule="auto"/>
              <w:rPr>
                <w:rFonts w:ascii="Arial" w:eastAsia="Times New Roman" w:hAnsi="Arial" w:cs="Arial"/>
                <w:bCs/>
                <w:lang w:val="en-US"/>
              </w:rPr>
            </w:pPr>
          </w:p>
        </w:tc>
        <w:tc>
          <w:tcPr>
            <w:tcW w:w="630" w:type="dxa"/>
            <w:shd w:val="clear" w:color="auto" w:fill="auto"/>
          </w:tcPr>
          <w:p w14:paraId="218DC5CD" w14:textId="77777777" w:rsidR="00712616" w:rsidRPr="002345BF" w:rsidRDefault="00712616" w:rsidP="00A8545C">
            <w:pPr>
              <w:spacing w:before="20" w:after="0" w:line="240" w:lineRule="auto"/>
              <w:rPr>
                <w:rFonts w:ascii="Arial" w:eastAsia="Times New Roman" w:hAnsi="Arial" w:cs="Arial"/>
                <w:bCs/>
                <w:sz w:val="16"/>
                <w:szCs w:val="16"/>
                <w:lang w:val="en-US"/>
              </w:rPr>
            </w:pPr>
          </w:p>
        </w:tc>
        <w:tc>
          <w:tcPr>
            <w:tcW w:w="450" w:type="dxa"/>
            <w:shd w:val="clear" w:color="auto" w:fill="auto"/>
          </w:tcPr>
          <w:p w14:paraId="56EA0BA2" w14:textId="77777777" w:rsidR="00712616" w:rsidRPr="002345BF" w:rsidRDefault="00712616" w:rsidP="00A8545C">
            <w:pPr>
              <w:spacing w:before="20" w:after="0" w:line="240" w:lineRule="auto"/>
              <w:rPr>
                <w:rFonts w:ascii="Arial" w:eastAsia="Times New Roman" w:hAnsi="Arial" w:cs="Arial"/>
                <w:bCs/>
                <w:sz w:val="16"/>
                <w:szCs w:val="16"/>
                <w:lang w:val="en-US"/>
              </w:rPr>
            </w:pPr>
            <w:r w:rsidRPr="002345BF">
              <w:rPr>
                <w:rFonts w:ascii="Arial" w:eastAsia="Times New Roman" w:hAnsi="Arial" w:cs="Arial"/>
                <w:bCs/>
                <w:sz w:val="16"/>
                <w:szCs w:val="16"/>
                <w:lang w:val="en-US"/>
              </w:rPr>
              <w:t>11</w:t>
            </w:r>
          </w:p>
        </w:tc>
        <w:tc>
          <w:tcPr>
            <w:tcW w:w="3510" w:type="dxa"/>
            <w:shd w:val="clear" w:color="auto" w:fill="auto"/>
          </w:tcPr>
          <w:p w14:paraId="6BCD2E99" w14:textId="77777777" w:rsidR="00712616" w:rsidRPr="002345BF" w:rsidRDefault="00712616" w:rsidP="00A8545C">
            <w:pPr>
              <w:spacing w:before="20" w:after="0" w:line="240" w:lineRule="auto"/>
              <w:jc w:val="both"/>
              <w:rPr>
                <w:rFonts w:ascii="Arial" w:eastAsia="Times New Roman" w:hAnsi="Arial" w:cs="Arial"/>
                <w:lang w:val="en-US"/>
              </w:rPr>
            </w:pPr>
            <w:r w:rsidRPr="002345BF">
              <w:rPr>
                <w:rFonts w:ascii="Arial" w:eastAsia="Times New Roman" w:hAnsi="Arial" w:cs="Arial"/>
                <w:lang w:val="en-US"/>
              </w:rPr>
              <w:t xml:space="preserve">Research shall be part of the activities in the center. </w:t>
            </w:r>
            <w:r w:rsidR="00B35DED" w:rsidRPr="002345BF">
              <w:rPr>
                <w:rFonts w:ascii="Arial" w:eastAsia="Times New Roman" w:hAnsi="Arial" w:cs="Arial"/>
                <w:lang w:val="en-US"/>
              </w:rPr>
              <w:t>H</w:t>
            </w:r>
            <w:r w:rsidRPr="002345BF">
              <w:rPr>
                <w:rFonts w:ascii="Arial" w:eastAsia="Times New Roman" w:hAnsi="Arial" w:cs="Arial"/>
                <w:lang w:val="en-US"/>
              </w:rPr>
              <w:t xml:space="preserve">owever, </w:t>
            </w:r>
            <w:r w:rsidR="00B35DED" w:rsidRPr="002345BF">
              <w:rPr>
                <w:rFonts w:ascii="Arial" w:eastAsia="Times New Roman" w:hAnsi="Arial" w:cs="Arial"/>
                <w:lang w:val="en-US"/>
              </w:rPr>
              <w:t xml:space="preserve">it </w:t>
            </w:r>
            <w:r w:rsidRPr="002345BF">
              <w:rPr>
                <w:rFonts w:ascii="Arial" w:eastAsia="Times New Roman" w:hAnsi="Arial" w:cs="Arial"/>
                <w:lang w:val="en-US"/>
              </w:rPr>
              <w:t xml:space="preserve">shall have prior approval of the Head of the Agency/Center </w:t>
            </w:r>
          </w:p>
          <w:p w14:paraId="3981A13D" w14:textId="77777777" w:rsidR="00712616" w:rsidRPr="002345BF" w:rsidRDefault="00712616" w:rsidP="00A8545C">
            <w:pPr>
              <w:spacing w:before="20" w:after="0" w:line="240" w:lineRule="auto"/>
              <w:jc w:val="both"/>
              <w:rPr>
                <w:rFonts w:ascii="Arial" w:eastAsia="Times New Roman" w:hAnsi="Arial" w:cs="Arial"/>
                <w:sz w:val="16"/>
                <w:szCs w:val="16"/>
                <w:lang w:val="en-US"/>
              </w:rPr>
            </w:pPr>
          </w:p>
          <w:p w14:paraId="3D136C2A" w14:textId="77777777" w:rsidR="00712616" w:rsidRPr="002345BF" w:rsidRDefault="00712616" w:rsidP="00A8545C">
            <w:pPr>
              <w:spacing w:before="20" w:after="0" w:line="240" w:lineRule="auto"/>
              <w:jc w:val="both"/>
              <w:rPr>
                <w:rFonts w:ascii="Arial" w:eastAsia="Times New Roman" w:hAnsi="Arial" w:cs="Arial"/>
                <w:lang w:val="en-US"/>
              </w:rPr>
            </w:pPr>
            <w:r w:rsidRPr="002345BF">
              <w:rPr>
                <w:rFonts w:ascii="Arial" w:eastAsia="Times New Roman" w:hAnsi="Arial" w:cs="Arial"/>
                <w:sz w:val="18"/>
                <w:szCs w:val="18"/>
                <w:lang w:val="en-US"/>
              </w:rPr>
              <w:t>MOV: Approved Research Application</w:t>
            </w:r>
            <w:r w:rsidRPr="002345BF">
              <w:rPr>
                <w:rFonts w:ascii="Arial" w:eastAsia="Times New Roman" w:hAnsi="Arial" w:cs="Arial"/>
                <w:lang w:val="en-US"/>
              </w:rPr>
              <w:t xml:space="preserve"> </w:t>
            </w:r>
          </w:p>
        </w:tc>
        <w:tc>
          <w:tcPr>
            <w:tcW w:w="540" w:type="dxa"/>
            <w:shd w:val="clear" w:color="auto" w:fill="auto"/>
          </w:tcPr>
          <w:p w14:paraId="2D295A48" w14:textId="77777777" w:rsidR="00712616" w:rsidRPr="002345BF" w:rsidRDefault="00712616" w:rsidP="00A8545C">
            <w:pPr>
              <w:spacing w:before="20" w:after="0" w:line="240" w:lineRule="auto"/>
              <w:rPr>
                <w:rFonts w:ascii="Arial" w:eastAsia="Times New Roman" w:hAnsi="Arial" w:cs="Arial"/>
                <w:bCs/>
                <w:sz w:val="16"/>
                <w:szCs w:val="16"/>
                <w:lang w:val="en-US"/>
              </w:rPr>
            </w:pPr>
          </w:p>
        </w:tc>
        <w:tc>
          <w:tcPr>
            <w:tcW w:w="3279" w:type="dxa"/>
            <w:shd w:val="clear" w:color="auto" w:fill="auto"/>
          </w:tcPr>
          <w:p w14:paraId="26793986" w14:textId="77777777" w:rsidR="00712616" w:rsidRPr="002345BF" w:rsidRDefault="00712616" w:rsidP="00A8545C">
            <w:pPr>
              <w:spacing w:before="20" w:after="0" w:line="240" w:lineRule="auto"/>
              <w:rPr>
                <w:rFonts w:ascii="Arial" w:eastAsia="Times New Roman" w:hAnsi="Arial" w:cs="Arial"/>
                <w:lang w:val="en-US"/>
              </w:rPr>
            </w:pPr>
          </w:p>
        </w:tc>
      </w:tr>
      <w:tr w:rsidR="002345BF" w:rsidRPr="002345BF" w14:paraId="035D5530" w14:textId="77777777" w:rsidTr="00A8545C">
        <w:trPr>
          <w:trHeight w:val="400"/>
        </w:trPr>
        <w:tc>
          <w:tcPr>
            <w:tcW w:w="2070" w:type="dxa"/>
            <w:vMerge/>
          </w:tcPr>
          <w:p w14:paraId="135226A4" w14:textId="77777777" w:rsidR="00712616" w:rsidRPr="002345BF" w:rsidRDefault="00712616" w:rsidP="00A8545C">
            <w:pPr>
              <w:pStyle w:val="ListParagraph"/>
              <w:numPr>
                <w:ilvl w:val="0"/>
                <w:numId w:val="3"/>
              </w:numPr>
              <w:spacing w:before="20" w:after="0" w:line="240" w:lineRule="auto"/>
              <w:rPr>
                <w:rFonts w:ascii="Arial" w:hAnsi="Arial" w:cs="Arial"/>
                <w:bCs/>
                <w:lang w:val="en-US"/>
              </w:rPr>
            </w:pPr>
          </w:p>
        </w:tc>
        <w:tc>
          <w:tcPr>
            <w:tcW w:w="450" w:type="dxa"/>
          </w:tcPr>
          <w:p w14:paraId="51A11487" w14:textId="77777777" w:rsidR="00712616" w:rsidRPr="002345BF" w:rsidRDefault="00712616" w:rsidP="00A8545C">
            <w:pPr>
              <w:spacing w:before="20" w:after="0" w:line="240" w:lineRule="auto"/>
              <w:rPr>
                <w:rFonts w:ascii="Arial" w:eastAsia="Times New Roman" w:hAnsi="Arial" w:cs="Arial"/>
                <w:bCs/>
                <w:sz w:val="16"/>
                <w:szCs w:val="16"/>
                <w:lang w:val="en-US"/>
              </w:rPr>
            </w:pPr>
          </w:p>
        </w:tc>
        <w:tc>
          <w:tcPr>
            <w:tcW w:w="3921" w:type="dxa"/>
            <w:shd w:val="clear" w:color="auto" w:fill="auto"/>
          </w:tcPr>
          <w:p w14:paraId="2B9D6CAA" w14:textId="77777777" w:rsidR="00712616" w:rsidRPr="002345BF" w:rsidRDefault="00712616" w:rsidP="00A8545C">
            <w:pPr>
              <w:spacing w:before="20" w:after="0" w:line="240" w:lineRule="auto"/>
              <w:rPr>
                <w:rFonts w:ascii="Arial" w:eastAsia="Times New Roman" w:hAnsi="Arial" w:cs="Arial"/>
                <w:bCs/>
                <w:lang w:val="en-US"/>
              </w:rPr>
            </w:pPr>
          </w:p>
        </w:tc>
        <w:tc>
          <w:tcPr>
            <w:tcW w:w="630" w:type="dxa"/>
            <w:shd w:val="clear" w:color="auto" w:fill="auto"/>
          </w:tcPr>
          <w:p w14:paraId="515E85A1" w14:textId="77777777" w:rsidR="00712616" w:rsidRPr="002345BF" w:rsidRDefault="00712616" w:rsidP="00A8545C">
            <w:pPr>
              <w:spacing w:before="20" w:after="0" w:line="240" w:lineRule="auto"/>
              <w:rPr>
                <w:rFonts w:ascii="Arial" w:eastAsia="Times New Roman" w:hAnsi="Arial" w:cs="Arial"/>
                <w:bCs/>
                <w:sz w:val="16"/>
                <w:szCs w:val="16"/>
                <w:lang w:val="en-US"/>
              </w:rPr>
            </w:pPr>
          </w:p>
        </w:tc>
        <w:tc>
          <w:tcPr>
            <w:tcW w:w="450" w:type="dxa"/>
            <w:shd w:val="clear" w:color="auto" w:fill="auto"/>
          </w:tcPr>
          <w:p w14:paraId="32396375" w14:textId="77777777" w:rsidR="00712616" w:rsidRPr="002345BF" w:rsidRDefault="00712616" w:rsidP="00A8545C">
            <w:pPr>
              <w:spacing w:before="20" w:after="0" w:line="240" w:lineRule="auto"/>
              <w:rPr>
                <w:rFonts w:ascii="Arial" w:eastAsia="Times New Roman" w:hAnsi="Arial" w:cs="Arial"/>
                <w:bCs/>
                <w:sz w:val="16"/>
                <w:szCs w:val="16"/>
                <w:lang w:val="en-US"/>
              </w:rPr>
            </w:pPr>
            <w:r w:rsidRPr="002345BF">
              <w:rPr>
                <w:rFonts w:ascii="Arial" w:eastAsia="Times New Roman" w:hAnsi="Arial" w:cs="Arial"/>
                <w:bCs/>
                <w:sz w:val="16"/>
                <w:szCs w:val="16"/>
                <w:lang w:val="en-US"/>
              </w:rPr>
              <w:t>12</w:t>
            </w:r>
          </w:p>
        </w:tc>
        <w:tc>
          <w:tcPr>
            <w:tcW w:w="3510" w:type="dxa"/>
            <w:shd w:val="clear" w:color="auto" w:fill="auto"/>
          </w:tcPr>
          <w:p w14:paraId="5EA93D8B" w14:textId="77777777" w:rsidR="00712616" w:rsidRPr="002345BF" w:rsidRDefault="00712616" w:rsidP="00A8545C">
            <w:pPr>
              <w:spacing w:before="20" w:after="0" w:line="240" w:lineRule="auto"/>
              <w:jc w:val="both"/>
              <w:rPr>
                <w:rFonts w:ascii="Arial" w:eastAsia="Times New Roman" w:hAnsi="Arial" w:cs="Arial"/>
                <w:lang w:val="en-US"/>
              </w:rPr>
            </w:pPr>
            <w:r w:rsidRPr="002345BF">
              <w:rPr>
                <w:rFonts w:ascii="Arial" w:eastAsia="Times New Roman" w:hAnsi="Arial" w:cs="Arial"/>
                <w:lang w:val="en-US"/>
              </w:rPr>
              <w:t>The center accommodates research undertakings and other similar activities that will contribute to program development</w:t>
            </w:r>
          </w:p>
          <w:p w14:paraId="1DAAE69F" w14:textId="77777777" w:rsidR="00712616" w:rsidRPr="002345BF" w:rsidRDefault="00712616" w:rsidP="00A8545C">
            <w:pPr>
              <w:spacing w:before="20" w:after="0" w:line="240" w:lineRule="auto"/>
              <w:jc w:val="both"/>
              <w:rPr>
                <w:rFonts w:ascii="Arial" w:eastAsia="Times New Roman" w:hAnsi="Arial" w:cs="Arial"/>
                <w:sz w:val="16"/>
                <w:szCs w:val="16"/>
                <w:lang w:val="en-US"/>
              </w:rPr>
            </w:pPr>
          </w:p>
          <w:p w14:paraId="405E3588" w14:textId="77777777" w:rsidR="00712616" w:rsidRPr="002345BF" w:rsidRDefault="00712616" w:rsidP="00A8545C">
            <w:pPr>
              <w:spacing w:before="20" w:after="0" w:line="240" w:lineRule="auto"/>
              <w:jc w:val="both"/>
              <w:rPr>
                <w:rFonts w:ascii="Arial" w:eastAsia="Times New Roman" w:hAnsi="Arial" w:cs="Arial"/>
                <w:lang w:val="en-US"/>
              </w:rPr>
            </w:pPr>
            <w:r w:rsidRPr="002345BF">
              <w:rPr>
                <w:rFonts w:ascii="Arial" w:eastAsia="Times New Roman" w:hAnsi="Arial" w:cs="Arial"/>
                <w:sz w:val="18"/>
                <w:szCs w:val="18"/>
                <w:lang w:val="en-US"/>
              </w:rPr>
              <w:t>MOV: Copy of Research Output/Report</w:t>
            </w:r>
          </w:p>
        </w:tc>
        <w:tc>
          <w:tcPr>
            <w:tcW w:w="540" w:type="dxa"/>
            <w:shd w:val="clear" w:color="auto" w:fill="auto"/>
          </w:tcPr>
          <w:p w14:paraId="79387F17" w14:textId="77777777" w:rsidR="00712616" w:rsidRPr="002345BF" w:rsidRDefault="00712616" w:rsidP="00A8545C">
            <w:pPr>
              <w:spacing w:before="20" w:after="0" w:line="240" w:lineRule="auto"/>
              <w:rPr>
                <w:rFonts w:ascii="Arial" w:eastAsia="Times New Roman" w:hAnsi="Arial" w:cs="Arial"/>
                <w:bCs/>
                <w:sz w:val="16"/>
                <w:szCs w:val="16"/>
                <w:lang w:val="en-US"/>
              </w:rPr>
            </w:pPr>
          </w:p>
        </w:tc>
        <w:tc>
          <w:tcPr>
            <w:tcW w:w="3279" w:type="dxa"/>
            <w:shd w:val="clear" w:color="auto" w:fill="auto"/>
          </w:tcPr>
          <w:p w14:paraId="077089A6" w14:textId="77777777" w:rsidR="00712616" w:rsidRPr="002345BF" w:rsidRDefault="00712616" w:rsidP="00A8545C">
            <w:pPr>
              <w:spacing w:before="20" w:after="0" w:line="240" w:lineRule="auto"/>
              <w:rPr>
                <w:rFonts w:ascii="Arial" w:eastAsia="Times New Roman" w:hAnsi="Arial" w:cs="Arial"/>
                <w:lang w:val="en-US"/>
              </w:rPr>
            </w:pPr>
          </w:p>
        </w:tc>
      </w:tr>
      <w:tr w:rsidR="002345BF" w:rsidRPr="002345BF" w14:paraId="265446EB" w14:textId="77777777" w:rsidTr="00A8545C">
        <w:trPr>
          <w:trHeight w:val="400"/>
        </w:trPr>
        <w:tc>
          <w:tcPr>
            <w:tcW w:w="2070" w:type="dxa"/>
          </w:tcPr>
          <w:p w14:paraId="2E99C88A" w14:textId="77777777" w:rsidR="00712616" w:rsidRPr="002345BF" w:rsidRDefault="00712616" w:rsidP="00A8545C">
            <w:pPr>
              <w:pStyle w:val="ListParagraph"/>
              <w:numPr>
                <w:ilvl w:val="0"/>
                <w:numId w:val="3"/>
              </w:numPr>
              <w:spacing w:before="20" w:after="0" w:line="240" w:lineRule="auto"/>
              <w:ind w:left="321" w:hanging="321"/>
              <w:rPr>
                <w:rFonts w:ascii="Arial" w:hAnsi="Arial" w:cs="Arial"/>
                <w:bCs/>
                <w:lang w:val="en-US"/>
              </w:rPr>
            </w:pPr>
            <w:r w:rsidRPr="002345BF">
              <w:rPr>
                <w:rFonts w:ascii="Arial" w:hAnsi="Arial" w:cs="Arial"/>
                <w:bCs/>
                <w:lang w:val="en-US"/>
              </w:rPr>
              <w:t xml:space="preserve">TESDA Accreditation </w:t>
            </w:r>
          </w:p>
        </w:tc>
        <w:tc>
          <w:tcPr>
            <w:tcW w:w="450" w:type="dxa"/>
          </w:tcPr>
          <w:p w14:paraId="5CAF0F27" w14:textId="77777777" w:rsidR="00712616" w:rsidRPr="002345BF" w:rsidRDefault="00B35DED" w:rsidP="00A8545C">
            <w:pPr>
              <w:spacing w:before="20" w:after="0" w:line="240" w:lineRule="auto"/>
              <w:rPr>
                <w:rFonts w:ascii="Arial" w:eastAsia="Times New Roman" w:hAnsi="Arial" w:cs="Arial"/>
                <w:bCs/>
                <w:sz w:val="16"/>
                <w:szCs w:val="16"/>
                <w:lang w:val="en-US"/>
              </w:rPr>
            </w:pPr>
            <w:r w:rsidRPr="002345BF">
              <w:rPr>
                <w:rFonts w:ascii="Arial" w:eastAsia="Times New Roman" w:hAnsi="Arial" w:cs="Arial"/>
                <w:bCs/>
                <w:sz w:val="16"/>
                <w:szCs w:val="16"/>
                <w:lang w:val="en-US"/>
              </w:rPr>
              <w:t>13</w:t>
            </w:r>
          </w:p>
        </w:tc>
        <w:tc>
          <w:tcPr>
            <w:tcW w:w="3921" w:type="dxa"/>
            <w:shd w:val="clear" w:color="auto" w:fill="auto"/>
          </w:tcPr>
          <w:p w14:paraId="42E52DC6" w14:textId="77777777" w:rsidR="00712616" w:rsidRPr="002345BF" w:rsidRDefault="00712616" w:rsidP="00A8545C">
            <w:pPr>
              <w:spacing w:before="20" w:after="0" w:line="240" w:lineRule="auto"/>
              <w:jc w:val="both"/>
              <w:rPr>
                <w:rFonts w:ascii="Arial" w:eastAsia="Times New Roman" w:hAnsi="Arial" w:cs="Arial"/>
                <w:bCs/>
                <w:lang w:val="en-US"/>
              </w:rPr>
            </w:pPr>
            <w:r w:rsidRPr="002345BF">
              <w:rPr>
                <w:rFonts w:ascii="Arial" w:eastAsia="Times New Roman" w:hAnsi="Arial" w:cs="Arial"/>
                <w:bCs/>
                <w:lang w:val="en-US"/>
              </w:rPr>
              <w:t>The center has TESDA Accreditation for vocational-technical training programs which upon practice or employment of the clients may need/require TESDA Certification</w:t>
            </w:r>
          </w:p>
          <w:p w14:paraId="6D19E044" w14:textId="77777777" w:rsidR="00712616" w:rsidRPr="002345BF" w:rsidRDefault="00712616" w:rsidP="00A8545C">
            <w:pPr>
              <w:spacing w:before="20" w:after="0" w:line="240" w:lineRule="auto"/>
              <w:rPr>
                <w:rFonts w:ascii="Arial" w:eastAsia="Times New Roman" w:hAnsi="Arial" w:cs="Arial"/>
                <w:bCs/>
                <w:sz w:val="16"/>
                <w:szCs w:val="16"/>
                <w:lang w:val="en-US"/>
              </w:rPr>
            </w:pPr>
          </w:p>
          <w:p w14:paraId="14BD7AA8" w14:textId="77777777" w:rsidR="00712616" w:rsidRPr="002345BF" w:rsidRDefault="00712616" w:rsidP="00A8545C">
            <w:pPr>
              <w:spacing w:before="20" w:after="0" w:line="240" w:lineRule="auto"/>
              <w:rPr>
                <w:rFonts w:ascii="Arial" w:eastAsia="Times New Roman" w:hAnsi="Arial" w:cs="Arial"/>
                <w:bCs/>
                <w:lang w:val="en-US"/>
              </w:rPr>
            </w:pPr>
            <w:r w:rsidRPr="002345BF">
              <w:rPr>
                <w:rFonts w:ascii="Arial" w:eastAsia="Times New Roman" w:hAnsi="Arial" w:cs="Arial"/>
                <w:sz w:val="18"/>
                <w:szCs w:val="18"/>
                <w:lang w:val="en-US"/>
              </w:rPr>
              <w:t>MOV: Copy of Research Output/Report</w:t>
            </w:r>
            <w:r w:rsidRPr="002345BF">
              <w:rPr>
                <w:rFonts w:ascii="Arial" w:eastAsia="Times New Roman" w:hAnsi="Arial" w:cs="Arial"/>
                <w:bCs/>
                <w:lang w:val="en-US"/>
              </w:rPr>
              <w:t xml:space="preserve"> </w:t>
            </w:r>
          </w:p>
        </w:tc>
        <w:tc>
          <w:tcPr>
            <w:tcW w:w="630" w:type="dxa"/>
            <w:shd w:val="clear" w:color="auto" w:fill="auto"/>
          </w:tcPr>
          <w:p w14:paraId="44172C83" w14:textId="77777777" w:rsidR="00712616" w:rsidRPr="002345BF" w:rsidRDefault="00712616" w:rsidP="00A8545C">
            <w:pPr>
              <w:spacing w:before="20" w:after="0" w:line="240" w:lineRule="auto"/>
              <w:rPr>
                <w:rFonts w:ascii="Arial" w:eastAsia="Times New Roman" w:hAnsi="Arial" w:cs="Arial"/>
                <w:bCs/>
                <w:sz w:val="16"/>
                <w:szCs w:val="16"/>
                <w:lang w:val="en-US"/>
              </w:rPr>
            </w:pPr>
          </w:p>
        </w:tc>
        <w:tc>
          <w:tcPr>
            <w:tcW w:w="450" w:type="dxa"/>
            <w:shd w:val="clear" w:color="auto" w:fill="auto"/>
          </w:tcPr>
          <w:p w14:paraId="4813813F" w14:textId="77777777" w:rsidR="00712616" w:rsidRPr="002345BF" w:rsidRDefault="00712616" w:rsidP="00A8545C">
            <w:pPr>
              <w:spacing w:before="20" w:after="0" w:line="240" w:lineRule="auto"/>
              <w:rPr>
                <w:rFonts w:ascii="Arial" w:eastAsia="Times New Roman" w:hAnsi="Arial" w:cs="Arial"/>
                <w:bCs/>
                <w:sz w:val="16"/>
                <w:szCs w:val="16"/>
                <w:lang w:val="en-US"/>
              </w:rPr>
            </w:pPr>
          </w:p>
        </w:tc>
        <w:tc>
          <w:tcPr>
            <w:tcW w:w="3510" w:type="dxa"/>
            <w:shd w:val="clear" w:color="auto" w:fill="auto"/>
          </w:tcPr>
          <w:p w14:paraId="2F5217B1" w14:textId="77777777" w:rsidR="00712616" w:rsidRPr="002345BF" w:rsidRDefault="00712616" w:rsidP="00A8545C">
            <w:pPr>
              <w:spacing w:before="20" w:after="0" w:line="240" w:lineRule="auto"/>
              <w:rPr>
                <w:rFonts w:ascii="Arial" w:eastAsia="Times New Roman" w:hAnsi="Arial" w:cs="Arial"/>
                <w:lang w:val="en-US"/>
              </w:rPr>
            </w:pPr>
          </w:p>
        </w:tc>
        <w:tc>
          <w:tcPr>
            <w:tcW w:w="540" w:type="dxa"/>
            <w:shd w:val="clear" w:color="auto" w:fill="auto"/>
          </w:tcPr>
          <w:p w14:paraId="7B63B7EA" w14:textId="77777777" w:rsidR="00712616" w:rsidRPr="002345BF" w:rsidRDefault="00712616" w:rsidP="00A8545C">
            <w:pPr>
              <w:spacing w:before="20" w:after="0" w:line="240" w:lineRule="auto"/>
              <w:rPr>
                <w:rFonts w:ascii="Arial" w:eastAsia="Times New Roman" w:hAnsi="Arial" w:cs="Arial"/>
                <w:bCs/>
                <w:sz w:val="16"/>
                <w:szCs w:val="16"/>
                <w:lang w:val="en-US"/>
              </w:rPr>
            </w:pPr>
          </w:p>
        </w:tc>
        <w:tc>
          <w:tcPr>
            <w:tcW w:w="3279" w:type="dxa"/>
            <w:shd w:val="clear" w:color="auto" w:fill="auto"/>
          </w:tcPr>
          <w:p w14:paraId="3B938B50" w14:textId="77777777" w:rsidR="00712616" w:rsidRPr="002345BF" w:rsidRDefault="00712616" w:rsidP="00A8545C">
            <w:pPr>
              <w:spacing w:before="20" w:after="0" w:line="240" w:lineRule="auto"/>
              <w:rPr>
                <w:rFonts w:ascii="Arial" w:eastAsia="Times New Roman" w:hAnsi="Arial" w:cs="Arial"/>
                <w:lang w:val="en-US"/>
              </w:rPr>
            </w:pPr>
          </w:p>
        </w:tc>
      </w:tr>
      <w:tr w:rsidR="002345BF" w:rsidRPr="002345BF" w14:paraId="01C2AF64" w14:textId="77777777" w:rsidTr="00A8545C">
        <w:trPr>
          <w:trHeight w:val="339"/>
        </w:trPr>
        <w:tc>
          <w:tcPr>
            <w:tcW w:w="2070" w:type="dxa"/>
          </w:tcPr>
          <w:p w14:paraId="0A316A75" w14:textId="77777777" w:rsidR="00712616" w:rsidRPr="002345BF" w:rsidRDefault="00712616" w:rsidP="00A8545C">
            <w:pPr>
              <w:pStyle w:val="ListParagraph"/>
              <w:spacing w:before="20" w:after="0" w:line="240" w:lineRule="auto"/>
              <w:ind w:left="311"/>
              <w:rPr>
                <w:rFonts w:ascii="Arial" w:hAnsi="Arial" w:cs="Arial"/>
                <w:bCs/>
                <w:iCs/>
                <w:lang w:val="en-US"/>
              </w:rPr>
            </w:pPr>
          </w:p>
        </w:tc>
        <w:tc>
          <w:tcPr>
            <w:tcW w:w="450" w:type="dxa"/>
          </w:tcPr>
          <w:p w14:paraId="24CDD01D" w14:textId="77777777" w:rsidR="00712616" w:rsidRPr="002345BF" w:rsidRDefault="005928DD" w:rsidP="00A8545C">
            <w:pPr>
              <w:spacing w:before="20" w:after="0" w:line="240" w:lineRule="auto"/>
              <w:jc w:val="center"/>
              <w:rPr>
                <w:rFonts w:ascii="Arial" w:eastAsia="Times New Roman" w:hAnsi="Arial" w:cs="Arial"/>
                <w:b/>
                <w:bCs/>
                <w:sz w:val="16"/>
                <w:szCs w:val="16"/>
                <w:lang w:val="en-US"/>
              </w:rPr>
            </w:pPr>
            <w:r>
              <w:rPr>
                <w:rFonts w:ascii="Arial" w:eastAsia="Times New Roman" w:hAnsi="Arial" w:cs="Arial"/>
                <w:b/>
                <w:bCs/>
                <w:sz w:val="16"/>
                <w:szCs w:val="16"/>
                <w:lang w:val="en-US"/>
              </w:rPr>
              <w:t>13</w:t>
            </w:r>
          </w:p>
        </w:tc>
        <w:tc>
          <w:tcPr>
            <w:tcW w:w="3921" w:type="dxa"/>
            <w:shd w:val="clear" w:color="auto" w:fill="auto"/>
          </w:tcPr>
          <w:p w14:paraId="06B5B890" w14:textId="77777777" w:rsidR="00712616" w:rsidRPr="002345BF" w:rsidRDefault="00712616" w:rsidP="00A8545C">
            <w:pPr>
              <w:spacing w:before="20" w:after="0" w:line="240" w:lineRule="auto"/>
              <w:jc w:val="right"/>
              <w:rPr>
                <w:rFonts w:ascii="Arial" w:eastAsia="Times New Roman" w:hAnsi="Arial" w:cs="Arial"/>
                <w:bCs/>
                <w:lang w:val="en-US"/>
              </w:rPr>
            </w:pPr>
            <w:r w:rsidRPr="002345BF">
              <w:rPr>
                <w:rFonts w:ascii="Arial" w:eastAsia="Times New Roman" w:hAnsi="Arial" w:cs="Arial"/>
                <w:bCs/>
                <w:lang w:val="en-US"/>
              </w:rPr>
              <w:t xml:space="preserve">No. of complied </w:t>
            </w:r>
            <w:r w:rsidRPr="002345BF">
              <w:rPr>
                <w:rFonts w:ascii="Arial" w:eastAsia="Times New Roman" w:hAnsi="Arial" w:cs="Arial"/>
                <w:b/>
                <w:bCs/>
                <w:lang w:val="en-US"/>
              </w:rPr>
              <w:t>Minimum</w:t>
            </w:r>
            <w:r w:rsidRPr="002345BF">
              <w:rPr>
                <w:rFonts w:ascii="Arial" w:eastAsia="Times New Roman" w:hAnsi="Arial" w:cs="Arial"/>
                <w:bCs/>
                <w:lang w:val="en-US"/>
              </w:rPr>
              <w:t xml:space="preserve"> Standards</w:t>
            </w:r>
            <w:r w:rsidR="004D550C" w:rsidRPr="002345BF">
              <w:rPr>
                <w:rFonts w:ascii="Arial" w:eastAsia="Times New Roman" w:hAnsi="Arial" w:cs="Arial"/>
                <w:bCs/>
                <w:lang w:val="en-US"/>
              </w:rPr>
              <w:t xml:space="preserve"> on Program Management </w:t>
            </w:r>
          </w:p>
        </w:tc>
        <w:tc>
          <w:tcPr>
            <w:tcW w:w="630" w:type="dxa"/>
            <w:shd w:val="clear" w:color="auto" w:fill="auto"/>
          </w:tcPr>
          <w:p w14:paraId="04761F7E" w14:textId="77777777" w:rsidR="00712616" w:rsidRPr="002345BF" w:rsidRDefault="00712616" w:rsidP="00A8545C">
            <w:pPr>
              <w:spacing w:before="20" w:after="0" w:line="240" w:lineRule="auto"/>
              <w:jc w:val="right"/>
              <w:rPr>
                <w:rFonts w:ascii="Arial" w:eastAsia="Times New Roman" w:hAnsi="Arial" w:cs="Arial"/>
                <w:b/>
                <w:bCs/>
                <w:sz w:val="16"/>
                <w:szCs w:val="16"/>
                <w:lang w:val="en-US"/>
              </w:rPr>
            </w:pPr>
          </w:p>
        </w:tc>
        <w:tc>
          <w:tcPr>
            <w:tcW w:w="450" w:type="dxa"/>
            <w:shd w:val="clear" w:color="auto" w:fill="auto"/>
          </w:tcPr>
          <w:p w14:paraId="42A2DA92" w14:textId="77777777" w:rsidR="00712616" w:rsidRPr="002345BF" w:rsidRDefault="005928DD" w:rsidP="00A8545C">
            <w:pPr>
              <w:spacing w:before="20" w:after="0" w:line="240" w:lineRule="auto"/>
              <w:jc w:val="center"/>
              <w:rPr>
                <w:rFonts w:ascii="Arial" w:eastAsia="Times New Roman" w:hAnsi="Arial" w:cs="Arial"/>
                <w:b/>
                <w:sz w:val="16"/>
                <w:szCs w:val="16"/>
                <w:lang w:eastAsia="en-PH"/>
              </w:rPr>
            </w:pPr>
            <w:r>
              <w:rPr>
                <w:rFonts w:ascii="Arial" w:eastAsia="Times New Roman" w:hAnsi="Arial" w:cs="Arial"/>
                <w:b/>
                <w:sz w:val="16"/>
                <w:szCs w:val="16"/>
                <w:lang w:eastAsia="en-PH"/>
              </w:rPr>
              <w:t>12</w:t>
            </w:r>
          </w:p>
        </w:tc>
        <w:tc>
          <w:tcPr>
            <w:tcW w:w="3510" w:type="dxa"/>
          </w:tcPr>
          <w:p w14:paraId="7CA7FCE9" w14:textId="77777777" w:rsidR="00712616" w:rsidRPr="002345BF" w:rsidRDefault="00712616" w:rsidP="00A8545C">
            <w:pPr>
              <w:spacing w:before="20" w:after="0" w:line="240" w:lineRule="auto"/>
              <w:jc w:val="right"/>
              <w:rPr>
                <w:rFonts w:ascii="Arial" w:eastAsia="Times New Roman" w:hAnsi="Arial" w:cs="Arial"/>
                <w:bCs/>
                <w:sz w:val="16"/>
                <w:szCs w:val="16"/>
                <w:lang w:val="en-US"/>
              </w:rPr>
            </w:pPr>
            <w:r w:rsidRPr="002345BF">
              <w:rPr>
                <w:rFonts w:ascii="Arial" w:eastAsia="Times New Roman" w:hAnsi="Arial" w:cs="Arial"/>
                <w:lang w:eastAsia="en-PH"/>
              </w:rPr>
              <w:t xml:space="preserve">No. of complied </w:t>
            </w:r>
            <w:r w:rsidRPr="002345BF">
              <w:rPr>
                <w:rFonts w:ascii="Arial" w:eastAsia="Times New Roman" w:hAnsi="Arial" w:cs="Arial"/>
                <w:b/>
                <w:lang w:eastAsia="en-PH"/>
              </w:rPr>
              <w:t>Higher</w:t>
            </w:r>
            <w:r w:rsidR="004D550C" w:rsidRPr="002345BF">
              <w:rPr>
                <w:rFonts w:ascii="Arial" w:eastAsia="Times New Roman" w:hAnsi="Arial" w:cs="Arial"/>
                <w:b/>
                <w:lang w:eastAsia="en-PH"/>
              </w:rPr>
              <w:t xml:space="preserve"> </w:t>
            </w:r>
            <w:r w:rsidRPr="002345BF">
              <w:rPr>
                <w:rFonts w:ascii="Arial" w:eastAsia="Times New Roman" w:hAnsi="Arial" w:cs="Arial"/>
                <w:lang w:eastAsia="en-PH"/>
              </w:rPr>
              <w:t>Standards</w:t>
            </w:r>
            <w:r w:rsidR="004D550C" w:rsidRPr="002345BF">
              <w:rPr>
                <w:rFonts w:ascii="Arial" w:eastAsia="Times New Roman" w:hAnsi="Arial" w:cs="Arial"/>
                <w:lang w:eastAsia="en-PH"/>
              </w:rPr>
              <w:t xml:space="preserve"> on Program Management </w:t>
            </w:r>
            <w:r w:rsidRPr="002345BF">
              <w:rPr>
                <w:rFonts w:ascii="Arial" w:eastAsia="Times New Roman" w:hAnsi="Arial" w:cs="Arial"/>
                <w:lang w:eastAsia="en-PH"/>
              </w:rPr>
              <w:t xml:space="preserve"> </w:t>
            </w:r>
          </w:p>
        </w:tc>
        <w:tc>
          <w:tcPr>
            <w:tcW w:w="540" w:type="dxa"/>
            <w:shd w:val="clear" w:color="auto" w:fill="auto"/>
          </w:tcPr>
          <w:p w14:paraId="539E69BC" w14:textId="77777777" w:rsidR="00712616" w:rsidRPr="002345BF" w:rsidRDefault="00712616" w:rsidP="00A8545C">
            <w:pPr>
              <w:spacing w:before="20" w:after="0" w:line="240" w:lineRule="auto"/>
              <w:jc w:val="both"/>
              <w:rPr>
                <w:rFonts w:ascii="Arial" w:eastAsia="Times New Roman" w:hAnsi="Arial" w:cs="Arial"/>
                <w:bCs/>
                <w:sz w:val="16"/>
                <w:szCs w:val="16"/>
                <w:lang w:val="en-US"/>
              </w:rPr>
            </w:pPr>
          </w:p>
        </w:tc>
        <w:tc>
          <w:tcPr>
            <w:tcW w:w="3279" w:type="dxa"/>
            <w:shd w:val="clear" w:color="auto" w:fill="auto"/>
          </w:tcPr>
          <w:p w14:paraId="7F4B2B22" w14:textId="77777777" w:rsidR="00712616" w:rsidRPr="002345BF" w:rsidRDefault="00712616" w:rsidP="00A8545C">
            <w:pPr>
              <w:spacing w:before="20" w:after="0" w:line="240" w:lineRule="auto"/>
              <w:jc w:val="both"/>
              <w:rPr>
                <w:rFonts w:ascii="Arial" w:eastAsia="Times New Roman" w:hAnsi="Arial" w:cs="Arial"/>
                <w:lang w:val="en-US"/>
              </w:rPr>
            </w:pPr>
          </w:p>
        </w:tc>
      </w:tr>
      <w:tr w:rsidR="002345BF" w:rsidRPr="002345BF" w14:paraId="3E372B07" w14:textId="77777777" w:rsidTr="00A8545C">
        <w:trPr>
          <w:trHeight w:val="38"/>
        </w:trPr>
        <w:tc>
          <w:tcPr>
            <w:tcW w:w="14850" w:type="dxa"/>
            <w:gridSpan w:val="8"/>
          </w:tcPr>
          <w:p w14:paraId="24CF4282" w14:textId="77777777" w:rsidR="00712616" w:rsidRPr="002345BF" w:rsidRDefault="00712616" w:rsidP="00A8545C">
            <w:pPr>
              <w:spacing w:before="20" w:after="0" w:line="240" w:lineRule="auto"/>
              <w:jc w:val="both"/>
              <w:rPr>
                <w:rFonts w:ascii="Arial" w:eastAsia="Times New Roman" w:hAnsi="Arial" w:cs="Arial"/>
                <w:lang w:val="en-US"/>
              </w:rPr>
            </w:pPr>
            <w:r w:rsidRPr="002345BF">
              <w:rPr>
                <w:rFonts w:ascii="Arial" w:eastAsia="Times New Roman" w:hAnsi="Arial" w:cs="Arial"/>
                <w:b/>
                <w:bCs/>
                <w:lang w:val="en-US"/>
              </w:rPr>
              <w:t>III. Case Management</w:t>
            </w:r>
          </w:p>
        </w:tc>
      </w:tr>
      <w:tr w:rsidR="002345BF" w:rsidRPr="002345BF" w14:paraId="2875B11C" w14:textId="77777777" w:rsidTr="00A8545C">
        <w:trPr>
          <w:trHeight w:val="38"/>
        </w:trPr>
        <w:tc>
          <w:tcPr>
            <w:tcW w:w="14850" w:type="dxa"/>
            <w:gridSpan w:val="8"/>
          </w:tcPr>
          <w:p w14:paraId="657A860E" w14:textId="77777777" w:rsidR="00712616" w:rsidRPr="002345BF" w:rsidRDefault="00712616" w:rsidP="00A8545C">
            <w:pPr>
              <w:pStyle w:val="ListParagraph"/>
              <w:numPr>
                <w:ilvl w:val="0"/>
                <w:numId w:val="11"/>
              </w:numPr>
              <w:spacing w:before="20" w:after="0" w:line="240" w:lineRule="auto"/>
              <w:ind w:left="314" w:hanging="284"/>
              <w:jc w:val="both"/>
              <w:rPr>
                <w:rFonts w:ascii="Arial" w:hAnsi="Arial" w:cs="Arial"/>
                <w:bCs/>
                <w:lang w:val="en-US"/>
              </w:rPr>
            </w:pPr>
            <w:r w:rsidRPr="002345BF">
              <w:rPr>
                <w:rFonts w:ascii="Arial" w:hAnsi="Arial" w:cs="Arial"/>
                <w:bCs/>
                <w:lang w:val="en-US"/>
              </w:rPr>
              <w:lastRenderedPageBreak/>
              <w:t>Caseload of Workers</w:t>
            </w:r>
          </w:p>
        </w:tc>
      </w:tr>
      <w:tr w:rsidR="002345BF" w:rsidRPr="002345BF" w14:paraId="722A2685" w14:textId="77777777" w:rsidTr="00A8545C">
        <w:trPr>
          <w:trHeight w:val="400"/>
        </w:trPr>
        <w:tc>
          <w:tcPr>
            <w:tcW w:w="2070" w:type="dxa"/>
          </w:tcPr>
          <w:p w14:paraId="461859D6" w14:textId="77777777" w:rsidR="00712616" w:rsidRPr="002345BF" w:rsidRDefault="00712616" w:rsidP="00A8545C">
            <w:pPr>
              <w:pStyle w:val="ListParagraph"/>
              <w:numPr>
                <w:ilvl w:val="0"/>
                <w:numId w:val="19"/>
              </w:numPr>
              <w:spacing w:before="20" w:after="0" w:line="240" w:lineRule="auto"/>
              <w:ind w:left="311" w:hanging="311"/>
              <w:rPr>
                <w:rFonts w:ascii="Arial" w:hAnsi="Arial" w:cs="Arial"/>
                <w:lang w:val="en-US"/>
              </w:rPr>
            </w:pPr>
            <w:r w:rsidRPr="002345BF">
              <w:rPr>
                <w:rFonts w:ascii="Arial" w:hAnsi="Arial" w:cs="Arial"/>
                <w:lang w:val="en-US"/>
              </w:rPr>
              <w:t xml:space="preserve">Registered Social Workers (RSW) </w:t>
            </w:r>
          </w:p>
          <w:p w14:paraId="2F3B3857" w14:textId="77777777" w:rsidR="00712616" w:rsidRPr="002345BF" w:rsidDel="000E13E3" w:rsidRDefault="00712616" w:rsidP="00A8545C">
            <w:pPr>
              <w:spacing w:after="0" w:line="240" w:lineRule="auto"/>
              <w:jc w:val="both"/>
              <w:rPr>
                <w:rFonts w:ascii="Arial" w:eastAsia="Times New Roman" w:hAnsi="Arial" w:cs="Arial"/>
                <w:i/>
                <w:sz w:val="20"/>
                <w:szCs w:val="20"/>
                <w:lang w:val="en-US"/>
              </w:rPr>
            </w:pPr>
          </w:p>
        </w:tc>
        <w:tc>
          <w:tcPr>
            <w:tcW w:w="450" w:type="dxa"/>
          </w:tcPr>
          <w:p w14:paraId="0DED3408" w14:textId="77777777" w:rsidR="00712616" w:rsidRPr="002345BF" w:rsidRDefault="00712616"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1</w:t>
            </w:r>
          </w:p>
        </w:tc>
        <w:tc>
          <w:tcPr>
            <w:tcW w:w="3921" w:type="dxa"/>
            <w:shd w:val="clear" w:color="auto" w:fill="auto"/>
          </w:tcPr>
          <w:p w14:paraId="5FF1C2E3" w14:textId="77777777" w:rsidR="00712616" w:rsidRPr="002345BF" w:rsidRDefault="00712616" w:rsidP="00A8545C">
            <w:pPr>
              <w:spacing w:after="0" w:line="240" w:lineRule="auto"/>
              <w:jc w:val="both"/>
              <w:rPr>
                <w:rFonts w:ascii="Arial" w:hAnsi="Arial" w:cs="Arial"/>
                <w:lang w:val="en-US"/>
              </w:rPr>
            </w:pPr>
            <w:r w:rsidRPr="002345BF">
              <w:rPr>
                <w:rFonts w:ascii="Arial" w:eastAsia="Times New Roman" w:hAnsi="Arial" w:cs="Arial"/>
                <w:lang w:val="en-US"/>
              </w:rPr>
              <w:t xml:space="preserve">A full-time RSW handling the case management of the center manages not more than thirty (30) cases at a given time </w:t>
            </w:r>
            <w:r w:rsidRPr="002345BF">
              <w:rPr>
                <w:rFonts w:ascii="Arial" w:hAnsi="Arial" w:cs="Arial"/>
                <w:lang w:val="en-US"/>
              </w:rPr>
              <w:t xml:space="preserve">     </w:t>
            </w:r>
          </w:p>
          <w:p w14:paraId="58CE7034" w14:textId="77777777" w:rsidR="00712616" w:rsidRPr="002345BF" w:rsidRDefault="00712616" w:rsidP="00A8545C">
            <w:pPr>
              <w:spacing w:after="0" w:line="240" w:lineRule="auto"/>
              <w:rPr>
                <w:rFonts w:ascii="Arial" w:hAnsi="Arial" w:cs="Arial"/>
                <w:sz w:val="16"/>
                <w:szCs w:val="16"/>
                <w:lang w:val="en-US"/>
              </w:rPr>
            </w:pPr>
          </w:p>
          <w:p w14:paraId="02B370C2" w14:textId="77777777" w:rsidR="00712616" w:rsidRPr="002345BF" w:rsidRDefault="00712616" w:rsidP="00A8545C">
            <w:pPr>
              <w:spacing w:after="0" w:line="240" w:lineRule="auto"/>
              <w:ind w:left="595" w:hanging="567"/>
              <w:rPr>
                <w:rFonts w:ascii="Arial" w:hAnsi="Arial" w:cs="Arial"/>
                <w:sz w:val="18"/>
                <w:szCs w:val="18"/>
                <w:lang w:val="en-US"/>
              </w:rPr>
            </w:pPr>
            <w:r w:rsidRPr="002345BF">
              <w:rPr>
                <w:rFonts w:ascii="Arial" w:hAnsi="Arial" w:cs="Arial"/>
                <w:sz w:val="18"/>
                <w:szCs w:val="18"/>
                <w:lang w:val="en-US"/>
              </w:rPr>
              <w:t>MOV: Profile of Employees/List of Clients</w:t>
            </w:r>
          </w:p>
        </w:tc>
        <w:tc>
          <w:tcPr>
            <w:tcW w:w="630" w:type="dxa"/>
            <w:shd w:val="clear" w:color="auto" w:fill="auto"/>
          </w:tcPr>
          <w:p w14:paraId="38F96B3D" w14:textId="77777777" w:rsidR="00712616" w:rsidRPr="002345BF" w:rsidRDefault="00712616" w:rsidP="00A8545C">
            <w:pPr>
              <w:spacing w:before="20" w:after="0" w:line="240" w:lineRule="auto"/>
              <w:rPr>
                <w:rFonts w:ascii="Arial" w:eastAsia="Times New Roman" w:hAnsi="Arial" w:cs="Arial"/>
                <w:sz w:val="16"/>
                <w:szCs w:val="16"/>
                <w:lang w:val="en-US"/>
              </w:rPr>
            </w:pPr>
          </w:p>
        </w:tc>
        <w:tc>
          <w:tcPr>
            <w:tcW w:w="450" w:type="dxa"/>
            <w:shd w:val="clear" w:color="auto" w:fill="auto"/>
          </w:tcPr>
          <w:p w14:paraId="5393D5CF" w14:textId="77777777" w:rsidR="00712616" w:rsidRPr="002345BF" w:rsidRDefault="00712616" w:rsidP="00A8545C">
            <w:pPr>
              <w:spacing w:after="0" w:line="240" w:lineRule="auto"/>
              <w:jc w:val="center"/>
              <w:rPr>
                <w:rFonts w:ascii="Arial" w:eastAsia="Times New Roman" w:hAnsi="Arial" w:cs="Arial"/>
                <w:sz w:val="16"/>
                <w:szCs w:val="16"/>
                <w:lang w:eastAsia="en-PH"/>
              </w:rPr>
            </w:pPr>
          </w:p>
        </w:tc>
        <w:tc>
          <w:tcPr>
            <w:tcW w:w="3510" w:type="dxa"/>
            <w:shd w:val="clear" w:color="auto" w:fill="auto"/>
          </w:tcPr>
          <w:p w14:paraId="697E3E17" w14:textId="77777777" w:rsidR="00712616" w:rsidRPr="002345BF" w:rsidRDefault="00712616" w:rsidP="00A8545C">
            <w:pPr>
              <w:spacing w:after="0" w:line="240" w:lineRule="auto"/>
              <w:jc w:val="both"/>
              <w:rPr>
                <w:rFonts w:ascii="Arial" w:eastAsia="Times New Roman" w:hAnsi="Arial" w:cs="Arial"/>
                <w:sz w:val="18"/>
                <w:szCs w:val="18"/>
                <w:lang w:eastAsia="en-PH"/>
              </w:rPr>
            </w:pPr>
          </w:p>
        </w:tc>
        <w:tc>
          <w:tcPr>
            <w:tcW w:w="540" w:type="dxa"/>
            <w:shd w:val="clear" w:color="auto" w:fill="auto"/>
          </w:tcPr>
          <w:p w14:paraId="2B20D4AB" w14:textId="77777777" w:rsidR="00712616" w:rsidRPr="002345BF" w:rsidRDefault="00712616" w:rsidP="00A8545C">
            <w:pPr>
              <w:spacing w:after="0" w:line="240" w:lineRule="auto"/>
              <w:rPr>
                <w:rFonts w:ascii="Arial" w:eastAsia="Times New Roman" w:hAnsi="Arial" w:cs="Arial"/>
                <w:bCs/>
                <w:lang w:val="en-US"/>
              </w:rPr>
            </w:pPr>
          </w:p>
        </w:tc>
        <w:tc>
          <w:tcPr>
            <w:tcW w:w="3279" w:type="dxa"/>
            <w:shd w:val="clear" w:color="auto" w:fill="auto"/>
          </w:tcPr>
          <w:p w14:paraId="258B7592" w14:textId="77777777" w:rsidR="00712616" w:rsidRPr="002345BF" w:rsidRDefault="00712616" w:rsidP="00A8545C">
            <w:pPr>
              <w:spacing w:before="20" w:after="0" w:line="240" w:lineRule="auto"/>
              <w:jc w:val="both"/>
              <w:rPr>
                <w:rFonts w:ascii="Arial" w:eastAsia="Times New Roman" w:hAnsi="Arial" w:cs="Arial"/>
                <w:lang w:val="en-US"/>
              </w:rPr>
            </w:pPr>
            <w:r w:rsidRPr="002345BF">
              <w:rPr>
                <w:rFonts w:ascii="Arial" w:eastAsia="Times New Roman" w:hAnsi="Arial" w:cs="Arial"/>
                <w:lang w:val="en-US"/>
              </w:rPr>
              <w:t> </w:t>
            </w:r>
          </w:p>
        </w:tc>
      </w:tr>
      <w:tr w:rsidR="002345BF" w:rsidRPr="002345BF" w14:paraId="75D20B17" w14:textId="77777777" w:rsidTr="00A8545C">
        <w:trPr>
          <w:trHeight w:val="1959"/>
        </w:trPr>
        <w:tc>
          <w:tcPr>
            <w:tcW w:w="2070" w:type="dxa"/>
          </w:tcPr>
          <w:p w14:paraId="5614BD44" w14:textId="77777777" w:rsidR="00712616" w:rsidRPr="002345BF" w:rsidRDefault="00712616" w:rsidP="00A8545C">
            <w:pPr>
              <w:pStyle w:val="ListParagraph"/>
              <w:numPr>
                <w:ilvl w:val="0"/>
                <w:numId w:val="19"/>
              </w:numPr>
              <w:spacing w:after="0" w:line="240" w:lineRule="auto"/>
              <w:ind w:left="311" w:hanging="311"/>
              <w:rPr>
                <w:rFonts w:ascii="Arial" w:hAnsi="Arial" w:cs="Arial"/>
                <w:lang w:val="en-US"/>
              </w:rPr>
            </w:pPr>
            <w:r w:rsidRPr="002345BF">
              <w:rPr>
                <w:rFonts w:ascii="Arial" w:hAnsi="Arial" w:cs="Arial"/>
                <w:lang w:val="en-US"/>
              </w:rPr>
              <w:t>Trainor/</w:t>
            </w:r>
          </w:p>
          <w:p w14:paraId="74ADCAC4" w14:textId="77777777" w:rsidR="00712616" w:rsidRPr="002345BF" w:rsidRDefault="00712616" w:rsidP="00A8545C">
            <w:pPr>
              <w:pStyle w:val="ListParagraph"/>
              <w:spacing w:after="0" w:line="240" w:lineRule="auto"/>
              <w:ind w:left="311"/>
              <w:rPr>
                <w:rFonts w:ascii="Arial" w:hAnsi="Arial" w:cs="Arial"/>
                <w:lang w:val="en-US"/>
              </w:rPr>
            </w:pPr>
            <w:r w:rsidRPr="002345BF">
              <w:rPr>
                <w:rFonts w:ascii="Arial" w:hAnsi="Arial" w:cs="Arial"/>
                <w:lang w:val="en-US"/>
              </w:rPr>
              <w:t xml:space="preserve">Manpower Development Officer (MDO) </w:t>
            </w:r>
          </w:p>
        </w:tc>
        <w:tc>
          <w:tcPr>
            <w:tcW w:w="450" w:type="dxa"/>
          </w:tcPr>
          <w:p w14:paraId="4A48C514" w14:textId="77777777" w:rsidR="00712616" w:rsidRPr="002345BF" w:rsidRDefault="00712616"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2</w:t>
            </w:r>
          </w:p>
        </w:tc>
        <w:tc>
          <w:tcPr>
            <w:tcW w:w="3921" w:type="dxa"/>
            <w:shd w:val="clear" w:color="auto" w:fill="auto"/>
          </w:tcPr>
          <w:p w14:paraId="64BD5E1D" w14:textId="77777777" w:rsidR="00712616" w:rsidRPr="002345BF" w:rsidRDefault="00712616" w:rsidP="00A8545C">
            <w:pPr>
              <w:spacing w:after="0" w:line="240" w:lineRule="auto"/>
              <w:jc w:val="both"/>
              <w:rPr>
                <w:rFonts w:ascii="Arial" w:hAnsi="Arial" w:cs="Arial"/>
                <w:sz w:val="18"/>
                <w:szCs w:val="18"/>
                <w:lang w:val="en-US"/>
              </w:rPr>
            </w:pPr>
            <w:r w:rsidRPr="002345BF">
              <w:rPr>
                <w:rFonts w:ascii="Arial" w:eastAsia="Times New Roman" w:hAnsi="Arial" w:cs="Arial"/>
                <w:lang w:val="en-US"/>
              </w:rPr>
              <w:t xml:space="preserve">A full-time Trainor/Program Officer/PDO/MDO providing services as </w:t>
            </w:r>
            <w:r w:rsidR="005928DD" w:rsidRPr="002345BF">
              <w:rPr>
                <w:rFonts w:ascii="Arial" w:eastAsia="Times New Roman" w:hAnsi="Arial" w:cs="Arial"/>
                <w:lang w:val="en-US"/>
              </w:rPr>
              <w:t>Trainers</w:t>
            </w:r>
            <w:r w:rsidRPr="002345BF">
              <w:rPr>
                <w:rFonts w:ascii="Arial" w:eastAsia="Times New Roman" w:hAnsi="Arial" w:cs="Arial"/>
                <w:lang w:val="en-US"/>
              </w:rPr>
              <w:t xml:space="preserve">/Placement Officers manages not more than 3-4 batches of clients-trainees at a given time </w:t>
            </w:r>
          </w:p>
          <w:p w14:paraId="4FD0742C" w14:textId="77777777" w:rsidR="00712616" w:rsidRPr="002345BF" w:rsidRDefault="00712616" w:rsidP="00A8545C">
            <w:pPr>
              <w:spacing w:after="0" w:line="240" w:lineRule="auto"/>
              <w:ind w:left="595" w:hanging="595"/>
              <w:rPr>
                <w:rFonts w:ascii="Arial" w:hAnsi="Arial" w:cs="Arial"/>
                <w:sz w:val="16"/>
                <w:szCs w:val="16"/>
                <w:lang w:val="en-US"/>
              </w:rPr>
            </w:pPr>
          </w:p>
          <w:p w14:paraId="0B059C92" w14:textId="77777777" w:rsidR="00712616" w:rsidRPr="002345BF" w:rsidRDefault="00712616" w:rsidP="00A8545C">
            <w:pPr>
              <w:spacing w:after="0" w:line="240" w:lineRule="auto"/>
              <w:ind w:left="595" w:hanging="595"/>
              <w:rPr>
                <w:rFonts w:ascii="Arial" w:hAnsi="Arial" w:cs="Arial"/>
                <w:sz w:val="18"/>
                <w:szCs w:val="18"/>
                <w:lang w:val="en-US"/>
              </w:rPr>
            </w:pPr>
            <w:r w:rsidRPr="002345BF">
              <w:rPr>
                <w:rFonts w:ascii="Arial" w:hAnsi="Arial" w:cs="Arial"/>
                <w:sz w:val="18"/>
                <w:szCs w:val="18"/>
                <w:lang w:val="en-US"/>
              </w:rPr>
              <w:t>MOV:   Profile of Employees/List of Trainees-</w:t>
            </w:r>
          </w:p>
          <w:p w14:paraId="715445AF" w14:textId="77777777" w:rsidR="00712616" w:rsidRPr="002345BF" w:rsidRDefault="00712616" w:rsidP="00A8545C">
            <w:pPr>
              <w:spacing w:after="0" w:line="240" w:lineRule="auto"/>
              <w:ind w:left="595" w:hanging="595"/>
              <w:rPr>
                <w:rFonts w:ascii="Arial" w:hAnsi="Arial" w:cs="Arial"/>
                <w:sz w:val="18"/>
                <w:szCs w:val="18"/>
                <w:lang w:val="en-US"/>
              </w:rPr>
            </w:pPr>
            <w:r w:rsidRPr="002345BF">
              <w:rPr>
                <w:rFonts w:ascii="Arial" w:hAnsi="Arial" w:cs="Arial"/>
                <w:sz w:val="18"/>
                <w:szCs w:val="18"/>
                <w:lang w:val="en-US"/>
              </w:rPr>
              <w:t xml:space="preserve">            beneficiaries </w:t>
            </w:r>
          </w:p>
        </w:tc>
        <w:tc>
          <w:tcPr>
            <w:tcW w:w="630" w:type="dxa"/>
            <w:shd w:val="clear" w:color="auto" w:fill="auto"/>
          </w:tcPr>
          <w:p w14:paraId="490230B4" w14:textId="77777777" w:rsidR="00712616" w:rsidRPr="002345BF" w:rsidDel="000E13E3" w:rsidRDefault="00712616" w:rsidP="00A8545C">
            <w:pPr>
              <w:spacing w:before="20" w:after="0" w:line="240" w:lineRule="auto"/>
              <w:rPr>
                <w:rFonts w:ascii="Arial" w:eastAsia="Times New Roman" w:hAnsi="Arial" w:cs="Arial"/>
                <w:sz w:val="16"/>
                <w:szCs w:val="16"/>
                <w:lang w:val="en-US"/>
              </w:rPr>
            </w:pPr>
          </w:p>
        </w:tc>
        <w:tc>
          <w:tcPr>
            <w:tcW w:w="450" w:type="dxa"/>
            <w:shd w:val="clear" w:color="auto" w:fill="auto"/>
          </w:tcPr>
          <w:p w14:paraId="7413330B" w14:textId="77777777" w:rsidR="00712616" w:rsidRPr="002345BF" w:rsidRDefault="00712616" w:rsidP="00A8545C">
            <w:pPr>
              <w:spacing w:after="0" w:line="240" w:lineRule="auto"/>
              <w:jc w:val="center"/>
              <w:rPr>
                <w:rFonts w:ascii="Arial" w:eastAsia="Times New Roman" w:hAnsi="Arial" w:cs="Arial"/>
                <w:sz w:val="16"/>
                <w:szCs w:val="16"/>
                <w:lang w:eastAsia="en-PH"/>
              </w:rPr>
            </w:pPr>
          </w:p>
        </w:tc>
        <w:tc>
          <w:tcPr>
            <w:tcW w:w="3510" w:type="dxa"/>
            <w:shd w:val="clear" w:color="auto" w:fill="auto"/>
          </w:tcPr>
          <w:p w14:paraId="1F9A1C0B" w14:textId="77777777" w:rsidR="00712616" w:rsidRPr="002345BF" w:rsidRDefault="00712616" w:rsidP="00A8545C">
            <w:pPr>
              <w:spacing w:after="0" w:line="240" w:lineRule="auto"/>
              <w:ind w:left="596" w:hanging="596"/>
              <w:rPr>
                <w:rFonts w:ascii="Arial" w:eastAsia="Times New Roman" w:hAnsi="Arial" w:cs="Arial"/>
                <w:sz w:val="18"/>
                <w:szCs w:val="18"/>
                <w:lang w:eastAsia="en-PH"/>
              </w:rPr>
            </w:pPr>
          </w:p>
        </w:tc>
        <w:tc>
          <w:tcPr>
            <w:tcW w:w="540" w:type="dxa"/>
            <w:shd w:val="clear" w:color="auto" w:fill="auto"/>
          </w:tcPr>
          <w:p w14:paraId="76328CF6" w14:textId="77777777" w:rsidR="00712616" w:rsidRPr="002345BF" w:rsidRDefault="00712616" w:rsidP="00A8545C">
            <w:pPr>
              <w:spacing w:after="0" w:line="240" w:lineRule="auto"/>
              <w:rPr>
                <w:rFonts w:ascii="Arial" w:eastAsia="Times New Roman" w:hAnsi="Arial" w:cs="Arial"/>
                <w:bCs/>
                <w:lang w:val="en-US"/>
              </w:rPr>
            </w:pPr>
          </w:p>
        </w:tc>
        <w:tc>
          <w:tcPr>
            <w:tcW w:w="3279" w:type="dxa"/>
            <w:shd w:val="clear" w:color="auto" w:fill="auto"/>
          </w:tcPr>
          <w:p w14:paraId="0C56B7B3" w14:textId="77777777" w:rsidR="00712616" w:rsidRPr="002345BF" w:rsidRDefault="00712616" w:rsidP="00A8545C">
            <w:pPr>
              <w:spacing w:before="20" w:after="0" w:line="240" w:lineRule="auto"/>
              <w:jc w:val="both"/>
              <w:rPr>
                <w:rFonts w:ascii="Arial" w:eastAsia="Times New Roman" w:hAnsi="Arial" w:cs="Arial"/>
                <w:lang w:val="en-US"/>
              </w:rPr>
            </w:pPr>
          </w:p>
        </w:tc>
      </w:tr>
      <w:tr w:rsidR="002345BF" w:rsidRPr="002345BF" w14:paraId="183D50CF" w14:textId="77777777" w:rsidTr="00A8545C">
        <w:trPr>
          <w:trHeight w:val="138"/>
        </w:trPr>
        <w:tc>
          <w:tcPr>
            <w:tcW w:w="2070" w:type="dxa"/>
          </w:tcPr>
          <w:p w14:paraId="160072FC" w14:textId="77777777" w:rsidR="00712616" w:rsidRPr="002345BF" w:rsidRDefault="00712616" w:rsidP="00A8545C">
            <w:pPr>
              <w:pStyle w:val="ListParagraph"/>
              <w:numPr>
                <w:ilvl w:val="0"/>
                <w:numId w:val="19"/>
              </w:numPr>
              <w:spacing w:after="0" w:line="240" w:lineRule="auto"/>
              <w:ind w:left="321" w:hanging="321"/>
              <w:rPr>
                <w:rFonts w:ascii="Arial" w:hAnsi="Arial" w:cs="Arial"/>
                <w:lang w:val="en-US"/>
              </w:rPr>
            </w:pPr>
            <w:r w:rsidRPr="002345BF">
              <w:rPr>
                <w:rFonts w:ascii="Arial" w:hAnsi="Arial" w:cs="Arial"/>
                <w:lang w:val="en-US"/>
              </w:rPr>
              <w:t>Psychologist</w:t>
            </w:r>
          </w:p>
        </w:tc>
        <w:tc>
          <w:tcPr>
            <w:tcW w:w="450" w:type="dxa"/>
          </w:tcPr>
          <w:p w14:paraId="2A47EA51" w14:textId="77777777" w:rsidR="00712616" w:rsidRPr="002345BF" w:rsidRDefault="00712616"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3</w:t>
            </w:r>
          </w:p>
        </w:tc>
        <w:tc>
          <w:tcPr>
            <w:tcW w:w="3921" w:type="dxa"/>
            <w:shd w:val="clear" w:color="auto" w:fill="auto"/>
          </w:tcPr>
          <w:p w14:paraId="23F4E4D1" w14:textId="77777777" w:rsidR="00712616" w:rsidRPr="002345BF" w:rsidRDefault="00712616" w:rsidP="00A8545C">
            <w:pPr>
              <w:spacing w:after="0" w:line="240" w:lineRule="auto"/>
              <w:jc w:val="both"/>
              <w:rPr>
                <w:rFonts w:ascii="Arial" w:hAnsi="Arial" w:cs="Arial"/>
                <w:sz w:val="18"/>
                <w:szCs w:val="18"/>
                <w:lang w:val="en-US"/>
              </w:rPr>
            </w:pPr>
            <w:r w:rsidRPr="002345BF">
              <w:rPr>
                <w:rFonts w:ascii="Arial" w:eastAsia="Times New Roman" w:hAnsi="Arial" w:cs="Arial"/>
                <w:lang w:val="en-US"/>
              </w:rPr>
              <w:t>The services of a Psychologist to conduct psychological evaluation, counselling services, psycho-therapy, etc. for the clients-trainees is regularly accessed as necessary.</w:t>
            </w:r>
          </w:p>
          <w:p w14:paraId="04FAF308" w14:textId="77777777" w:rsidR="00712616" w:rsidRPr="002345BF" w:rsidRDefault="00712616" w:rsidP="00A8545C">
            <w:pPr>
              <w:spacing w:after="0" w:line="240" w:lineRule="auto"/>
              <w:ind w:left="595" w:hanging="595"/>
              <w:rPr>
                <w:rFonts w:ascii="Arial" w:hAnsi="Arial" w:cs="Arial"/>
                <w:sz w:val="16"/>
                <w:szCs w:val="16"/>
                <w:lang w:val="en-US"/>
              </w:rPr>
            </w:pPr>
          </w:p>
          <w:p w14:paraId="2A4A29DD" w14:textId="77777777" w:rsidR="00712616" w:rsidRPr="002345BF" w:rsidRDefault="00712616" w:rsidP="00A8545C">
            <w:pPr>
              <w:spacing w:after="0" w:line="240" w:lineRule="auto"/>
              <w:jc w:val="both"/>
              <w:rPr>
                <w:rFonts w:ascii="Arial" w:hAnsi="Arial" w:cs="Arial"/>
                <w:sz w:val="18"/>
                <w:szCs w:val="18"/>
                <w:lang w:val="en-US"/>
              </w:rPr>
            </w:pPr>
            <w:r w:rsidRPr="002345BF">
              <w:rPr>
                <w:rFonts w:ascii="Arial" w:hAnsi="Arial" w:cs="Arial"/>
                <w:sz w:val="18"/>
                <w:szCs w:val="18"/>
                <w:lang w:val="en-US"/>
              </w:rPr>
              <w:t>MOV:   Funds for Cost of Service/WFP</w:t>
            </w:r>
          </w:p>
        </w:tc>
        <w:tc>
          <w:tcPr>
            <w:tcW w:w="630" w:type="dxa"/>
            <w:shd w:val="clear" w:color="auto" w:fill="auto"/>
          </w:tcPr>
          <w:p w14:paraId="7A34C059" w14:textId="77777777" w:rsidR="00712616" w:rsidRPr="002345BF" w:rsidDel="000E13E3" w:rsidRDefault="00712616" w:rsidP="00A8545C">
            <w:pPr>
              <w:spacing w:before="20" w:after="0" w:line="240" w:lineRule="auto"/>
              <w:rPr>
                <w:rFonts w:ascii="Arial" w:eastAsia="Times New Roman" w:hAnsi="Arial" w:cs="Arial"/>
                <w:sz w:val="16"/>
                <w:szCs w:val="16"/>
                <w:lang w:val="en-US"/>
              </w:rPr>
            </w:pPr>
          </w:p>
        </w:tc>
        <w:tc>
          <w:tcPr>
            <w:tcW w:w="450" w:type="dxa"/>
            <w:shd w:val="clear" w:color="auto" w:fill="auto"/>
          </w:tcPr>
          <w:p w14:paraId="54C417F5" w14:textId="77777777" w:rsidR="00712616" w:rsidRPr="002345BF" w:rsidRDefault="00712616" w:rsidP="00A8545C">
            <w:pPr>
              <w:spacing w:after="0" w:line="240" w:lineRule="auto"/>
              <w:jc w:val="center"/>
              <w:rPr>
                <w:rFonts w:ascii="Arial" w:eastAsia="Times New Roman" w:hAnsi="Arial" w:cs="Arial"/>
                <w:sz w:val="16"/>
                <w:szCs w:val="16"/>
                <w:lang w:eastAsia="en-PH"/>
              </w:rPr>
            </w:pPr>
            <w:r w:rsidRPr="002345BF">
              <w:rPr>
                <w:rFonts w:ascii="Arial" w:eastAsia="Times New Roman" w:hAnsi="Arial" w:cs="Arial"/>
                <w:sz w:val="16"/>
                <w:szCs w:val="16"/>
                <w:lang w:eastAsia="en-PH"/>
              </w:rPr>
              <w:t>1</w:t>
            </w:r>
          </w:p>
        </w:tc>
        <w:tc>
          <w:tcPr>
            <w:tcW w:w="3510" w:type="dxa"/>
            <w:shd w:val="clear" w:color="auto" w:fill="auto"/>
          </w:tcPr>
          <w:p w14:paraId="01D7F523" w14:textId="77777777" w:rsidR="00712616" w:rsidRPr="002345BF" w:rsidRDefault="00712616"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The services of a full-time Psychologist to conduct psychological evaluation, counselling services, psycho-therapy, etc. for the clients-trainees is employed.</w:t>
            </w:r>
          </w:p>
          <w:p w14:paraId="54E3FF1A" w14:textId="77777777" w:rsidR="00712616" w:rsidRPr="002345BF" w:rsidRDefault="00712616" w:rsidP="00A8545C">
            <w:pPr>
              <w:spacing w:after="0" w:line="240" w:lineRule="auto"/>
              <w:jc w:val="both"/>
              <w:rPr>
                <w:rFonts w:ascii="Arial" w:hAnsi="Arial" w:cs="Arial"/>
                <w:sz w:val="16"/>
                <w:szCs w:val="16"/>
                <w:lang w:val="en-US"/>
              </w:rPr>
            </w:pPr>
          </w:p>
          <w:p w14:paraId="49BE7BE9" w14:textId="77777777" w:rsidR="00712616" w:rsidRPr="002345BF" w:rsidRDefault="00712616" w:rsidP="00A8545C">
            <w:pPr>
              <w:spacing w:after="0" w:line="240" w:lineRule="auto"/>
              <w:rPr>
                <w:rFonts w:ascii="Arial" w:eastAsia="Times New Roman" w:hAnsi="Arial" w:cs="Arial"/>
                <w:sz w:val="18"/>
                <w:szCs w:val="18"/>
                <w:lang w:eastAsia="en-PH"/>
              </w:rPr>
            </w:pPr>
            <w:r w:rsidRPr="002345BF">
              <w:rPr>
                <w:rFonts w:ascii="Arial" w:hAnsi="Arial" w:cs="Arial"/>
                <w:sz w:val="18"/>
                <w:szCs w:val="18"/>
                <w:lang w:val="en-US"/>
              </w:rPr>
              <w:t>MOV:   Profile of Employees</w:t>
            </w:r>
          </w:p>
        </w:tc>
        <w:tc>
          <w:tcPr>
            <w:tcW w:w="540" w:type="dxa"/>
            <w:shd w:val="clear" w:color="auto" w:fill="auto"/>
          </w:tcPr>
          <w:p w14:paraId="2BA486F7" w14:textId="77777777" w:rsidR="00712616" w:rsidRPr="002345BF" w:rsidRDefault="00712616" w:rsidP="00A8545C">
            <w:pPr>
              <w:spacing w:after="0" w:line="240" w:lineRule="auto"/>
              <w:rPr>
                <w:rFonts w:ascii="Arial" w:eastAsia="Times New Roman" w:hAnsi="Arial" w:cs="Arial"/>
                <w:bCs/>
                <w:lang w:val="en-US"/>
              </w:rPr>
            </w:pPr>
          </w:p>
        </w:tc>
        <w:tc>
          <w:tcPr>
            <w:tcW w:w="3279" w:type="dxa"/>
            <w:shd w:val="clear" w:color="auto" w:fill="auto"/>
          </w:tcPr>
          <w:p w14:paraId="61DA8C18" w14:textId="77777777" w:rsidR="00712616" w:rsidRPr="002345BF" w:rsidRDefault="00712616" w:rsidP="00A8545C">
            <w:pPr>
              <w:spacing w:before="20" w:after="0" w:line="240" w:lineRule="auto"/>
              <w:jc w:val="both"/>
              <w:rPr>
                <w:rFonts w:ascii="Arial" w:eastAsia="Times New Roman" w:hAnsi="Arial" w:cs="Arial"/>
                <w:lang w:val="en-US"/>
              </w:rPr>
            </w:pPr>
          </w:p>
        </w:tc>
      </w:tr>
      <w:tr w:rsidR="002345BF" w:rsidRPr="002345BF" w14:paraId="0283EEDB" w14:textId="77777777" w:rsidTr="00A8545C">
        <w:trPr>
          <w:trHeight w:val="138"/>
        </w:trPr>
        <w:tc>
          <w:tcPr>
            <w:tcW w:w="2070" w:type="dxa"/>
          </w:tcPr>
          <w:p w14:paraId="0351D1BF" w14:textId="77777777" w:rsidR="00712616" w:rsidRPr="002345BF" w:rsidRDefault="00712616" w:rsidP="00A8545C">
            <w:pPr>
              <w:pStyle w:val="ListParagraph"/>
              <w:numPr>
                <w:ilvl w:val="0"/>
                <w:numId w:val="19"/>
              </w:numPr>
              <w:spacing w:after="0" w:line="240" w:lineRule="auto"/>
              <w:ind w:left="179" w:hanging="284"/>
              <w:rPr>
                <w:rFonts w:ascii="Arial" w:hAnsi="Arial" w:cs="Arial"/>
                <w:lang w:val="en-US"/>
              </w:rPr>
            </w:pPr>
            <w:r w:rsidRPr="002345BF">
              <w:rPr>
                <w:rFonts w:ascii="Arial" w:hAnsi="Arial" w:cs="Arial"/>
                <w:lang w:val="en-US"/>
              </w:rPr>
              <w:t xml:space="preserve">Psychometrician </w:t>
            </w:r>
          </w:p>
        </w:tc>
        <w:tc>
          <w:tcPr>
            <w:tcW w:w="450" w:type="dxa"/>
          </w:tcPr>
          <w:p w14:paraId="74E836DE" w14:textId="77777777" w:rsidR="00712616" w:rsidRPr="002345BF" w:rsidRDefault="00712616"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4</w:t>
            </w:r>
          </w:p>
        </w:tc>
        <w:tc>
          <w:tcPr>
            <w:tcW w:w="3921" w:type="dxa"/>
            <w:shd w:val="clear" w:color="auto" w:fill="auto"/>
          </w:tcPr>
          <w:p w14:paraId="0B8DE27B" w14:textId="77777777" w:rsidR="00712616" w:rsidRPr="002345BF" w:rsidRDefault="00712616" w:rsidP="00A8545C">
            <w:pPr>
              <w:spacing w:after="0" w:line="240" w:lineRule="auto"/>
              <w:jc w:val="both"/>
              <w:rPr>
                <w:rFonts w:ascii="Arial" w:hAnsi="Arial" w:cs="Arial"/>
                <w:sz w:val="18"/>
                <w:szCs w:val="18"/>
                <w:lang w:val="en-US"/>
              </w:rPr>
            </w:pPr>
            <w:r w:rsidRPr="002345BF">
              <w:rPr>
                <w:rFonts w:ascii="Arial" w:eastAsia="Times New Roman" w:hAnsi="Arial" w:cs="Arial"/>
                <w:lang w:val="en-US"/>
              </w:rPr>
              <w:t xml:space="preserve">A full-time Psychometrician to assist the Psychologist in conducting psychological evaluation, counselling, psycho-therapy and documentation of psycho-social activities etc. manages not more than thrity (50) beneficiaries at a given time </w:t>
            </w:r>
          </w:p>
          <w:p w14:paraId="5D364E97" w14:textId="77777777" w:rsidR="00712616" w:rsidRPr="002345BF" w:rsidRDefault="00712616" w:rsidP="00A8545C">
            <w:pPr>
              <w:spacing w:after="0" w:line="240" w:lineRule="auto"/>
              <w:ind w:left="595" w:hanging="595"/>
              <w:rPr>
                <w:rFonts w:ascii="Arial" w:hAnsi="Arial" w:cs="Arial"/>
                <w:sz w:val="16"/>
                <w:szCs w:val="16"/>
                <w:lang w:val="en-US"/>
              </w:rPr>
            </w:pPr>
          </w:p>
          <w:p w14:paraId="0771E2C2" w14:textId="77777777" w:rsidR="00712616" w:rsidRPr="002345BF" w:rsidRDefault="00712616" w:rsidP="00A8545C">
            <w:pPr>
              <w:spacing w:after="0" w:line="240" w:lineRule="auto"/>
              <w:jc w:val="both"/>
              <w:rPr>
                <w:rFonts w:ascii="Arial" w:eastAsia="Times New Roman" w:hAnsi="Arial" w:cs="Arial"/>
                <w:lang w:val="en-US"/>
              </w:rPr>
            </w:pPr>
            <w:r w:rsidRPr="002345BF">
              <w:rPr>
                <w:rFonts w:ascii="Arial" w:hAnsi="Arial" w:cs="Arial"/>
                <w:sz w:val="18"/>
                <w:szCs w:val="18"/>
                <w:lang w:val="en-US"/>
              </w:rPr>
              <w:t>MOV:   Profile of Employees/List of Clients</w:t>
            </w:r>
          </w:p>
        </w:tc>
        <w:tc>
          <w:tcPr>
            <w:tcW w:w="630" w:type="dxa"/>
            <w:shd w:val="clear" w:color="auto" w:fill="auto"/>
          </w:tcPr>
          <w:p w14:paraId="3714CF2B" w14:textId="77777777" w:rsidR="00712616" w:rsidRPr="002345BF" w:rsidDel="000E13E3" w:rsidRDefault="00712616" w:rsidP="00A8545C">
            <w:pPr>
              <w:spacing w:before="20" w:after="0" w:line="240" w:lineRule="auto"/>
              <w:rPr>
                <w:rFonts w:ascii="Arial" w:eastAsia="Times New Roman" w:hAnsi="Arial" w:cs="Arial"/>
                <w:sz w:val="16"/>
                <w:szCs w:val="16"/>
                <w:lang w:val="en-US"/>
              </w:rPr>
            </w:pPr>
          </w:p>
        </w:tc>
        <w:tc>
          <w:tcPr>
            <w:tcW w:w="450" w:type="dxa"/>
            <w:shd w:val="clear" w:color="auto" w:fill="auto"/>
          </w:tcPr>
          <w:p w14:paraId="345C8248" w14:textId="77777777" w:rsidR="00712616" w:rsidRPr="002345BF" w:rsidRDefault="00712616" w:rsidP="00A8545C">
            <w:pPr>
              <w:spacing w:after="0" w:line="240" w:lineRule="auto"/>
              <w:jc w:val="center"/>
              <w:rPr>
                <w:rFonts w:ascii="Arial" w:eastAsia="Times New Roman" w:hAnsi="Arial" w:cs="Arial"/>
                <w:sz w:val="16"/>
                <w:szCs w:val="16"/>
                <w:lang w:eastAsia="en-PH"/>
              </w:rPr>
            </w:pPr>
          </w:p>
        </w:tc>
        <w:tc>
          <w:tcPr>
            <w:tcW w:w="3510" w:type="dxa"/>
            <w:shd w:val="clear" w:color="auto" w:fill="auto"/>
          </w:tcPr>
          <w:p w14:paraId="5BFEDFF1" w14:textId="77777777" w:rsidR="00712616" w:rsidRPr="002345BF" w:rsidRDefault="00712616" w:rsidP="00A8545C">
            <w:pPr>
              <w:spacing w:after="0" w:line="240" w:lineRule="auto"/>
              <w:rPr>
                <w:rFonts w:ascii="Arial" w:eastAsia="Times New Roman" w:hAnsi="Arial" w:cs="Arial"/>
                <w:sz w:val="18"/>
                <w:szCs w:val="18"/>
                <w:lang w:eastAsia="en-PH"/>
              </w:rPr>
            </w:pPr>
          </w:p>
        </w:tc>
        <w:tc>
          <w:tcPr>
            <w:tcW w:w="540" w:type="dxa"/>
            <w:shd w:val="clear" w:color="auto" w:fill="auto"/>
          </w:tcPr>
          <w:p w14:paraId="5BE20DF2" w14:textId="77777777" w:rsidR="00712616" w:rsidRPr="002345BF" w:rsidRDefault="00712616" w:rsidP="00A8545C">
            <w:pPr>
              <w:spacing w:after="0" w:line="240" w:lineRule="auto"/>
              <w:rPr>
                <w:rFonts w:ascii="Arial" w:eastAsia="Times New Roman" w:hAnsi="Arial" w:cs="Arial"/>
                <w:bCs/>
                <w:lang w:val="en-US"/>
              </w:rPr>
            </w:pPr>
          </w:p>
        </w:tc>
        <w:tc>
          <w:tcPr>
            <w:tcW w:w="3279" w:type="dxa"/>
            <w:shd w:val="clear" w:color="auto" w:fill="auto"/>
          </w:tcPr>
          <w:p w14:paraId="0A3DDE40" w14:textId="77777777" w:rsidR="00712616" w:rsidRPr="002345BF" w:rsidRDefault="00712616" w:rsidP="00A8545C">
            <w:pPr>
              <w:spacing w:before="20" w:after="0" w:line="240" w:lineRule="auto"/>
              <w:jc w:val="both"/>
              <w:rPr>
                <w:rFonts w:ascii="Arial" w:eastAsia="Times New Roman" w:hAnsi="Arial" w:cs="Arial"/>
                <w:lang w:val="en-US"/>
              </w:rPr>
            </w:pPr>
          </w:p>
        </w:tc>
      </w:tr>
      <w:tr w:rsidR="002345BF" w:rsidRPr="002345BF" w14:paraId="0B772F3D" w14:textId="77777777" w:rsidTr="00A8545C">
        <w:trPr>
          <w:trHeight w:val="138"/>
        </w:trPr>
        <w:tc>
          <w:tcPr>
            <w:tcW w:w="2070" w:type="dxa"/>
          </w:tcPr>
          <w:p w14:paraId="1A6F047A" w14:textId="77777777" w:rsidR="00712616" w:rsidRPr="002345BF" w:rsidRDefault="00712616" w:rsidP="00A8545C">
            <w:pPr>
              <w:pStyle w:val="ListParagraph"/>
              <w:numPr>
                <w:ilvl w:val="0"/>
                <w:numId w:val="19"/>
              </w:numPr>
              <w:spacing w:after="0" w:line="240" w:lineRule="auto"/>
              <w:ind w:left="321" w:hanging="321"/>
              <w:rPr>
                <w:rFonts w:ascii="Arial" w:hAnsi="Arial" w:cs="Arial"/>
                <w:lang w:val="en-US"/>
              </w:rPr>
            </w:pPr>
            <w:r w:rsidRPr="002345BF">
              <w:rPr>
                <w:rFonts w:ascii="Arial" w:hAnsi="Arial" w:cs="Arial"/>
                <w:lang w:val="en-US"/>
              </w:rPr>
              <w:lastRenderedPageBreak/>
              <w:t xml:space="preserve">Medical/Dental Staff </w:t>
            </w:r>
          </w:p>
        </w:tc>
        <w:tc>
          <w:tcPr>
            <w:tcW w:w="450" w:type="dxa"/>
          </w:tcPr>
          <w:p w14:paraId="300B89A6" w14:textId="77777777" w:rsidR="00712616" w:rsidRPr="002345BF" w:rsidRDefault="00712616"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5</w:t>
            </w:r>
          </w:p>
        </w:tc>
        <w:tc>
          <w:tcPr>
            <w:tcW w:w="3921" w:type="dxa"/>
            <w:shd w:val="clear" w:color="auto" w:fill="auto"/>
          </w:tcPr>
          <w:p w14:paraId="45AC812B" w14:textId="77777777" w:rsidR="00712616" w:rsidRPr="002345BF" w:rsidRDefault="00712616" w:rsidP="00A8545C">
            <w:pPr>
              <w:spacing w:after="0" w:line="240" w:lineRule="auto"/>
              <w:jc w:val="both"/>
              <w:rPr>
                <w:rFonts w:ascii="Arial" w:hAnsi="Arial" w:cs="Arial"/>
                <w:sz w:val="18"/>
                <w:szCs w:val="18"/>
                <w:lang w:val="en-US"/>
              </w:rPr>
            </w:pPr>
            <w:r w:rsidRPr="002345BF">
              <w:rPr>
                <w:rFonts w:ascii="Arial" w:eastAsia="Times New Roman" w:hAnsi="Arial" w:cs="Arial"/>
                <w:lang w:val="en-US"/>
              </w:rPr>
              <w:t>A</w:t>
            </w:r>
            <w:r w:rsidR="005928DD">
              <w:rPr>
                <w:rFonts w:ascii="Arial" w:eastAsia="Times New Roman" w:hAnsi="Arial" w:cs="Arial"/>
                <w:lang w:val="en-US"/>
              </w:rPr>
              <w:t xml:space="preserve"> full/part-time medical/dental personnel</w:t>
            </w:r>
            <w:r w:rsidR="006903F4">
              <w:rPr>
                <w:rFonts w:ascii="Arial" w:eastAsia="Times New Roman" w:hAnsi="Arial" w:cs="Arial"/>
                <w:lang w:val="en-US"/>
              </w:rPr>
              <w:t xml:space="preserve"> provides medical/dental </w:t>
            </w:r>
            <w:r w:rsidRPr="002345BF">
              <w:rPr>
                <w:rFonts w:ascii="Arial" w:eastAsia="Times New Roman" w:hAnsi="Arial" w:cs="Arial"/>
                <w:lang w:val="en-US"/>
              </w:rPr>
              <w:t>services to the center’s clients at least once a week.</w:t>
            </w:r>
          </w:p>
          <w:p w14:paraId="05E41CA0" w14:textId="77777777" w:rsidR="00712616" w:rsidRPr="002345BF" w:rsidRDefault="00712616" w:rsidP="00A8545C">
            <w:pPr>
              <w:spacing w:after="0" w:line="240" w:lineRule="auto"/>
              <w:ind w:left="595" w:hanging="595"/>
              <w:rPr>
                <w:rFonts w:ascii="Arial" w:hAnsi="Arial" w:cs="Arial"/>
                <w:sz w:val="16"/>
                <w:szCs w:val="16"/>
                <w:lang w:val="en-US"/>
              </w:rPr>
            </w:pPr>
          </w:p>
          <w:p w14:paraId="1B2ADCFA" w14:textId="77777777" w:rsidR="00712616" w:rsidRPr="002345BF" w:rsidRDefault="00712616" w:rsidP="00A8545C">
            <w:pPr>
              <w:spacing w:after="0" w:line="240" w:lineRule="auto"/>
              <w:jc w:val="both"/>
              <w:rPr>
                <w:rFonts w:ascii="Arial" w:eastAsia="Times New Roman" w:hAnsi="Arial" w:cs="Arial"/>
                <w:lang w:val="en-US"/>
              </w:rPr>
            </w:pPr>
            <w:r w:rsidRPr="002345BF">
              <w:rPr>
                <w:rFonts w:ascii="Arial" w:hAnsi="Arial" w:cs="Arial"/>
                <w:sz w:val="18"/>
                <w:szCs w:val="18"/>
                <w:lang w:val="en-US"/>
              </w:rPr>
              <w:t xml:space="preserve">MOV:   Profile of Employees/List of Clients </w:t>
            </w:r>
          </w:p>
        </w:tc>
        <w:tc>
          <w:tcPr>
            <w:tcW w:w="630" w:type="dxa"/>
            <w:shd w:val="clear" w:color="auto" w:fill="auto"/>
          </w:tcPr>
          <w:p w14:paraId="566C14CC" w14:textId="77777777" w:rsidR="00712616" w:rsidRPr="002345BF" w:rsidDel="000E13E3" w:rsidRDefault="00712616" w:rsidP="00A8545C">
            <w:pPr>
              <w:spacing w:before="20" w:after="0" w:line="240" w:lineRule="auto"/>
              <w:rPr>
                <w:rFonts w:ascii="Arial" w:eastAsia="Times New Roman" w:hAnsi="Arial" w:cs="Arial"/>
                <w:sz w:val="16"/>
                <w:szCs w:val="16"/>
                <w:lang w:val="en-US"/>
              </w:rPr>
            </w:pPr>
          </w:p>
        </w:tc>
        <w:tc>
          <w:tcPr>
            <w:tcW w:w="450" w:type="dxa"/>
            <w:shd w:val="clear" w:color="auto" w:fill="auto"/>
          </w:tcPr>
          <w:p w14:paraId="0B66B5DF" w14:textId="77777777" w:rsidR="00712616" w:rsidRPr="002345BF" w:rsidRDefault="00712616" w:rsidP="00A8545C">
            <w:pPr>
              <w:spacing w:after="0" w:line="240" w:lineRule="auto"/>
              <w:jc w:val="center"/>
              <w:rPr>
                <w:rFonts w:ascii="Arial" w:eastAsia="Times New Roman" w:hAnsi="Arial" w:cs="Arial"/>
                <w:sz w:val="16"/>
                <w:szCs w:val="16"/>
                <w:lang w:eastAsia="en-PH"/>
              </w:rPr>
            </w:pPr>
          </w:p>
        </w:tc>
        <w:tc>
          <w:tcPr>
            <w:tcW w:w="3510" w:type="dxa"/>
            <w:shd w:val="clear" w:color="auto" w:fill="auto"/>
          </w:tcPr>
          <w:p w14:paraId="7E5BE4BB" w14:textId="77777777" w:rsidR="00712616" w:rsidRPr="002345BF" w:rsidRDefault="00712616" w:rsidP="00A8545C">
            <w:pPr>
              <w:spacing w:after="0" w:line="240" w:lineRule="auto"/>
              <w:rPr>
                <w:rFonts w:ascii="Arial" w:eastAsia="Times New Roman" w:hAnsi="Arial" w:cs="Arial"/>
                <w:sz w:val="18"/>
                <w:szCs w:val="18"/>
                <w:lang w:eastAsia="en-PH"/>
              </w:rPr>
            </w:pPr>
          </w:p>
        </w:tc>
        <w:tc>
          <w:tcPr>
            <w:tcW w:w="540" w:type="dxa"/>
            <w:shd w:val="clear" w:color="auto" w:fill="auto"/>
          </w:tcPr>
          <w:p w14:paraId="2662C708" w14:textId="77777777" w:rsidR="00712616" w:rsidRPr="002345BF" w:rsidRDefault="00712616" w:rsidP="00A8545C">
            <w:pPr>
              <w:spacing w:after="0" w:line="240" w:lineRule="auto"/>
              <w:rPr>
                <w:rFonts w:ascii="Arial" w:eastAsia="Times New Roman" w:hAnsi="Arial" w:cs="Arial"/>
                <w:bCs/>
                <w:lang w:val="en-US"/>
              </w:rPr>
            </w:pPr>
          </w:p>
        </w:tc>
        <w:tc>
          <w:tcPr>
            <w:tcW w:w="3279" w:type="dxa"/>
            <w:shd w:val="clear" w:color="auto" w:fill="auto"/>
          </w:tcPr>
          <w:p w14:paraId="367A435E" w14:textId="77777777" w:rsidR="00712616" w:rsidRPr="002345BF" w:rsidRDefault="00712616" w:rsidP="00A8545C">
            <w:pPr>
              <w:spacing w:before="20" w:after="0" w:line="240" w:lineRule="auto"/>
              <w:jc w:val="both"/>
              <w:rPr>
                <w:rFonts w:ascii="Arial" w:eastAsia="Times New Roman" w:hAnsi="Arial" w:cs="Arial"/>
                <w:lang w:val="en-US"/>
              </w:rPr>
            </w:pPr>
          </w:p>
        </w:tc>
      </w:tr>
      <w:tr w:rsidR="005928DD" w:rsidRPr="002345BF" w14:paraId="1F0ABE0F" w14:textId="77777777" w:rsidTr="00A8545C">
        <w:trPr>
          <w:trHeight w:val="280"/>
        </w:trPr>
        <w:tc>
          <w:tcPr>
            <w:tcW w:w="2070" w:type="dxa"/>
            <w:vMerge w:val="restart"/>
          </w:tcPr>
          <w:p w14:paraId="765BF293" w14:textId="77777777" w:rsidR="005928DD" w:rsidRPr="002345BF" w:rsidRDefault="005928DD" w:rsidP="00A8545C">
            <w:pPr>
              <w:pStyle w:val="ListParagraph"/>
              <w:numPr>
                <w:ilvl w:val="0"/>
                <w:numId w:val="19"/>
              </w:numPr>
              <w:spacing w:after="0" w:line="240" w:lineRule="auto"/>
              <w:ind w:left="311" w:hanging="311"/>
              <w:rPr>
                <w:rFonts w:ascii="Arial" w:hAnsi="Arial" w:cs="Arial"/>
                <w:lang w:val="en-US"/>
              </w:rPr>
            </w:pPr>
            <w:r w:rsidRPr="002345BF">
              <w:rPr>
                <w:rFonts w:ascii="Arial" w:hAnsi="Arial" w:cs="Arial"/>
                <w:lang w:val="en-US"/>
              </w:rPr>
              <w:t xml:space="preserve">For Program or Administrative Supervisor </w:t>
            </w:r>
          </w:p>
          <w:p w14:paraId="4075F32E" w14:textId="77777777" w:rsidR="005928DD" w:rsidRPr="002345BF" w:rsidRDefault="005928DD" w:rsidP="00A8545C">
            <w:pPr>
              <w:spacing w:after="0" w:line="240" w:lineRule="auto"/>
              <w:jc w:val="both"/>
              <w:rPr>
                <w:rFonts w:ascii="Arial" w:hAnsi="Arial" w:cs="Arial"/>
                <w:lang w:val="en-US"/>
              </w:rPr>
            </w:pPr>
          </w:p>
          <w:p w14:paraId="07FEF645" w14:textId="77777777" w:rsidR="005928DD" w:rsidRPr="002345BF" w:rsidRDefault="005928DD" w:rsidP="00A8545C">
            <w:pPr>
              <w:spacing w:after="0" w:line="240" w:lineRule="auto"/>
              <w:jc w:val="both"/>
              <w:rPr>
                <w:rFonts w:ascii="Arial" w:hAnsi="Arial" w:cs="Arial"/>
                <w:lang w:val="en-US"/>
              </w:rPr>
            </w:pPr>
          </w:p>
          <w:p w14:paraId="5B3A5E47" w14:textId="77777777" w:rsidR="005928DD" w:rsidRPr="002345BF" w:rsidRDefault="005928DD" w:rsidP="00A8545C">
            <w:pPr>
              <w:spacing w:after="0" w:line="240" w:lineRule="auto"/>
              <w:jc w:val="both"/>
              <w:rPr>
                <w:rFonts w:ascii="Arial" w:hAnsi="Arial" w:cs="Arial"/>
                <w:lang w:val="en-US"/>
              </w:rPr>
            </w:pPr>
          </w:p>
        </w:tc>
        <w:tc>
          <w:tcPr>
            <w:tcW w:w="450" w:type="dxa"/>
          </w:tcPr>
          <w:p w14:paraId="693F9FE2" w14:textId="77777777" w:rsidR="005928DD" w:rsidRPr="002345BF" w:rsidRDefault="005928DD"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6</w:t>
            </w:r>
          </w:p>
        </w:tc>
        <w:tc>
          <w:tcPr>
            <w:tcW w:w="3921" w:type="dxa"/>
            <w:shd w:val="clear" w:color="auto" w:fill="auto"/>
          </w:tcPr>
          <w:p w14:paraId="48E595FD" w14:textId="77777777" w:rsidR="005928DD" w:rsidRPr="00133CB5" w:rsidRDefault="005928DD" w:rsidP="00A8545C">
            <w:pPr>
              <w:spacing w:after="0" w:line="240" w:lineRule="auto"/>
              <w:jc w:val="both"/>
              <w:rPr>
                <w:rFonts w:ascii="Arial" w:eastAsia="Times New Roman" w:hAnsi="Arial" w:cs="Arial"/>
                <w:lang w:val="en-US"/>
              </w:rPr>
            </w:pPr>
            <w:r w:rsidRPr="00133CB5">
              <w:rPr>
                <w:rFonts w:ascii="Arial" w:eastAsia="Times New Roman" w:hAnsi="Arial" w:cs="Arial"/>
                <w:lang w:val="en-US"/>
              </w:rPr>
              <w:t xml:space="preserve">As necessary, a Program Supervisor is hired to supervise the implementation of programs and services </w:t>
            </w:r>
          </w:p>
          <w:p w14:paraId="2AB7F28A" w14:textId="77777777" w:rsidR="005928DD" w:rsidRPr="00133CB5" w:rsidRDefault="005928DD" w:rsidP="00A8545C">
            <w:pPr>
              <w:spacing w:after="0" w:line="240" w:lineRule="auto"/>
              <w:jc w:val="both"/>
              <w:rPr>
                <w:rFonts w:ascii="Arial" w:hAnsi="Arial" w:cs="Arial"/>
                <w:sz w:val="18"/>
                <w:szCs w:val="18"/>
                <w:lang w:val="en-US"/>
              </w:rPr>
            </w:pPr>
          </w:p>
          <w:p w14:paraId="6DE053A0" w14:textId="77777777" w:rsidR="005928DD" w:rsidRPr="00133CB5" w:rsidRDefault="005928DD" w:rsidP="00A8545C">
            <w:pPr>
              <w:spacing w:after="0" w:line="240" w:lineRule="auto"/>
              <w:jc w:val="both"/>
              <w:rPr>
                <w:rFonts w:ascii="Arial" w:eastAsia="Times New Roman" w:hAnsi="Arial" w:cs="Arial"/>
                <w:sz w:val="18"/>
                <w:szCs w:val="18"/>
                <w:lang w:val="en-US"/>
              </w:rPr>
            </w:pPr>
            <w:r w:rsidRPr="00133CB5">
              <w:rPr>
                <w:rFonts w:ascii="Arial" w:hAnsi="Arial" w:cs="Arial"/>
                <w:sz w:val="18"/>
                <w:szCs w:val="18"/>
                <w:lang w:val="en-US"/>
              </w:rPr>
              <w:t>MOV: Profile of Employees</w:t>
            </w:r>
          </w:p>
        </w:tc>
        <w:tc>
          <w:tcPr>
            <w:tcW w:w="630" w:type="dxa"/>
            <w:shd w:val="clear" w:color="auto" w:fill="auto"/>
          </w:tcPr>
          <w:p w14:paraId="51F50381" w14:textId="77777777" w:rsidR="005928DD" w:rsidRPr="002345BF" w:rsidDel="000E13E3" w:rsidRDefault="005928DD" w:rsidP="00A8545C">
            <w:pPr>
              <w:spacing w:before="20" w:after="0" w:line="240" w:lineRule="auto"/>
              <w:rPr>
                <w:rFonts w:ascii="Arial" w:eastAsia="Times New Roman" w:hAnsi="Arial" w:cs="Arial"/>
                <w:sz w:val="16"/>
                <w:szCs w:val="16"/>
                <w:lang w:val="en-US"/>
              </w:rPr>
            </w:pPr>
          </w:p>
        </w:tc>
        <w:tc>
          <w:tcPr>
            <w:tcW w:w="450" w:type="dxa"/>
            <w:shd w:val="clear" w:color="auto" w:fill="auto"/>
          </w:tcPr>
          <w:p w14:paraId="3F9458BC" w14:textId="77777777" w:rsidR="005928DD" w:rsidRPr="002345BF" w:rsidRDefault="005928DD" w:rsidP="00A8545C">
            <w:pPr>
              <w:spacing w:after="0" w:line="240" w:lineRule="auto"/>
              <w:jc w:val="center"/>
              <w:rPr>
                <w:rFonts w:ascii="Arial" w:eastAsia="Times New Roman" w:hAnsi="Arial" w:cs="Arial"/>
                <w:sz w:val="16"/>
                <w:szCs w:val="16"/>
                <w:lang w:eastAsia="en-PH"/>
              </w:rPr>
            </w:pPr>
            <w:r w:rsidRPr="002345BF">
              <w:rPr>
                <w:rFonts w:ascii="Arial" w:eastAsia="Times New Roman" w:hAnsi="Arial" w:cs="Arial"/>
                <w:sz w:val="16"/>
                <w:szCs w:val="16"/>
                <w:lang w:eastAsia="en-PH"/>
              </w:rPr>
              <w:t>2</w:t>
            </w:r>
          </w:p>
        </w:tc>
        <w:tc>
          <w:tcPr>
            <w:tcW w:w="3510" w:type="dxa"/>
            <w:shd w:val="clear" w:color="auto" w:fill="auto"/>
          </w:tcPr>
          <w:p w14:paraId="391CFB37"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A Program Superv</w:t>
            </w:r>
            <w:r>
              <w:rPr>
                <w:rFonts w:ascii="Arial" w:eastAsia="Times New Roman" w:hAnsi="Arial" w:cs="Arial"/>
                <w:lang w:val="en-US"/>
              </w:rPr>
              <w:t>isor is hired to supervise</w:t>
            </w:r>
            <w:r w:rsidRPr="002345BF">
              <w:rPr>
                <w:rFonts w:ascii="Arial" w:eastAsia="Times New Roman" w:hAnsi="Arial" w:cs="Arial"/>
                <w:lang w:val="en-US"/>
              </w:rPr>
              <w:t xml:space="preserve"> </w:t>
            </w:r>
            <w:r>
              <w:rPr>
                <w:rFonts w:ascii="Arial" w:eastAsia="Times New Roman" w:hAnsi="Arial" w:cs="Arial"/>
                <w:lang w:val="en-US"/>
              </w:rPr>
              <w:t xml:space="preserve">every </w:t>
            </w:r>
            <w:r w:rsidRPr="002345BF">
              <w:rPr>
                <w:rFonts w:ascii="Arial" w:eastAsia="Times New Roman" w:hAnsi="Arial" w:cs="Arial"/>
                <w:lang w:val="en-US"/>
              </w:rPr>
              <w:t xml:space="preserve">five (5) Program Officers in the implementation of programs and services </w:t>
            </w:r>
          </w:p>
          <w:p w14:paraId="27DE3B6F" w14:textId="77777777" w:rsidR="005928DD" w:rsidRPr="002345BF" w:rsidRDefault="005928DD" w:rsidP="00A8545C">
            <w:pPr>
              <w:spacing w:after="0" w:line="240" w:lineRule="auto"/>
              <w:jc w:val="both"/>
              <w:rPr>
                <w:rFonts w:ascii="Arial" w:eastAsia="Times New Roman" w:hAnsi="Arial" w:cs="Arial"/>
                <w:sz w:val="16"/>
                <w:szCs w:val="16"/>
                <w:lang w:val="en-US"/>
              </w:rPr>
            </w:pPr>
          </w:p>
          <w:p w14:paraId="139ACB9F" w14:textId="77777777" w:rsidR="005928DD" w:rsidRPr="002345BF" w:rsidRDefault="005928DD" w:rsidP="00A8545C">
            <w:pPr>
              <w:spacing w:after="0" w:line="240" w:lineRule="auto"/>
              <w:jc w:val="both"/>
              <w:rPr>
                <w:rFonts w:ascii="Arial" w:eastAsia="Times New Roman" w:hAnsi="Arial" w:cs="Arial"/>
                <w:sz w:val="18"/>
                <w:szCs w:val="18"/>
                <w:lang w:val="en-US"/>
              </w:rPr>
            </w:pPr>
            <w:r w:rsidRPr="002345BF">
              <w:rPr>
                <w:rFonts w:ascii="Arial" w:hAnsi="Arial" w:cs="Arial"/>
                <w:sz w:val="18"/>
                <w:szCs w:val="18"/>
                <w:lang w:val="en-US"/>
              </w:rPr>
              <w:t>MOV: Profile of Employees</w:t>
            </w:r>
          </w:p>
        </w:tc>
        <w:tc>
          <w:tcPr>
            <w:tcW w:w="540" w:type="dxa"/>
            <w:shd w:val="clear" w:color="auto" w:fill="auto"/>
          </w:tcPr>
          <w:p w14:paraId="34825260" w14:textId="77777777" w:rsidR="005928DD" w:rsidRPr="002345BF" w:rsidRDefault="005928DD" w:rsidP="00A8545C">
            <w:pPr>
              <w:spacing w:after="0" w:line="240" w:lineRule="auto"/>
              <w:rPr>
                <w:rFonts w:ascii="Arial" w:eastAsia="Times New Roman" w:hAnsi="Arial" w:cs="Arial"/>
                <w:bCs/>
                <w:lang w:val="en-US"/>
              </w:rPr>
            </w:pPr>
          </w:p>
        </w:tc>
        <w:tc>
          <w:tcPr>
            <w:tcW w:w="3279" w:type="dxa"/>
            <w:shd w:val="clear" w:color="auto" w:fill="auto"/>
          </w:tcPr>
          <w:p w14:paraId="069F0EE3" w14:textId="77777777" w:rsidR="005928DD" w:rsidRPr="002345BF" w:rsidRDefault="005928DD" w:rsidP="00A8545C">
            <w:pPr>
              <w:spacing w:before="20" w:after="0" w:line="240" w:lineRule="auto"/>
              <w:jc w:val="both"/>
              <w:rPr>
                <w:rFonts w:ascii="Arial" w:eastAsia="Times New Roman" w:hAnsi="Arial" w:cs="Arial"/>
                <w:lang w:val="en-US"/>
              </w:rPr>
            </w:pPr>
          </w:p>
        </w:tc>
      </w:tr>
      <w:tr w:rsidR="005928DD" w:rsidRPr="002345BF" w14:paraId="65A36C87" w14:textId="77777777" w:rsidTr="00A8545C">
        <w:trPr>
          <w:trHeight w:val="1052"/>
        </w:trPr>
        <w:tc>
          <w:tcPr>
            <w:tcW w:w="2070" w:type="dxa"/>
            <w:vMerge/>
          </w:tcPr>
          <w:p w14:paraId="7A2A03A3" w14:textId="77777777" w:rsidR="005928DD" w:rsidRPr="002345BF" w:rsidRDefault="005928DD" w:rsidP="00A8545C">
            <w:pPr>
              <w:spacing w:after="0" w:line="240" w:lineRule="auto"/>
              <w:jc w:val="both"/>
              <w:rPr>
                <w:rFonts w:ascii="Arial" w:eastAsia="Times New Roman" w:hAnsi="Arial" w:cs="Arial"/>
                <w:i/>
                <w:sz w:val="20"/>
                <w:szCs w:val="20"/>
                <w:lang w:val="en-US"/>
              </w:rPr>
            </w:pPr>
          </w:p>
        </w:tc>
        <w:tc>
          <w:tcPr>
            <w:tcW w:w="450" w:type="dxa"/>
          </w:tcPr>
          <w:p w14:paraId="38DA7B47" w14:textId="77777777" w:rsidR="005928DD" w:rsidRPr="002345BF" w:rsidRDefault="005928DD" w:rsidP="00A8545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7</w:t>
            </w:r>
          </w:p>
        </w:tc>
        <w:tc>
          <w:tcPr>
            <w:tcW w:w="3921" w:type="dxa"/>
            <w:shd w:val="clear" w:color="auto" w:fill="auto"/>
          </w:tcPr>
          <w:p w14:paraId="30B81E66" w14:textId="77777777" w:rsidR="005928DD" w:rsidRPr="00133CB5" w:rsidRDefault="005928DD" w:rsidP="00A8545C">
            <w:pPr>
              <w:spacing w:after="0" w:line="240" w:lineRule="auto"/>
              <w:jc w:val="both"/>
              <w:rPr>
                <w:rFonts w:ascii="Arial" w:eastAsia="Times New Roman" w:hAnsi="Arial" w:cs="Arial"/>
                <w:lang w:val="en-US"/>
              </w:rPr>
            </w:pPr>
            <w:r>
              <w:rPr>
                <w:rFonts w:ascii="Arial" w:eastAsia="Times New Roman" w:hAnsi="Arial" w:cs="Arial"/>
                <w:lang w:val="en-US"/>
              </w:rPr>
              <w:t>As necessary, a</w:t>
            </w:r>
            <w:r w:rsidRPr="00133CB5">
              <w:rPr>
                <w:rFonts w:ascii="Arial" w:eastAsia="Times New Roman" w:hAnsi="Arial" w:cs="Arial"/>
                <w:lang w:val="en-US"/>
              </w:rPr>
              <w:t xml:space="preserve">n Administrative Supervisor is hired to supervise staff providing administrative support in the agency  </w:t>
            </w:r>
          </w:p>
          <w:p w14:paraId="2272ED19" w14:textId="77777777" w:rsidR="005928DD" w:rsidRPr="00133CB5" w:rsidRDefault="005928DD" w:rsidP="00A8545C">
            <w:pPr>
              <w:spacing w:after="0" w:line="240" w:lineRule="auto"/>
              <w:jc w:val="both"/>
              <w:rPr>
                <w:rFonts w:ascii="Arial" w:eastAsia="Times New Roman" w:hAnsi="Arial" w:cs="Arial"/>
                <w:sz w:val="16"/>
                <w:szCs w:val="16"/>
                <w:lang w:val="en-US"/>
              </w:rPr>
            </w:pPr>
          </w:p>
          <w:p w14:paraId="2DFE9AD8" w14:textId="77777777" w:rsidR="005928DD" w:rsidRPr="00133CB5" w:rsidRDefault="005928DD" w:rsidP="00A8545C">
            <w:pPr>
              <w:spacing w:after="0" w:line="240" w:lineRule="auto"/>
              <w:jc w:val="both"/>
              <w:rPr>
                <w:rFonts w:ascii="Arial" w:eastAsia="Times New Roman" w:hAnsi="Arial" w:cs="Arial"/>
                <w:sz w:val="18"/>
                <w:szCs w:val="18"/>
                <w:lang w:val="en-US"/>
              </w:rPr>
            </w:pPr>
            <w:r w:rsidRPr="00133CB5">
              <w:rPr>
                <w:rFonts w:ascii="Arial" w:hAnsi="Arial" w:cs="Arial"/>
                <w:sz w:val="18"/>
                <w:szCs w:val="18"/>
                <w:lang w:val="en-US"/>
              </w:rPr>
              <w:t>MOV: Profile of Employees</w:t>
            </w:r>
          </w:p>
        </w:tc>
        <w:tc>
          <w:tcPr>
            <w:tcW w:w="630" w:type="dxa"/>
            <w:shd w:val="clear" w:color="auto" w:fill="auto"/>
          </w:tcPr>
          <w:p w14:paraId="1B87243E" w14:textId="77777777" w:rsidR="005928DD" w:rsidRPr="002345BF" w:rsidDel="000E13E3" w:rsidRDefault="005928DD" w:rsidP="00A8545C">
            <w:pPr>
              <w:spacing w:before="20" w:after="0" w:line="240" w:lineRule="auto"/>
              <w:rPr>
                <w:rFonts w:ascii="Arial" w:eastAsia="Times New Roman" w:hAnsi="Arial" w:cs="Arial"/>
                <w:sz w:val="16"/>
                <w:szCs w:val="16"/>
                <w:lang w:val="en-US"/>
              </w:rPr>
            </w:pPr>
          </w:p>
        </w:tc>
        <w:tc>
          <w:tcPr>
            <w:tcW w:w="450" w:type="dxa"/>
            <w:shd w:val="clear" w:color="auto" w:fill="auto"/>
          </w:tcPr>
          <w:p w14:paraId="2A8614D9" w14:textId="77777777" w:rsidR="005928DD" w:rsidRPr="002345BF" w:rsidRDefault="005928DD" w:rsidP="00A8545C">
            <w:pPr>
              <w:spacing w:after="0" w:line="240" w:lineRule="auto"/>
              <w:jc w:val="center"/>
              <w:rPr>
                <w:rFonts w:ascii="Arial" w:eastAsia="Times New Roman" w:hAnsi="Arial" w:cs="Arial"/>
                <w:sz w:val="16"/>
                <w:szCs w:val="16"/>
                <w:lang w:eastAsia="en-PH"/>
              </w:rPr>
            </w:pPr>
            <w:r w:rsidRPr="002345BF">
              <w:rPr>
                <w:rFonts w:ascii="Arial" w:eastAsia="Times New Roman" w:hAnsi="Arial" w:cs="Arial"/>
                <w:sz w:val="16"/>
                <w:szCs w:val="16"/>
                <w:lang w:eastAsia="en-PH"/>
              </w:rPr>
              <w:t>3</w:t>
            </w:r>
          </w:p>
        </w:tc>
        <w:tc>
          <w:tcPr>
            <w:tcW w:w="3510" w:type="dxa"/>
            <w:shd w:val="clear" w:color="auto" w:fill="auto"/>
          </w:tcPr>
          <w:p w14:paraId="74DA96C1"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 xml:space="preserve">An Administrative Supervisor is hired to supervise every ten (10) administrative staff providing support in the operation of the agency  </w:t>
            </w:r>
          </w:p>
          <w:p w14:paraId="00D666B9" w14:textId="77777777" w:rsidR="005928DD" w:rsidRPr="002345BF" w:rsidRDefault="005928DD" w:rsidP="00A8545C">
            <w:pPr>
              <w:spacing w:after="0" w:line="240" w:lineRule="auto"/>
              <w:jc w:val="both"/>
              <w:rPr>
                <w:rFonts w:ascii="Arial" w:eastAsia="Times New Roman" w:hAnsi="Arial" w:cs="Arial"/>
                <w:sz w:val="16"/>
                <w:szCs w:val="16"/>
                <w:lang w:val="en-US"/>
              </w:rPr>
            </w:pPr>
          </w:p>
          <w:p w14:paraId="3C2F7D61" w14:textId="77777777" w:rsidR="005928DD" w:rsidRPr="002345BF" w:rsidRDefault="005928DD" w:rsidP="00A8545C">
            <w:pPr>
              <w:spacing w:after="0" w:line="240" w:lineRule="auto"/>
              <w:jc w:val="both"/>
              <w:rPr>
                <w:rFonts w:ascii="Arial" w:eastAsia="Times New Roman" w:hAnsi="Arial" w:cs="Arial"/>
                <w:sz w:val="18"/>
                <w:szCs w:val="18"/>
                <w:lang w:val="en-US"/>
              </w:rPr>
            </w:pPr>
            <w:r w:rsidRPr="002345BF">
              <w:rPr>
                <w:rFonts w:ascii="Arial" w:hAnsi="Arial" w:cs="Arial"/>
                <w:sz w:val="18"/>
                <w:szCs w:val="18"/>
                <w:lang w:val="en-US"/>
              </w:rPr>
              <w:t>MOV: Profile of Employees</w:t>
            </w:r>
          </w:p>
        </w:tc>
        <w:tc>
          <w:tcPr>
            <w:tcW w:w="540" w:type="dxa"/>
            <w:shd w:val="clear" w:color="auto" w:fill="auto"/>
          </w:tcPr>
          <w:p w14:paraId="04E9D898" w14:textId="77777777" w:rsidR="005928DD" w:rsidRPr="002345BF" w:rsidRDefault="005928DD" w:rsidP="00A8545C">
            <w:pPr>
              <w:spacing w:after="0" w:line="240" w:lineRule="auto"/>
              <w:rPr>
                <w:rFonts w:ascii="Arial" w:eastAsia="Times New Roman" w:hAnsi="Arial" w:cs="Arial"/>
                <w:bCs/>
                <w:lang w:val="en-US"/>
              </w:rPr>
            </w:pPr>
          </w:p>
        </w:tc>
        <w:tc>
          <w:tcPr>
            <w:tcW w:w="3279" w:type="dxa"/>
            <w:shd w:val="clear" w:color="auto" w:fill="auto"/>
          </w:tcPr>
          <w:p w14:paraId="1A2702CF" w14:textId="77777777" w:rsidR="005928DD" w:rsidRPr="002345BF" w:rsidRDefault="005928DD" w:rsidP="00A8545C">
            <w:pPr>
              <w:spacing w:before="20" w:after="0" w:line="240" w:lineRule="auto"/>
              <w:jc w:val="both"/>
              <w:rPr>
                <w:rFonts w:ascii="Arial" w:eastAsia="Times New Roman" w:hAnsi="Arial" w:cs="Arial"/>
                <w:lang w:val="en-US"/>
              </w:rPr>
            </w:pPr>
          </w:p>
        </w:tc>
      </w:tr>
      <w:tr w:rsidR="005928DD" w:rsidRPr="002345BF" w14:paraId="1BE33B30" w14:textId="77777777" w:rsidTr="00A8545C">
        <w:trPr>
          <w:trHeight w:val="116"/>
        </w:trPr>
        <w:tc>
          <w:tcPr>
            <w:tcW w:w="2070" w:type="dxa"/>
          </w:tcPr>
          <w:p w14:paraId="49877320" w14:textId="77777777" w:rsidR="005928DD" w:rsidRPr="002345BF" w:rsidRDefault="005928DD" w:rsidP="00A8545C">
            <w:pPr>
              <w:pStyle w:val="ListParagraph"/>
              <w:numPr>
                <w:ilvl w:val="0"/>
                <w:numId w:val="19"/>
              </w:numPr>
              <w:spacing w:after="0" w:line="240" w:lineRule="auto"/>
              <w:ind w:left="311" w:hanging="311"/>
              <w:rPr>
                <w:rFonts w:ascii="Arial" w:hAnsi="Arial" w:cs="Arial"/>
                <w:lang w:val="en-US"/>
              </w:rPr>
            </w:pPr>
            <w:r w:rsidRPr="002345BF">
              <w:rPr>
                <w:rFonts w:ascii="Arial" w:hAnsi="Arial" w:cs="Arial"/>
                <w:lang w:val="en-US"/>
              </w:rPr>
              <w:t xml:space="preserve">For Volunteers </w:t>
            </w:r>
          </w:p>
        </w:tc>
        <w:tc>
          <w:tcPr>
            <w:tcW w:w="450" w:type="dxa"/>
          </w:tcPr>
          <w:p w14:paraId="6C5864AB" w14:textId="77777777" w:rsidR="005928DD" w:rsidRPr="002345BF" w:rsidRDefault="005928DD" w:rsidP="00A8545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8</w:t>
            </w:r>
          </w:p>
        </w:tc>
        <w:tc>
          <w:tcPr>
            <w:tcW w:w="3921" w:type="dxa"/>
            <w:shd w:val="clear" w:color="auto" w:fill="auto"/>
          </w:tcPr>
          <w:p w14:paraId="161AF05B"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 xml:space="preserve">A volunteer-client ratio of 1:5 is observed by the agency for individual clients </w:t>
            </w:r>
          </w:p>
          <w:p w14:paraId="22838CD5" w14:textId="77777777" w:rsidR="005928DD" w:rsidRPr="002345BF" w:rsidRDefault="005928DD" w:rsidP="00A8545C">
            <w:pPr>
              <w:spacing w:after="0" w:line="240" w:lineRule="auto"/>
              <w:jc w:val="both"/>
              <w:rPr>
                <w:rFonts w:ascii="Arial" w:eastAsia="Times New Roman" w:hAnsi="Arial" w:cs="Arial"/>
                <w:sz w:val="16"/>
                <w:szCs w:val="16"/>
                <w:lang w:val="en-US"/>
              </w:rPr>
            </w:pPr>
          </w:p>
          <w:p w14:paraId="2BBE7C94"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hAnsi="Arial" w:cs="Arial"/>
                <w:sz w:val="18"/>
                <w:szCs w:val="18"/>
                <w:lang w:val="en-US"/>
              </w:rPr>
              <w:t>MOV: Profile of Employees vs. Beneficiaries</w:t>
            </w:r>
          </w:p>
        </w:tc>
        <w:tc>
          <w:tcPr>
            <w:tcW w:w="630" w:type="dxa"/>
            <w:shd w:val="clear" w:color="auto" w:fill="auto"/>
          </w:tcPr>
          <w:p w14:paraId="45BE1242" w14:textId="77777777" w:rsidR="005928DD" w:rsidRPr="002345BF" w:rsidDel="000E13E3" w:rsidRDefault="005928DD" w:rsidP="00A8545C">
            <w:pPr>
              <w:spacing w:before="20" w:after="0" w:line="240" w:lineRule="auto"/>
              <w:rPr>
                <w:rFonts w:ascii="Arial" w:eastAsia="Times New Roman" w:hAnsi="Arial" w:cs="Arial"/>
                <w:sz w:val="16"/>
                <w:szCs w:val="16"/>
                <w:lang w:val="en-US"/>
              </w:rPr>
            </w:pPr>
          </w:p>
        </w:tc>
        <w:tc>
          <w:tcPr>
            <w:tcW w:w="450" w:type="dxa"/>
            <w:shd w:val="clear" w:color="auto" w:fill="auto"/>
          </w:tcPr>
          <w:p w14:paraId="27CF354F" w14:textId="77777777" w:rsidR="005928DD" w:rsidRPr="002345BF" w:rsidRDefault="005928DD" w:rsidP="00A8545C">
            <w:pPr>
              <w:spacing w:after="0" w:line="240" w:lineRule="auto"/>
              <w:jc w:val="center"/>
              <w:rPr>
                <w:rFonts w:ascii="Arial" w:eastAsia="Times New Roman" w:hAnsi="Arial" w:cs="Arial"/>
                <w:sz w:val="16"/>
                <w:szCs w:val="16"/>
                <w:lang w:eastAsia="en-PH"/>
              </w:rPr>
            </w:pPr>
          </w:p>
        </w:tc>
        <w:tc>
          <w:tcPr>
            <w:tcW w:w="3510" w:type="dxa"/>
          </w:tcPr>
          <w:p w14:paraId="533CEE8A" w14:textId="77777777" w:rsidR="005928DD" w:rsidRPr="002345BF" w:rsidRDefault="005928DD" w:rsidP="00A8545C">
            <w:pPr>
              <w:spacing w:after="0" w:line="240" w:lineRule="auto"/>
              <w:rPr>
                <w:rFonts w:ascii="Arial" w:eastAsia="Times New Roman" w:hAnsi="Arial" w:cs="Arial"/>
                <w:bCs/>
                <w:lang w:val="en-US"/>
              </w:rPr>
            </w:pPr>
          </w:p>
        </w:tc>
        <w:tc>
          <w:tcPr>
            <w:tcW w:w="540" w:type="dxa"/>
            <w:shd w:val="clear" w:color="auto" w:fill="auto"/>
          </w:tcPr>
          <w:p w14:paraId="639811FA" w14:textId="77777777" w:rsidR="005928DD" w:rsidRPr="002345BF" w:rsidRDefault="005928DD" w:rsidP="00A8545C">
            <w:pPr>
              <w:spacing w:after="0" w:line="240" w:lineRule="auto"/>
              <w:rPr>
                <w:rFonts w:ascii="Arial" w:eastAsia="Times New Roman" w:hAnsi="Arial" w:cs="Arial"/>
                <w:bCs/>
                <w:lang w:val="en-US"/>
              </w:rPr>
            </w:pPr>
          </w:p>
        </w:tc>
        <w:tc>
          <w:tcPr>
            <w:tcW w:w="3279" w:type="dxa"/>
            <w:shd w:val="clear" w:color="auto" w:fill="auto"/>
          </w:tcPr>
          <w:p w14:paraId="5BF68899" w14:textId="77777777" w:rsidR="005928DD" w:rsidRPr="002345BF" w:rsidRDefault="005928DD" w:rsidP="00A8545C">
            <w:pPr>
              <w:spacing w:before="20" w:after="0" w:line="240" w:lineRule="auto"/>
              <w:jc w:val="both"/>
              <w:rPr>
                <w:rFonts w:ascii="Arial" w:eastAsia="Times New Roman" w:hAnsi="Arial" w:cs="Arial"/>
                <w:lang w:val="en-US"/>
              </w:rPr>
            </w:pPr>
          </w:p>
        </w:tc>
      </w:tr>
      <w:tr w:rsidR="005928DD" w:rsidRPr="002345BF" w14:paraId="4C8FDC54" w14:textId="77777777" w:rsidTr="00A8545C">
        <w:trPr>
          <w:trHeight w:val="564"/>
        </w:trPr>
        <w:tc>
          <w:tcPr>
            <w:tcW w:w="2070" w:type="dxa"/>
          </w:tcPr>
          <w:p w14:paraId="77625F99" w14:textId="77777777" w:rsidR="005928DD" w:rsidRPr="002345BF" w:rsidRDefault="005928DD" w:rsidP="00A8545C">
            <w:pPr>
              <w:pStyle w:val="ListParagraph"/>
              <w:numPr>
                <w:ilvl w:val="0"/>
                <w:numId w:val="19"/>
              </w:numPr>
              <w:spacing w:after="0" w:line="240" w:lineRule="auto"/>
              <w:ind w:left="311" w:hanging="311"/>
              <w:rPr>
                <w:rFonts w:ascii="Arial" w:hAnsi="Arial" w:cs="Arial"/>
                <w:lang w:val="en-US"/>
              </w:rPr>
            </w:pPr>
            <w:r w:rsidRPr="002345BF">
              <w:rPr>
                <w:rFonts w:ascii="Arial" w:hAnsi="Arial" w:cs="Arial"/>
                <w:lang w:val="en-US"/>
              </w:rPr>
              <w:t xml:space="preserve">For other support staff </w:t>
            </w:r>
          </w:p>
        </w:tc>
        <w:tc>
          <w:tcPr>
            <w:tcW w:w="450" w:type="dxa"/>
          </w:tcPr>
          <w:p w14:paraId="13FA7582" w14:textId="77777777" w:rsidR="005928DD" w:rsidRPr="002345BF" w:rsidRDefault="005928DD" w:rsidP="00A8545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9</w:t>
            </w:r>
          </w:p>
        </w:tc>
        <w:tc>
          <w:tcPr>
            <w:tcW w:w="3921" w:type="dxa"/>
            <w:shd w:val="clear" w:color="auto" w:fill="auto"/>
          </w:tcPr>
          <w:p w14:paraId="0A7AB8B3"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 xml:space="preserve">Support personnel/staff such as Finance Officer, Administrative Clerk, Liaison Officer and/or Driver is/are hired as necessary i.e. part-time or on call. </w:t>
            </w:r>
          </w:p>
          <w:p w14:paraId="210C4E8C" w14:textId="77777777" w:rsidR="005928DD" w:rsidRPr="002345BF" w:rsidRDefault="005928DD" w:rsidP="00A8545C">
            <w:pPr>
              <w:spacing w:after="0" w:line="240" w:lineRule="auto"/>
              <w:jc w:val="both"/>
              <w:rPr>
                <w:rFonts w:ascii="Arial" w:hAnsi="Arial" w:cs="Arial"/>
                <w:sz w:val="16"/>
                <w:szCs w:val="16"/>
                <w:lang w:val="en-US"/>
              </w:rPr>
            </w:pPr>
          </w:p>
          <w:p w14:paraId="702E0814" w14:textId="77777777" w:rsidR="005928DD" w:rsidRPr="002345BF" w:rsidRDefault="005928DD" w:rsidP="00A8545C">
            <w:pPr>
              <w:spacing w:after="0" w:line="240" w:lineRule="auto"/>
              <w:ind w:left="490" w:hanging="490"/>
              <w:rPr>
                <w:rFonts w:ascii="Arial" w:eastAsia="Times New Roman" w:hAnsi="Arial" w:cs="Arial"/>
                <w:lang w:val="en-US"/>
              </w:rPr>
            </w:pPr>
            <w:r w:rsidRPr="002345BF">
              <w:rPr>
                <w:rFonts w:ascii="Arial" w:hAnsi="Arial" w:cs="Arial"/>
                <w:sz w:val="18"/>
                <w:szCs w:val="18"/>
                <w:lang w:val="en-US"/>
              </w:rPr>
              <w:t xml:space="preserve">MOV: Organizational Chart/Profile of Employees </w:t>
            </w:r>
          </w:p>
        </w:tc>
        <w:tc>
          <w:tcPr>
            <w:tcW w:w="630" w:type="dxa"/>
            <w:shd w:val="clear" w:color="auto" w:fill="auto"/>
          </w:tcPr>
          <w:p w14:paraId="30F8E273" w14:textId="77777777" w:rsidR="005928DD" w:rsidRPr="002345BF" w:rsidDel="000E13E3" w:rsidRDefault="005928DD" w:rsidP="00A8545C">
            <w:pPr>
              <w:spacing w:before="20" w:after="0" w:line="240" w:lineRule="auto"/>
              <w:rPr>
                <w:rFonts w:ascii="Arial" w:eastAsia="Times New Roman" w:hAnsi="Arial" w:cs="Arial"/>
                <w:sz w:val="16"/>
                <w:szCs w:val="16"/>
                <w:lang w:val="en-US"/>
              </w:rPr>
            </w:pPr>
          </w:p>
        </w:tc>
        <w:tc>
          <w:tcPr>
            <w:tcW w:w="450" w:type="dxa"/>
            <w:shd w:val="clear" w:color="auto" w:fill="auto"/>
          </w:tcPr>
          <w:p w14:paraId="571420EE" w14:textId="77777777" w:rsidR="005928DD" w:rsidRPr="002345BF" w:rsidRDefault="005928DD" w:rsidP="00A8545C">
            <w:pPr>
              <w:spacing w:after="0" w:line="240" w:lineRule="auto"/>
              <w:jc w:val="center"/>
              <w:rPr>
                <w:rFonts w:ascii="Arial" w:eastAsia="Times New Roman" w:hAnsi="Arial" w:cs="Arial"/>
                <w:sz w:val="16"/>
                <w:szCs w:val="16"/>
                <w:lang w:eastAsia="en-PH"/>
              </w:rPr>
            </w:pPr>
            <w:r w:rsidRPr="002345BF">
              <w:rPr>
                <w:rFonts w:ascii="Arial" w:eastAsia="Times New Roman" w:hAnsi="Arial" w:cs="Arial"/>
                <w:sz w:val="16"/>
                <w:szCs w:val="16"/>
                <w:lang w:eastAsia="en-PH"/>
              </w:rPr>
              <w:t>4</w:t>
            </w:r>
          </w:p>
        </w:tc>
        <w:tc>
          <w:tcPr>
            <w:tcW w:w="3510" w:type="dxa"/>
          </w:tcPr>
          <w:p w14:paraId="3A402B6B"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Full-time support personnel/staff such as Finance Officer, Administrative Clerk, Liaison Officer and/or Driver is/are hired.</w:t>
            </w:r>
          </w:p>
          <w:p w14:paraId="4ACE835C" w14:textId="77777777" w:rsidR="005928DD" w:rsidRPr="002345BF" w:rsidRDefault="005928DD" w:rsidP="00A8545C">
            <w:pPr>
              <w:spacing w:after="0" w:line="240" w:lineRule="auto"/>
              <w:rPr>
                <w:rFonts w:ascii="Arial" w:hAnsi="Arial" w:cs="Arial"/>
                <w:sz w:val="16"/>
                <w:szCs w:val="16"/>
                <w:lang w:val="en-US"/>
              </w:rPr>
            </w:pPr>
          </w:p>
          <w:p w14:paraId="6F9231F1" w14:textId="77777777" w:rsidR="005928DD" w:rsidRPr="002345BF" w:rsidRDefault="005928DD" w:rsidP="00A8545C">
            <w:pPr>
              <w:spacing w:after="0" w:line="240" w:lineRule="auto"/>
              <w:ind w:left="584" w:hanging="584"/>
              <w:rPr>
                <w:rFonts w:ascii="Arial" w:hAnsi="Arial" w:cs="Arial"/>
                <w:sz w:val="16"/>
                <w:szCs w:val="16"/>
                <w:lang w:val="en-US"/>
              </w:rPr>
            </w:pPr>
            <w:r w:rsidRPr="002345BF">
              <w:rPr>
                <w:rFonts w:ascii="Arial" w:hAnsi="Arial" w:cs="Arial"/>
                <w:sz w:val="18"/>
                <w:szCs w:val="18"/>
                <w:lang w:val="en-US"/>
              </w:rPr>
              <w:t xml:space="preserve">MOV: </w:t>
            </w:r>
            <w:r w:rsidRPr="002345BF">
              <w:rPr>
                <w:rFonts w:ascii="Arial" w:hAnsi="Arial" w:cs="Arial"/>
                <w:sz w:val="16"/>
                <w:szCs w:val="16"/>
                <w:lang w:val="en-US"/>
              </w:rPr>
              <w:t>Organizational Chart/Profile of Employees</w:t>
            </w:r>
          </w:p>
          <w:p w14:paraId="5692DC5E" w14:textId="77777777" w:rsidR="005928DD" w:rsidRPr="002345BF" w:rsidRDefault="005928DD" w:rsidP="00A8545C">
            <w:pPr>
              <w:spacing w:after="0" w:line="240" w:lineRule="auto"/>
              <w:ind w:left="584" w:hanging="584"/>
              <w:rPr>
                <w:rFonts w:ascii="Arial" w:eastAsia="Times New Roman" w:hAnsi="Arial" w:cs="Arial"/>
                <w:bCs/>
                <w:lang w:val="en-US"/>
              </w:rPr>
            </w:pPr>
          </w:p>
        </w:tc>
        <w:tc>
          <w:tcPr>
            <w:tcW w:w="540" w:type="dxa"/>
            <w:shd w:val="clear" w:color="auto" w:fill="auto"/>
          </w:tcPr>
          <w:p w14:paraId="5B1CD8B0" w14:textId="77777777" w:rsidR="005928DD" w:rsidRPr="002345BF" w:rsidRDefault="005928DD" w:rsidP="00A8545C">
            <w:pPr>
              <w:spacing w:after="0" w:line="240" w:lineRule="auto"/>
              <w:rPr>
                <w:rFonts w:ascii="Arial" w:eastAsia="Times New Roman" w:hAnsi="Arial" w:cs="Arial"/>
                <w:bCs/>
                <w:lang w:val="en-US"/>
              </w:rPr>
            </w:pPr>
          </w:p>
        </w:tc>
        <w:tc>
          <w:tcPr>
            <w:tcW w:w="3279" w:type="dxa"/>
            <w:shd w:val="clear" w:color="auto" w:fill="auto"/>
          </w:tcPr>
          <w:p w14:paraId="7CB1D045" w14:textId="77777777" w:rsidR="005928DD" w:rsidRPr="002345BF" w:rsidRDefault="005928DD" w:rsidP="00A8545C">
            <w:pPr>
              <w:spacing w:before="20" w:after="0" w:line="240" w:lineRule="auto"/>
              <w:jc w:val="both"/>
              <w:rPr>
                <w:rFonts w:ascii="Arial" w:eastAsia="Times New Roman" w:hAnsi="Arial" w:cs="Arial"/>
                <w:lang w:val="en-US"/>
              </w:rPr>
            </w:pPr>
          </w:p>
        </w:tc>
      </w:tr>
      <w:tr w:rsidR="005928DD" w:rsidRPr="002345BF" w14:paraId="31E48EE2" w14:textId="77777777" w:rsidTr="00A8545C">
        <w:trPr>
          <w:trHeight w:val="277"/>
        </w:trPr>
        <w:tc>
          <w:tcPr>
            <w:tcW w:w="14850" w:type="dxa"/>
            <w:gridSpan w:val="8"/>
          </w:tcPr>
          <w:p w14:paraId="460466B2" w14:textId="77777777" w:rsidR="005928DD" w:rsidRPr="002345BF" w:rsidRDefault="005928DD" w:rsidP="00A8545C">
            <w:pPr>
              <w:numPr>
                <w:ilvl w:val="0"/>
                <w:numId w:val="11"/>
              </w:numPr>
              <w:spacing w:after="0" w:line="240" w:lineRule="auto"/>
              <w:ind w:left="314" w:hanging="314"/>
              <w:rPr>
                <w:rFonts w:ascii="Arial" w:eastAsia="Times New Roman" w:hAnsi="Arial" w:cs="Arial"/>
                <w:lang w:val="en-US"/>
              </w:rPr>
            </w:pPr>
            <w:r w:rsidRPr="002345BF">
              <w:rPr>
                <w:rFonts w:ascii="Arial" w:eastAsia="Times New Roman" w:hAnsi="Arial" w:cs="Arial"/>
                <w:lang w:val="en-US"/>
              </w:rPr>
              <w:t xml:space="preserve">Case Management Strategies </w:t>
            </w:r>
          </w:p>
        </w:tc>
      </w:tr>
      <w:tr w:rsidR="005928DD" w:rsidRPr="002345BF" w14:paraId="468E5D5C" w14:textId="77777777" w:rsidTr="00A8545C">
        <w:trPr>
          <w:trHeight w:val="277"/>
        </w:trPr>
        <w:tc>
          <w:tcPr>
            <w:tcW w:w="14850" w:type="dxa"/>
            <w:gridSpan w:val="8"/>
          </w:tcPr>
          <w:p w14:paraId="284A543D" w14:textId="77777777" w:rsidR="005928DD" w:rsidRPr="002345BF" w:rsidRDefault="005928DD" w:rsidP="00A8545C">
            <w:pPr>
              <w:pStyle w:val="ListParagraph"/>
              <w:numPr>
                <w:ilvl w:val="0"/>
                <w:numId w:val="35"/>
              </w:numPr>
              <w:spacing w:after="0" w:line="240" w:lineRule="auto"/>
              <w:ind w:left="287" w:hanging="287"/>
              <w:rPr>
                <w:rFonts w:ascii="Arial" w:hAnsi="Arial" w:cs="Arial"/>
                <w:lang w:val="en-US"/>
              </w:rPr>
            </w:pPr>
            <w:r w:rsidRPr="002345BF">
              <w:rPr>
                <w:rFonts w:ascii="Arial" w:hAnsi="Arial" w:cs="Arial"/>
                <w:lang w:val="en-US"/>
              </w:rPr>
              <w:lastRenderedPageBreak/>
              <w:t xml:space="preserve">Assessment  Processes </w:t>
            </w:r>
          </w:p>
        </w:tc>
      </w:tr>
      <w:tr w:rsidR="005928DD" w:rsidRPr="002345BF" w14:paraId="0025E45A" w14:textId="77777777" w:rsidTr="00A8545C">
        <w:trPr>
          <w:trHeight w:val="39"/>
        </w:trPr>
        <w:tc>
          <w:tcPr>
            <w:tcW w:w="2070" w:type="dxa"/>
          </w:tcPr>
          <w:p w14:paraId="5EA06AE9" w14:textId="77777777" w:rsidR="005928DD" w:rsidRPr="002345BF" w:rsidRDefault="005928DD" w:rsidP="00A8545C">
            <w:pPr>
              <w:pStyle w:val="ListParagraph"/>
              <w:numPr>
                <w:ilvl w:val="0"/>
                <w:numId w:val="36"/>
              </w:numPr>
              <w:spacing w:after="0" w:line="240" w:lineRule="auto"/>
              <w:ind w:left="287" w:hanging="287"/>
              <w:rPr>
                <w:rFonts w:ascii="Arial" w:hAnsi="Arial" w:cs="Arial"/>
                <w:lang w:val="en-US"/>
              </w:rPr>
            </w:pPr>
            <w:r w:rsidRPr="002345BF">
              <w:rPr>
                <w:rFonts w:ascii="Arial" w:hAnsi="Arial" w:cs="Arial"/>
                <w:lang w:val="en-US"/>
              </w:rPr>
              <w:t>Individual Client/s</w:t>
            </w:r>
          </w:p>
        </w:tc>
        <w:tc>
          <w:tcPr>
            <w:tcW w:w="450" w:type="dxa"/>
          </w:tcPr>
          <w:p w14:paraId="4B325A57" w14:textId="77777777" w:rsidR="005928DD" w:rsidRPr="002345BF" w:rsidRDefault="005928DD" w:rsidP="00A8545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10</w:t>
            </w:r>
          </w:p>
        </w:tc>
        <w:tc>
          <w:tcPr>
            <w:tcW w:w="3921" w:type="dxa"/>
            <w:shd w:val="clear" w:color="auto" w:fill="auto"/>
          </w:tcPr>
          <w:p w14:paraId="65C09272" w14:textId="77777777" w:rsidR="005928DD" w:rsidRPr="002345BF" w:rsidRDefault="005928DD" w:rsidP="00A8545C">
            <w:pPr>
              <w:spacing w:after="0" w:line="240" w:lineRule="auto"/>
              <w:jc w:val="both"/>
              <w:rPr>
                <w:rFonts w:ascii="Arial" w:hAnsi="Arial" w:cs="Arial"/>
                <w:lang w:val="en-US"/>
              </w:rPr>
            </w:pPr>
            <w:r w:rsidRPr="002345BF">
              <w:rPr>
                <w:rFonts w:ascii="Arial" w:hAnsi="Arial" w:cs="Arial"/>
                <w:lang w:val="en-US"/>
              </w:rPr>
              <w:t xml:space="preserve">Assessment is conducted using the Intake Sheet. It solicits information on the individual and his/her situation and needs </w:t>
            </w:r>
          </w:p>
          <w:p w14:paraId="27BF0D43" w14:textId="77777777" w:rsidR="005928DD" w:rsidRPr="002345BF" w:rsidRDefault="005928DD" w:rsidP="00A8545C">
            <w:pPr>
              <w:spacing w:after="0" w:line="240" w:lineRule="auto"/>
              <w:jc w:val="both"/>
              <w:rPr>
                <w:rFonts w:ascii="Arial" w:eastAsia="Times New Roman" w:hAnsi="Arial" w:cs="Arial"/>
                <w:sz w:val="16"/>
                <w:szCs w:val="16"/>
                <w:lang w:val="en-US"/>
              </w:rPr>
            </w:pPr>
          </w:p>
          <w:p w14:paraId="676C81C1"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sz w:val="18"/>
                <w:szCs w:val="18"/>
                <w:lang w:val="en-US"/>
              </w:rPr>
              <w:t>MOV: Intake Sheet</w:t>
            </w:r>
          </w:p>
        </w:tc>
        <w:tc>
          <w:tcPr>
            <w:tcW w:w="630" w:type="dxa"/>
            <w:shd w:val="clear" w:color="auto" w:fill="auto"/>
          </w:tcPr>
          <w:p w14:paraId="48BAAEB7" w14:textId="77777777" w:rsidR="005928DD" w:rsidRPr="002345BF" w:rsidRDefault="005928DD" w:rsidP="00A8545C">
            <w:pPr>
              <w:spacing w:after="0" w:line="240" w:lineRule="auto"/>
              <w:rPr>
                <w:rFonts w:ascii="Arial" w:eastAsia="Times New Roman" w:hAnsi="Arial" w:cs="Arial"/>
                <w:sz w:val="16"/>
                <w:szCs w:val="16"/>
                <w:lang w:val="en-US"/>
              </w:rPr>
            </w:pPr>
          </w:p>
        </w:tc>
        <w:tc>
          <w:tcPr>
            <w:tcW w:w="450" w:type="dxa"/>
            <w:shd w:val="clear" w:color="auto" w:fill="auto"/>
          </w:tcPr>
          <w:p w14:paraId="3CCD8802" w14:textId="77777777" w:rsidR="005928DD" w:rsidRPr="002345BF" w:rsidRDefault="005928DD"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5</w:t>
            </w:r>
          </w:p>
        </w:tc>
        <w:tc>
          <w:tcPr>
            <w:tcW w:w="3510" w:type="dxa"/>
          </w:tcPr>
          <w:p w14:paraId="33E7934A"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The concerned RSW clarifies the background of the problem as well as the difficult situation the client faces through validation of gathered data and collated information</w:t>
            </w:r>
          </w:p>
          <w:p w14:paraId="560A3A33" w14:textId="77777777" w:rsidR="005928DD" w:rsidRPr="002345BF" w:rsidRDefault="005928DD" w:rsidP="00A8545C">
            <w:pPr>
              <w:spacing w:after="0" w:line="240" w:lineRule="auto"/>
              <w:ind w:left="606" w:hanging="606"/>
              <w:rPr>
                <w:rFonts w:ascii="Arial" w:eastAsia="Times New Roman" w:hAnsi="Arial" w:cs="Arial"/>
                <w:sz w:val="16"/>
                <w:szCs w:val="16"/>
                <w:lang w:val="en-US"/>
              </w:rPr>
            </w:pPr>
          </w:p>
          <w:p w14:paraId="616798D5" w14:textId="77777777" w:rsidR="005928DD" w:rsidRPr="002345BF" w:rsidRDefault="005928DD" w:rsidP="00A8545C">
            <w:pPr>
              <w:spacing w:after="0" w:line="240" w:lineRule="auto"/>
              <w:ind w:left="459" w:hanging="459"/>
              <w:rPr>
                <w:rFonts w:ascii="Arial" w:eastAsia="Times New Roman" w:hAnsi="Arial" w:cs="Arial"/>
                <w:lang w:val="en-US"/>
              </w:rPr>
            </w:pPr>
            <w:r w:rsidRPr="002345BF">
              <w:rPr>
                <w:rFonts w:ascii="Arial" w:eastAsia="Times New Roman" w:hAnsi="Arial" w:cs="Arial"/>
                <w:sz w:val="18"/>
                <w:szCs w:val="18"/>
                <w:lang w:val="en-US"/>
              </w:rPr>
              <w:t xml:space="preserve">MOV: Collateral Interview </w:t>
            </w:r>
          </w:p>
        </w:tc>
        <w:tc>
          <w:tcPr>
            <w:tcW w:w="540" w:type="dxa"/>
            <w:shd w:val="clear" w:color="auto" w:fill="auto"/>
          </w:tcPr>
          <w:p w14:paraId="5E5F0934"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 </w:t>
            </w:r>
          </w:p>
        </w:tc>
        <w:tc>
          <w:tcPr>
            <w:tcW w:w="3279" w:type="dxa"/>
            <w:shd w:val="clear" w:color="auto" w:fill="auto"/>
          </w:tcPr>
          <w:p w14:paraId="7EF10A52"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 </w:t>
            </w:r>
          </w:p>
        </w:tc>
      </w:tr>
      <w:tr w:rsidR="005928DD" w:rsidRPr="002345BF" w14:paraId="0B4C0C55" w14:textId="77777777" w:rsidTr="00A8545C">
        <w:trPr>
          <w:trHeight w:val="286"/>
        </w:trPr>
        <w:tc>
          <w:tcPr>
            <w:tcW w:w="14850" w:type="dxa"/>
            <w:gridSpan w:val="8"/>
          </w:tcPr>
          <w:p w14:paraId="48B60E36" w14:textId="77777777" w:rsidR="005928DD" w:rsidRPr="002345BF" w:rsidRDefault="005928DD" w:rsidP="00A8545C">
            <w:pPr>
              <w:pStyle w:val="ListParagraph"/>
              <w:numPr>
                <w:ilvl w:val="0"/>
                <w:numId w:val="35"/>
              </w:numPr>
              <w:spacing w:after="0" w:line="240" w:lineRule="auto"/>
              <w:ind w:left="287" w:hanging="284"/>
              <w:rPr>
                <w:rFonts w:ascii="Arial" w:hAnsi="Arial" w:cs="Arial"/>
                <w:lang w:val="en-US"/>
              </w:rPr>
            </w:pPr>
            <w:r w:rsidRPr="002345BF">
              <w:rPr>
                <w:rFonts w:ascii="Arial" w:hAnsi="Arial" w:cs="Arial"/>
                <w:lang w:val="en-US"/>
              </w:rPr>
              <w:t xml:space="preserve">Contract Setting and Case Planning </w:t>
            </w:r>
          </w:p>
        </w:tc>
      </w:tr>
      <w:tr w:rsidR="005928DD" w:rsidRPr="002345BF" w14:paraId="7E699886" w14:textId="77777777" w:rsidTr="00A8545C">
        <w:trPr>
          <w:trHeight w:val="280"/>
        </w:trPr>
        <w:tc>
          <w:tcPr>
            <w:tcW w:w="2070" w:type="dxa"/>
          </w:tcPr>
          <w:p w14:paraId="7F81CB27" w14:textId="77777777" w:rsidR="005928DD" w:rsidRPr="002345BF" w:rsidRDefault="005928DD" w:rsidP="00A8545C">
            <w:pPr>
              <w:spacing w:before="20" w:after="0" w:line="240" w:lineRule="auto"/>
              <w:ind w:left="311"/>
              <w:rPr>
                <w:rFonts w:ascii="Arial" w:eastAsia="Times New Roman" w:hAnsi="Arial" w:cs="Arial"/>
                <w:i/>
                <w:sz w:val="20"/>
                <w:szCs w:val="20"/>
                <w:lang w:val="en-US"/>
              </w:rPr>
            </w:pPr>
          </w:p>
        </w:tc>
        <w:tc>
          <w:tcPr>
            <w:tcW w:w="450" w:type="dxa"/>
          </w:tcPr>
          <w:p w14:paraId="315B92CD" w14:textId="77777777" w:rsidR="005928DD" w:rsidRPr="002345BF" w:rsidRDefault="005928DD" w:rsidP="00A8545C">
            <w:pPr>
              <w:spacing w:after="0" w:line="240" w:lineRule="auto"/>
              <w:ind w:left="43"/>
              <w:jc w:val="center"/>
              <w:rPr>
                <w:rFonts w:ascii="Arial" w:eastAsia="Times New Roman" w:hAnsi="Arial" w:cs="Arial"/>
                <w:sz w:val="16"/>
                <w:szCs w:val="16"/>
                <w:lang w:val="en-US"/>
              </w:rPr>
            </w:pPr>
            <w:r>
              <w:rPr>
                <w:rFonts w:ascii="Arial" w:eastAsia="Times New Roman" w:hAnsi="Arial" w:cs="Arial"/>
                <w:sz w:val="16"/>
                <w:szCs w:val="16"/>
                <w:lang w:val="en-US"/>
              </w:rPr>
              <w:t>11</w:t>
            </w:r>
          </w:p>
        </w:tc>
        <w:tc>
          <w:tcPr>
            <w:tcW w:w="3921" w:type="dxa"/>
            <w:shd w:val="clear" w:color="auto" w:fill="auto"/>
          </w:tcPr>
          <w:p w14:paraId="211B9139" w14:textId="77777777" w:rsidR="005928DD" w:rsidRPr="002345BF" w:rsidRDefault="005928DD" w:rsidP="00A8545C">
            <w:pPr>
              <w:spacing w:after="0" w:line="240" w:lineRule="auto"/>
              <w:ind w:hanging="43"/>
              <w:jc w:val="both"/>
              <w:rPr>
                <w:rFonts w:ascii="Arial" w:eastAsia="Times New Roman" w:hAnsi="Arial" w:cs="Arial"/>
                <w:lang w:val="en-US"/>
              </w:rPr>
            </w:pPr>
            <w:r w:rsidRPr="002345BF">
              <w:rPr>
                <w:rFonts w:ascii="Arial" w:eastAsia="Times New Roman" w:hAnsi="Arial" w:cs="Arial"/>
                <w:lang w:val="en-US"/>
              </w:rPr>
              <w:t xml:space="preserve"> Rehabilitation/intervention/training direction/s are clearly discussed and agreed with the client/beneficiaries including tasking, timelines and the needed resources </w:t>
            </w:r>
          </w:p>
          <w:p w14:paraId="399F0DE0" w14:textId="77777777" w:rsidR="005928DD" w:rsidRPr="002345BF" w:rsidRDefault="005928DD" w:rsidP="00A8545C">
            <w:pPr>
              <w:spacing w:after="0" w:line="240" w:lineRule="auto"/>
              <w:ind w:left="43"/>
              <w:jc w:val="both"/>
              <w:rPr>
                <w:rFonts w:ascii="Arial" w:eastAsia="Times New Roman" w:hAnsi="Arial" w:cs="Arial"/>
                <w:sz w:val="16"/>
                <w:szCs w:val="16"/>
                <w:lang w:val="en-US"/>
              </w:rPr>
            </w:pPr>
          </w:p>
          <w:p w14:paraId="25E41FDF" w14:textId="77777777" w:rsidR="005928DD" w:rsidRPr="002345BF" w:rsidRDefault="005928DD" w:rsidP="00A8545C">
            <w:pPr>
              <w:spacing w:after="0" w:line="240" w:lineRule="auto"/>
              <w:ind w:left="603" w:hanging="603"/>
              <w:rPr>
                <w:rFonts w:ascii="Arial" w:eastAsia="Times New Roman" w:hAnsi="Arial" w:cs="Arial"/>
                <w:sz w:val="18"/>
                <w:szCs w:val="18"/>
                <w:lang w:val="en-US"/>
              </w:rPr>
            </w:pPr>
            <w:r w:rsidRPr="002345BF">
              <w:rPr>
                <w:rFonts w:ascii="Arial" w:eastAsia="Times New Roman" w:hAnsi="Arial" w:cs="Arial"/>
                <w:sz w:val="18"/>
                <w:szCs w:val="18"/>
                <w:lang w:val="en-US"/>
              </w:rPr>
              <w:t>MOV:  Helping Contract/Agreement/ Kasunduan</w:t>
            </w:r>
          </w:p>
        </w:tc>
        <w:tc>
          <w:tcPr>
            <w:tcW w:w="630" w:type="dxa"/>
            <w:shd w:val="clear" w:color="auto" w:fill="auto"/>
          </w:tcPr>
          <w:p w14:paraId="3BA76B27" w14:textId="77777777" w:rsidR="005928DD" w:rsidRPr="002345BF" w:rsidRDefault="005928DD" w:rsidP="00A8545C">
            <w:pPr>
              <w:spacing w:before="20" w:after="0" w:line="240" w:lineRule="auto"/>
              <w:rPr>
                <w:rFonts w:ascii="Arial" w:eastAsia="Times New Roman" w:hAnsi="Arial" w:cs="Arial"/>
                <w:bCs/>
                <w:sz w:val="16"/>
                <w:szCs w:val="16"/>
                <w:lang w:val="en-US"/>
              </w:rPr>
            </w:pPr>
          </w:p>
        </w:tc>
        <w:tc>
          <w:tcPr>
            <w:tcW w:w="450" w:type="dxa"/>
            <w:shd w:val="clear" w:color="auto" w:fill="auto"/>
          </w:tcPr>
          <w:p w14:paraId="20C69967" w14:textId="77777777" w:rsidR="005928DD" w:rsidRPr="002345BF" w:rsidRDefault="005928DD" w:rsidP="00A8545C">
            <w:pPr>
              <w:spacing w:before="20" w:after="0" w:line="240" w:lineRule="auto"/>
              <w:jc w:val="center"/>
              <w:rPr>
                <w:rFonts w:ascii="Arial" w:eastAsia="Times New Roman" w:hAnsi="Arial" w:cs="Arial"/>
                <w:bCs/>
                <w:sz w:val="16"/>
                <w:szCs w:val="16"/>
                <w:lang w:eastAsia="en-PH"/>
              </w:rPr>
            </w:pPr>
          </w:p>
        </w:tc>
        <w:tc>
          <w:tcPr>
            <w:tcW w:w="3510" w:type="dxa"/>
          </w:tcPr>
          <w:p w14:paraId="7DF7BCE9" w14:textId="77777777" w:rsidR="005928DD" w:rsidRPr="002345BF" w:rsidRDefault="005928DD" w:rsidP="00A8545C">
            <w:pPr>
              <w:spacing w:after="0" w:line="240" w:lineRule="auto"/>
              <w:rPr>
                <w:rFonts w:ascii="Arial" w:eastAsia="Times New Roman" w:hAnsi="Arial" w:cs="Arial"/>
                <w:lang w:val="en-US"/>
              </w:rPr>
            </w:pPr>
          </w:p>
        </w:tc>
        <w:tc>
          <w:tcPr>
            <w:tcW w:w="540" w:type="dxa"/>
            <w:shd w:val="clear" w:color="auto" w:fill="auto"/>
          </w:tcPr>
          <w:p w14:paraId="24173533" w14:textId="77777777" w:rsidR="005928DD" w:rsidRPr="002345BF" w:rsidRDefault="005928DD" w:rsidP="00A8545C">
            <w:pPr>
              <w:spacing w:before="20" w:after="0" w:line="240" w:lineRule="auto"/>
              <w:jc w:val="both"/>
              <w:rPr>
                <w:rFonts w:ascii="Arial" w:eastAsia="Times New Roman" w:hAnsi="Arial" w:cs="Arial"/>
                <w:bCs/>
                <w:lang w:val="en-US"/>
              </w:rPr>
            </w:pPr>
          </w:p>
        </w:tc>
        <w:tc>
          <w:tcPr>
            <w:tcW w:w="3279" w:type="dxa"/>
            <w:shd w:val="clear" w:color="auto" w:fill="auto"/>
          </w:tcPr>
          <w:p w14:paraId="2960B76D" w14:textId="77777777" w:rsidR="005928DD" w:rsidRPr="002345BF" w:rsidRDefault="005928DD" w:rsidP="00A8545C">
            <w:pPr>
              <w:spacing w:before="20" w:after="0" w:line="240" w:lineRule="auto"/>
              <w:jc w:val="both"/>
              <w:rPr>
                <w:rFonts w:ascii="Arial" w:eastAsia="Times New Roman" w:hAnsi="Arial" w:cs="Arial"/>
                <w:lang w:val="en-US"/>
              </w:rPr>
            </w:pPr>
          </w:p>
        </w:tc>
      </w:tr>
      <w:tr w:rsidR="005928DD" w:rsidRPr="002345BF" w14:paraId="7F733304" w14:textId="77777777" w:rsidTr="00A8545C">
        <w:trPr>
          <w:trHeight w:val="280"/>
        </w:trPr>
        <w:tc>
          <w:tcPr>
            <w:tcW w:w="14850" w:type="dxa"/>
            <w:gridSpan w:val="8"/>
          </w:tcPr>
          <w:p w14:paraId="340D5B45" w14:textId="77777777" w:rsidR="005928DD" w:rsidRPr="002345BF" w:rsidRDefault="005928DD" w:rsidP="00A8545C">
            <w:pPr>
              <w:pStyle w:val="ListParagraph"/>
              <w:numPr>
                <w:ilvl w:val="0"/>
                <w:numId w:val="35"/>
              </w:numPr>
              <w:spacing w:before="20" w:after="0" w:line="240" w:lineRule="auto"/>
              <w:ind w:left="287" w:hanging="284"/>
              <w:jc w:val="both"/>
              <w:rPr>
                <w:rFonts w:ascii="Arial" w:hAnsi="Arial" w:cs="Arial"/>
                <w:lang w:val="en-US"/>
              </w:rPr>
            </w:pPr>
            <w:r w:rsidRPr="002345BF">
              <w:rPr>
                <w:rFonts w:ascii="Arial" w:hAnsi="Arial" w:cs="Arial"/>
                <w:lang w:val="en-US"/>
              </w:rPr>
              <w:t>Preparation of Social Case Study Report</w:t>
            </w:r>
          </w:p>
        </w:tc>
      </w:tr>
      <w:tr w:rsidR="005928DD" w:rsidRPr="002345BF" w14:paraId="59723D6E" w14:textId="77777777" w:rsidTr="00A8545C">
        <w:trPr>
          <w:trHeight w:val="280"/>
        </w:trPr>
        <w:tc>
          <w:tcPr>
            <w:tcW w:w="2070" w:type="dxa"/>
          </w:tcPr>
          <w:p w14:paraId="01790F34" w14:textId="77777777" w:rsidR="005928DD" w:rsidRPr="002345BF" w:rsidRDefault="005928DD" w:rsidP="00A8545C">
            <w:pPr>
              <w:pStyle w:val="ListParagraph"/>
              <w:numPr>
                <w:ilvl w:val="0"/>
                <w:numId w:val="37"/>
              </w:numPr>
              <w:spacing w:after="0" w:line="240" w:lineRule="auto"/>
              <w:ind w:left="287" w:hanging="287"/>
              <w:rPr>
                <w:rFonts w:ascii="Arial" w:hAnsi="Arial" w:cs="Arial"/>
                <w:lang w:val="en-US"/>
              </w:rPr>
            </w:pPr>
            <w:r w:rsidRPr="002345BF">
              <w:rPr>
                <w:rFonts w:ascii="Arial" w:hAnsi="Arial" w:cs="Arial"/>
                <w:lang w:val="en-US"/>
              </w:rPr>
              <w:t>Preparation of SCSR for individual client/s</w:t>
            </w:r>
          </w:p>
          <w:p w14:paraId="1C48DCFD" w14:textId="77777777" w:rsidR="005928DD" w:rsidRPr="002345BF" w:rsidRDefault="005928DD" w:rsidP="00A8545C">
            <w:pPr>
              <w:spacing w:after="0" w:line="240" w:lineRule="auto"/>
              <w:ind w:left="287" w:hanging="287"/>
              <w:rPr>
                <w:rFonts w:ascii="Arial" w:eastAsia="Times New Roman" w:hAnsi="Arial" w:cs="Arial"/>
                <w:i/>
                <w:sz w:val="20"/>
                <w:szCs w:val="20"/>
                <w:lang w:val="en-US"/>
              </w:rPr>
            </w:pPr>
          </w:p>
        </w:tc>
        <w:tc>
          <w:tcPr>
            <w:tcW w:w="450" w:type="dxa"/>
          </w:tcPr>
          <w:p w14:paraId="32529800" w14:textId="77777777" w:rsidR="005928DD" w:rsidRPr="002345BF" w:rsidRDefault="005928DD" w:rsidP="00A8545C">
            <w:pPr>
              <w:spacing w:after="0" w:line="240" w:lineRule="auto"/>
              <w:jc w:val="center"/>
              <w:rPr>
                <w:rFonts w:ascii="Arial" w:hAnsi="Arial" w:cs="Arial"/>
                <w:sz w:val="16"/>
                <w:szCs w:val="16"/>
                <w:lang w:val="en-US"/>
              </w:rPr>
            </w:pPr>
            <w:r>
              <w:rPr>
                <w:rFonts w:ascii="Arial" w:hAnsi="Arial" w:cs="Arial"/>
                <w:sz w:val="16"/>
                <w:szCs w:val="16"/>
                <w:lang w:val="en-US"/>
              </w:rPr>
              <w:t>12</w:t>
            </w:r>
          </w:p>
        </w:tc>
        <w:tc>
          <w:tcPr>
            <w:tcW w:w="3921" w:type="dxa"/>
            <w:shd w:val="clear" w:color="auto" w:fill="auto"/>
          </w:tcPr>
          <w:p w14:paraId="259DFEEC" w14:textId="77777777" w:rsidR="005928DD" w:rsidRPr="002345BF" w:rsidRDefault="005928DD" w:rsidP="00A8545C">
            <w:pPr>
              <w:spacing w:after="0" w:line="240" w:lineRule="auto"/>
              <w:jc w:val="both"/>
              <w:rPr>
                <w:rFonts w:ascii="Arial" w:hAnsi="Arial" w:cs="Arial"/>
                <w:lang w:val="en-US"/>
              </w:rPr>
            </w:pPr>
            <w:r w:rsidRPr="002345BF">
              <w:rPr>
                <w:rFonts w:ascii="Arial" w:hAnsi="Arial" w:cs="Arial"/>
                <w:lang w:val="en-US"/>
              </w:rPr>
              <w:t xml:space="preserve">A written social case study report (SCSR) including intervention program/plan that addresses client’s situation and need/s is prepared within 45 days upon admission to the program </w:t>
            </w:r>
          </w:p>
          <w:p w14:paraId="3949676F" w14:textId="77777777" w:rsidR="005928DD" w:rsidRPr="002345BF" w:rsidRDefault="005928DD" w:rsidP="00A8545C">
            <w:pPr>
              <w:spacing w:after="0" w:line="240" w:lineRule="auto"/>
              <w:rPr>
                <w:rFonts w:ascii="Arial" w:hAnsi="Arial" w:cs="Arial"/>
                <w:sz w:val="16"/>
                <w:szCs w:val="16"/>
                <w:lang w:val="en-US"/>
              </w:rPr>
            </w:pPr>
          </w:p>
          <w:p w14:paraId="5011D84A" w14:textId="77777777" w:rsidR="005928DD" w:rsidRPr="002345BF" w:rsidRDefault="005928DD" w:rsidP="00A8545C">
            <w:pPr>
              <w:spacing w:after="0" w:line="240" w:lineRule="auto"/>
              <w:rPr>
                <w:rFonts w:ascii="Arial" w:hAnsi="Arial" w:cs="Arial"/>
                <w:lang w:val="en-US"/>
              </w:rPr>
            </w:pPr>
            <w:r w:rsidRPr="002345BF">
              <w:rPr>
                <w:rFonts w:ascii="Arial" w:eastAsia="Times New Roman" w:hAnsi="Arial" w:cs="Arial"/>
                <w:sz w:val="18"/>
                <w:szCs w:val="18"/>
                <w:lang w:val="en-US"/>
              </w:rPr>
              <w:t>MOV: SCSR  with Intervention Program</w:t>
            </w:r>
          </w:p>
        </w:tc>
        <w:tc>
          <w:tcPr>
            <w:tcW w:w="630" w:type="dxa"/>
            <w:shd w:val="clear" w:color="auto" w:fill="auto"/>
          </w:tcPr>
          <w:p w14:paraId="57A371A3" w14:textId="77777777" w:rsidR="005928DD" w:rsidRPr="002345BF" w:rsidRDefault="005928DD" w:rsidP="00A8545C">
            <w:pPr>
              <w:spacing w:after="0" w:line="240" w:lineRule="auto"/>
              <w:rPr>
                <w:rFonts w:ascii="Arial" w:eastAsia="Times New Roman" w:hAnsi="Arial" w:cs="Arial"/>
                <w:sz w:val="16"/>
                <w:szCs w:val="16"/>
                <w:lang w:val="en-US"/>
              </w:rPr>
            </w:pPr>
          </w:p>
        </w:tc>
        <w:tc>
          <w:tcPr>
            <w:tcW w:w="450" w:type="dxa"/>
            <w:shd w:val="clear" w:color="auto" w:fill="auto"/>
          </w:tcPr>
          <w:p w14:paraId="344B637D" w14:textId="77777777" w:rsidR="005928DD" w:rsidRPr="002345BF" w:rsidRDefault="005928DD"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6</w:t>
            </w:r>
          </w:p>
        </w:tc>
        <w:tc>
          <w:tcPr>
            <w:tcW w:w="3510" w:type="dxa"/>
          </w:tcPr>
          <w:p w14:paraId="4B34941E"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 xml:space="preserve">The SCSR is updated based on the result of monitoring of program/service  implementation </w:t>
            </w:r>
          </w:p>
          <w:p w14:paraId="3B231758" w14:textId="77777777" w:rsidR="005928DD" w:rsidRPr="002345BF" w:rsidRDefault="005928DD" w:rsidP="00A8545C">
            <w:pPr>
              <w:spacing w:after="0" w:line="240" w:lineRule="auto"/>
              <w:jc w:val="both"/>
              <w:rPr>
                <w:rFonts w:ascii="Arial" w:eastAsia="Times New Roman" w:hAnsi="Arial" w:cs="Arial"/>
                <w:sz w:val="16"/>
                <w:szCs w:val="16"/>
                <w:lang w:val="en-US"/>
              </w:rPr>
            </w:pPr>
          </w:p>
          <w:p w14:paraId="4C4359A5" w14:textId="77777777" w:rsidR="005928DD" w:rsidRPr="002345BF" w:rsidRDefault="005928DD" w:rsidP="00A8545C">
            <w:pPr>
              <w:spacing w:after="0" w:line="240" w:lineRule="auto"/>
              <w:ind w:left="606" w:hanging="606"/>
              <w:rPr>
                <w:rFonts w:ascii="Arial" w:eastAsia="Times New Roman" w:hAnsi="Arial" w:cs="Arial"/>
                <w:lang w:val="en-US"/>
              </w:rPr>
            </w:pPr>
            <w:r w:rsidRPr="002345BF">
              <w:rPr>
                <w:rFonts w:ascii="Arial" w:eastAsia="Times New Roman" w:hAnsi="Arial" w:cs="Arial"/>
                <w:sz w:val="18"/>
                <w:szCs w:val="18"/>
                <w:lang w:val="en-US"/>
              </w:rPr>
              <w:t xml:space="preserve">MOV:   Updated SCSR   </w:t>
            </w:r>
          </w:p>
        </w:tc>
        <w:tc>
          <w:tcPr>
            <w:tcW w:w="540" w:type="dxa"/>
            <w:shd w:val="clear" w:color="auto" w:fill="auto"/>
          </w:tcPr>
          <w:p w14:paraId="4ED2DE24" w14:textId="77777777" w:rsidR="005928DD" w:rsidRPr="002345BF" w:rsidRDefault="005928DD" w:rsidP="00A8545C">
            <w:pPr>
              <w:spacing w:after="0" w:line="240" w:lineRule="auto"/>
              <w:jc w:val="both"/>
              <w:rPr>
                <w:rFonts w:ascii="Arial" w:eastAsia="Times New Roman" w:hAnsi="Arial" w:cs="Arial"/>
                <w:lang w:val="en-US"/>
              </w:rPr>
            </w:pPr>
          </w:p>
        </w:tc>
        <w:tc>
          <w:tcPr>
            <w:tcW w:w="3279" w:type="dxa"/>
            <w:shd w:val="clear" w:color="auto" w:fill="auto"/>
          </w:tcPr>
          <w:p w14:paraId="0AA0E4B2" w14:textId="77777777" w:rsidR="005928DD" w:rsidRPr="002345BF" w:rsidRDefault="005928DD" w:rsidP="00A8545C">
            <w:pPr>
              <w:spacing w:after="0" w:line="240" w:lineRule="auto"/>
              <w:jc w:val="both"/>
              <w:rPr>
                <w:rFonts w:ascii="Arial" w:eastAsia="Times New Roman" w:hAnsi="Arial" w:cs="Arial"/>
                <w:lang w:val="en-US"/>
              </w:rPr>
            </w:pPr>
          </w:p>
        </w:tc>
      </w:tr>
      <w:tr w:rsidR="005928DD" w:rsidRPr="002345BF" w14:paraId="65F55B94" w14:textId="77777777" w:rsidTr="00A8545C">
        <w:trPr>
          <w:trHeight w:val="280"/>
        </w:trPr>
        <w:tc>
          <w:tcPr>
            <w:tcW w:w="14850" w:type="dxa"/>
            <w:gridSpan w:val="8"/>
          </w:tcPr>
          <w:p w14:paraId="0EAB8AB8" w14:textId="77777777" w:rsidR="005928DD" w:rsidRPr="002345BF" w:rsidRDefault="005928DD" w:rsidP="00A8545C">
            <w:pPr>
              <w:pStyle w:val="ListParagraph"/>
              <w:numPr>
                <w:ilvl w:val="0"/>
                <w:numId w:val="35"/>
              </w:numPr>
              <w:spacing w:after="0" w:line="240" w:lineRule="auto"/>
              <w:ind w:left="287" w:hanging="284"/>
              <w:jc w:val="both"/>
              <w:rPr>
                <w:rFonts w:ascii="Arial" w:hAnsi="Arial" w:cs="Arial"/>
                <w:lang w:val="en-US"/>
              </w:rPr>
            </w:pPr>
            <w:r w:rsidRPr="002345BF">
              <w:rPr>
                <w:rFonts w:ascii="Arial" w:hAnsi="Arial" w:cs="Arial"/>
                <w:lang w:val="en-US"/>
              </w:rPr>
              <w:t>Implementation of Rehabilitation/Intervention/Training Plan</w:t>
            </w:r>
          </w:p>
        </w:tc>
      </w:tr>
      <w:tr w:rsidR="005928DD" w:rsidRPr="002345BF" w14:paraId="0098FC5C" w14:textId="77777777" w:rsidTr="00A8545C">
        <w:trPr>
          <w:trHeight w:val="280"/>
        </w:trPr>
        <w:tc>
          <w:tcPr>
            <w:tcW w:w="2070" w:type="dxa"/>
          </w:tcPr>
          <w:p w14:paraId="10C73973" w14:textId="77777777" w:rsidR="005928DD" w:rsidRPr="002345BF" w:rsidRDefault="005928DD" w:rsidP="00A8545C">
            <w:pPr>
              <w:pStyle w:val="ListParagraph"/>
              <w:numPr>
                <w:ilvl w:val="0"/>
                <w:numId w:val="38"/>
              </w:numPr>
              <w:spacing w:after="0" w:line="240" w:lineRule="auto"/>
              <w:ind w:left="287" w:hanging="287"/>
              <w:rPr>
                <w:rFonts w:ascii="Arial" w:hAnsi="Arial" w:cs="Arial"/>
                <w:lang w:val="en-US"/>
              </w:rPr>
            </w:pPr>
            <w:r w:rsidRPr="002345BF">
              <w:rPr>
                <w:rFonts w:ascii="Arial" w:hAnsi="Arial" w:cs="Arial"/>
                <w:lang w:val="en-US"/>
              </w:rPr>
              <w:t xml:space="preserve">Involvement of inter-disciplinary </w:t>
            </w:r>
            <w:r w:rsidRPr="002345BF">
              <w:rPr>
                <w:rFonts w:ascii="Arial" w:hAnsi="Arial" w:cs="Arial"/>
                <w:lang w:val="en-US"/>
              </w:rPr>
              <w:lastRenderedPageBreak/>
              <w:t xml:space="preserve">team in case management  </w:t>
            </w:r>
          </w:p>
        </w:tc>
        <w:tc>
          <w:tcPr>
            <w:tcW w:w="450" w:type="dxa"/>
          </w:tcPr>
          <w:p w14:paraId="45F3ADD8" w14:textId="77777777" w:rsidR="005928DD" w:rsidRPr="002345BF" w:rsidRDefault="005928DD" w:rsidP="00A8545C">
            <w:pPr>
              <w:pStyle w:val="ListParagraph"/>
              <w:spacing w:after="0" w:line="240" w:lineRule="auto"/>
              <w:ind w:left="291" w:hanging="254"/>
              <w:jc w:val="center"/>
              <w:rPr>
                <w:rFonts w:ascii="Arial" w:hAnsi="Arial" w:cs="Arial"/>
                <w:sz w:val="16"/>
                <w:szCs w:val="16"/>
                <w:lang w:val="en-US"/>
              </w:rPr>
            </w:pPr>
            <w:r w:rsidRPr="002345BF">
              <w:rPr>
                <w:rFonts w:ascii="Arial" w:hAnsi="Arial" w:cs="Arial"/>
                <w:sz w:val="16"/>
                <w:szCs w:val="16"/>
                <w:lang w:val="en-US"/>
              </w:rPr>
              <w:lastRenderedPageBreak/>
              <w:t>1</w:t>
            </w:r>
            <w:r>
              <w:rPr>
                <w:rFonts w:ascii="Arial" w:hAnsi="Arial" w:cs="Arial"/>
                <w:sz w:val="16"/>
                <w:szCs w:val="16"/>
                <w:lang w:val="en-US"/>
              </w:rPr>
              <w:t>3</w:t>
            </w:r>
          </w:p>
        </w:tc>
        <w:tc>
          <w:tcPr>
            <w:tcW w:w="3921" w:type="dxa"/>
            <w:shd w:val="clear" w:color="auto" w:fill="auto"/>
          </w:tcPr>
          <w:p w14:paraId="306112BC" w14:textId="77777777" w:rsidR="005928DD" w:rsidRPr="002345BF" w:rsidRDefault="005928DD" w:rsidP="00A8545C">
            <w:pPr>
              <w:spacing w:after="0" w:line="240" w:lineRule="auto"/>
              <w:jc w:val="both"/>
              <w:rPr>
                <w:rFonts w:ascii="Arial" w:hAnsi="Arial" w:cs="Arial"/>
                <w:lang w:val="en-US"/>
              </w:rPr>
            </w:pPr>
            <w:r w:rsidRPr="002345BF">
              <w:rPr>
                <w:rFonts w:ascii="Arial" w:hAnsi="Arial" w:cs="Arial"/>
                <w:lang w:val="en-US"/>
              </w:rPr>
              <w:t xml:space="preserve">For the individual as the beneficiary, appropriate intervention/s is/are </w:t>
            </w:r>
            <w:r w:rsidRPr="002345BF">
              <w:rPr>
                <w:rFonts w:ascii="Arial" w:hAnsi="Arial" w:cs="Arial"/>
                <w:lang w:val="en-US"/>
              </w:rPr>
              <w:lastRenderedPageBreak/>
              <w:t xml:space="preserve">provided with the involvement of  a  multi-disciplinary team </w:t>
            </w:r>
          </w:p>
          <w:p w14:paraId="171872EB" w14:textId="77777777" w:rsidR="005928DD" w:rsidRPr="002345BF" w:rsidRDefault="005928DD" w:rsidP="00A8545C">
            <w:pPr>
              <w:pStyle w:val="ListParagraph"/>
              <w:spacing w:after="0" w:line="240" w:lineRule="auto"/>
              <w:ind w:left="291" w:hanging="263"/>
              <w:jc w:val="both"/>
              <w:rPr>
                <w:rFonts w:ascii="Arial" w:hAnsi="Arial" w:cs="Arial"/>
                <w:sz w:val="16"/>
                <w:szCs w:val="16"/>
                <w:lang w:val="en-US"/>
              </w:rPr>
            </w:pPr>
          </w:p>
          <w:p w14:paraId="1FFD52D3" w14:textId="77777777" w:rsidR="005928DD" w:rsidRPr="002345BF" w:rsidRDefault="005928DD" w:rsidP="00A8545C">
            <w:pPr>
              <w:spacing w:after="0" w:line="240" w:lineRule="auto"/>
              <w:ind w:left="291" w:hanging="263"/>
              <w:jc w:val="both"/>
              <w:rPr>
                <w:rFonts w:ascii="Arial" w:hAnsi="Arial" w:cs="Arial"/>
                <w:sz w:val="18"/>
                <w:szCs w:val="18"/>
                <w:lang w:val="en-US"/>
              </w:rPr>
            </w:pPr>
            <w:r w:rsidRPr="002345BF">
              <w:rPr>
                <w:rFonts w:ascii="Arial" w:eastAsia="Times New Roman" w:hAnsi="Arial" w:cs="Arial"/>
                <w:sz w:val="18"/>
                <w:szCs w:val="18"/>
                <w:lang w:val="en-US"/>
              </w:rPr>
              <w:t>MOV: Helping/Intervention Plan</w:t>
            </w:r>
          </w:p>
        </w:tc>
        <w:tc>
          <w:tcPr>
            <w:tcW w:w="630" w:type="dxa"/>
            <w:shd w:val="clear" w:color="auto" w:fill="auto"/>
          </w:tcPr>
          <w:p w14:paraId="545F3DFF" w14:textId="77777777" w:rsidR="005928DD" w:rsidRPr="002345BF" w:rsidRDefault="005928DD" w:rsidP="00A8545C">
            <w:pPr>
              <w:spacing w:after="0" w:line="240" w:lineRule="auto"/>
              <w:rPr>
                <w:rFonts w:ascii="Arial" w:eastAsia="Times New Roman" w:hAnsi="Arial" w:cs="Arial"/>
                <w:sz w:val="16"/>
                <w:szCs w:val="16"/>
                <w:lang w:val="en-US"/>
              </w:rPr>
            </w:pPr>
          </w:p>
        </w:tc>
        <w:tc>
          <w:tcPr>
            <w:tcW w:w="450" w:type="dxa"/>
            <w:shd w:val="clear" w:color="auto" w:fill="auto"/>
          </w:tcPr>
          <w:p w14:paraId="64DA3534" w14:textId="77777777" w:rsidR="005928DD" w:rsidRPr="002345BF" w:rsidRDefault="005928DD"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7</w:t>
            </w:r>
          </w:p>
        </w:tc>
        <w:tc>
          <w:tcPr>
            <w:tcW w:w="3510" w:type="dxa"/>
          </w:tcPr>
          <w:p w14:paraId="2237F65E"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 xml:space="preserve">The center has an identified members of inter-disciplinary </w:t>
            </w:r>
            <w:r w:rsidRPr="002345BF">
              <w:rPr>
                <w:rFonts w:ascii="Arial" w:eastAsia="Times New Roman" w:hAnsi="Arial" w:cs="Arial"/>
                <w:lang w:val="en-US"/>
              </w:rPr>
              <w:lastRenderedPageBreak/>
              <w:t xml:space="preserve">team which can easily be mobilized as necessary </w:t>
            </w:r>
          </w:p>
          <w:p w14:paraId="57F32BE5" w14:textId="77777777" w:rsidR="005928DD" w:rsidRPr="002345BF" w:rsidRDefault="005928DD" w:rsidP="00A8545C">
            <w:pPr>
              <w:spacing w:after="0" w:line="240" w:lineRule="auto"/>
              <w:jc w:val="both"/>
              <w:rPr>
                <w:rFonts w:ascii="Arial" w:eastAsia="Times New Roman" w:hAnsi="Arial" w:cs="Arial"/>
                <w:sz w:val="16"/>
                <w:szCs w:val="16"/>
                <w:lang w:val="en-US"/>
              </w:rPr>
            </w:pPr>
          </w:p>
          <w:p w14:paraId="26E7CF6D" w14:textId="77777777" w:rsidR="005928DD" w:rsidRPr="002345BF" w:rsidRDefault="005928DD" w:rsidP="00A8545C">
            <w:pPr>
              <w:spacing w:after="0" w:line="240" w:lineRule="auto"/>
              <w:ind w:left="606" w:hanging="606"/>
              <w:jc w:val="both"/>
              <w:rPr>
                <w:rFonts w:ascii="Arial" w:eastAsia="Times New Roman" w:hAnsi="Arial" w:cs="Arial"/>
                <w:lang w:val="en-US"/>
              </w:rPr>
            </w:pPr>
            <w:r w:rsidRPr="002345BF">
              <w:rPr>
                <w:rFonts w:ascii="Arial" w:eastAsia="Times New Roman" w:hAnsi="Arial" w:cs="Arial"/>
                <w:sz w:val="18"/>
                <w:szCs w:val="18"/>
                <w:lang w:val="en-US"/>
              </w:rPr>
              <w:t xml:space="preserve">MOV: MOA/MOU with other discipline/ Networking document/s    </w:t>
            </w:r>
          </w:p>
        </w:tc>
        <w:tc>
          <w:tcPr>
            <w:tcW w:w="540" w:type="dxa"/>
            <w:shd w:val="clear" w:color="auto" w:fill="auto"/>
          </w:tcPr>
          <w:p w14:paraId="260D5D45" w14:textId="77777777" w:rsidR="005928DD" w:rsidRPr="002345BF" w:rsidRDefault="005928DD" w:rsidP="00A8545C">
            <w:pPr>
              <w:spacing w:after="0" w:line="240" w:lineRule="auto"/>
              <w:jc w:val="both"/>
              <w:rPr>
                <w:rFonts w:ascii="Arial" w:eastAsia="Times New Roman" w:hAnsi="Arial" w:cs="Arial"/>
                <w:lang w:val="en-US"/>
              </w:rPr>
            </w:pPr>
          </w:p>
        </w:tc>
        <w:tc>
          <w:tcPr>
            <w:tcW w:w="3279" w:type="dxa"/>
            <w:shd w:val="clear" w:color="auto" w:fill="auto"/>
          </w:tcPr>
          <w:p w14:paraId="69BFDD48" w14:textId="77777777" w:rsidR="005928DD" w:rsidRPr="002345BF" w:rsidRDefault="005928DD" w:rsidP="00A8545C">
            <w:pPr>
              <w:spacing w:after="0" w:line="240" w:lineRule="auto"/>
              <w:jc w:val="both"/>
              <w:rPr>
                <w:rFonts w:ascii="Arial" w:eastAsia="Times New Roman" w:hAnsi="Arial" w:cs="Arial"/>
                <w:lang w:val="en-US"/>
              </w:rPr>
            </w:pPr>
          </w:p>
        </w:tc>
      </w:tr>
      <w:tr w:rsidR="005928DD" w:rsidRPr="002345BF" w14:paraId="6AB95294" w14:textId="77777777" w:rsidTr="00A8545C">
        <w:trPr>
          <w:trHeight w:val="414"/>
        </w:trPr>
        <w:tc>
          <w:tcPr>
            <w:tcW w:w="2070" w:type="dxa"/>
          </w:tcPr>
          <w:p w14:paraId="081609CD" w14:textId="77777777" w:rsidR="005928DD" w:rsidRPr="002345BF" w:rsidRDefault="005928DD" w:rsidP="00A8545C">
            <w:pPr>
              <w:pStyle w:val="ListParagraph"/>
              <w:numPr>
                <w:ilvl w:val="0"/>
                <w:numId w:val="38"/>
              </w:numPr>
              <w:spacing w:after="0" w:line="240" w:lineRule="auto"/>
              <w:ind w:left="287" w:hanging="287"/>
              <w:rPr>
                <w:rFonts w:ascii="Arial" w:hAnsi="Arial" w:cs="Arial"/>
                <w:lang w:val="en-US"/>
              </w:rPr>
            </w:pPr>
            <w:r w:rsidRPr="002345BF">
              <w:rPr>
                <w:rFonts w:ascii="Arial" w:hAnsi="Arial" w:cs="Arial"/>
                <w:lang w:val="en-US"/>
              </w:rPr>
              <w:t xml:space="preserve">Timeliness of Program/ Service Implementation </w:t>
            </w:r>
          </w:p>
        </w:tc>
        <w:tc>
          <w:tcPr>
            <w:tcW w:w="450" w:type="dxa"/>
          </w:tcPr>
          <w:p w14:paraId="5082AFAD" w14:textId="77777777" w:rsidR="005928DD" w:rsidRPr="002345BF" w:rsidRDefault="005928DD" w:rsidP="00A8545C">
            <w:pPr>
              <w:pStyle w:val="ListParagraph"/>
              <w:spacing w:after="0" w:line="240" w:lineRule="auto"/>
              <w:ind w:left="214" w:hanging="177"/>
              <w:jc w:val="center"/>
              <w:rPr>
                <w:rFonts w:ascii="Arial" w:hAnsi="Arial" w:cs="Arial"/>
                <w:sz w:val="16"/>
                <w:szCs w:val="16"/>
                <w:lang w:val="en-US"/>
              </w:rPr>
            </w:pPr>
            <w:r>
              <w:rPr>
                <w:rFonts w:ascii="Arial" w:hAnsi="Arial" w:cs="Arial"/>
                <w:sz w:val="16"/>
                <w:szCs w:val="16"/>
                <w:lang w:val="en-US"/>
              </w:rPr>
              <w:t>14</w:t>
            </w:r>
          </w:p>
        </w:tc>
        <w:tc>
          <w:tcPr>
            <w:tcW w:w="3921" w:type="dxa"/>
            <w:shd w:val="clear" w:color="auto" w:fill="auto"/>
          </w:tcPr>
          <w:p w14:paraId="409A59A6"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 xml:space="preserve">The formulated helping-intervention or development program is implemented according to prescribed timeline </w:t>
            </w:r>
          </w:p>
          <w:p w14:paraId="7C6E16B5" w14:textId="77777777" w:rsidR="005928DD" w:rsidRPr="002345BF" w:rsidRDefault="005928DD" w:rsidP="00A8545C">
            <w:pPr>
              <w:spacing w:after="0" w:line="240" w:lineRule="auto"/>
              <w:rPr>
                <w:rFonts w:ascii="Arial" w:eastAsia="Times New Roman" w:hAnsi="Arial" w:cs="Arial"/>
                <w:sz w:val="18"/>
                <w:szCs w:val="18"/>
                <w:lang w:val="en-US"/>
              </w:rPr>
            </w:pPr>
          </w:p>
          <w:p w14:paraId="266A230E" w14:textId="77777777" w:rsidR="005928DD" w:rsidRPr="002345BF" w:rsidRDefault="005928DD" w:rsidP="00A8545C">
            <w:pPr>
              <w:spacing w:after="0" w:line="240" w:lineRule="auto"/>
              <w:ind w:left="603" w:hanging="567"/>
              <w:rPr>
                <w:rFonts w:ascii="Arial" w:hAnsi="Arial" w:cs="Arial"/>
                <w:lang w:val="en-US"/>
              </w:rPr>
            </w:pPr>
            <w:r w:rsidRPr="002345BF">
              <w:rPr>
                <w:rFonts w:ascii="Arial" w:eastAsia="Times New Roman" w:hAnsi="Arial" w:cs="Arial"/>
                <w:sz w:val="18"/>
                <w:szCs w:val="18"/>
                <w:lang w:val="en-US"/>
              </w:rPr>
              <w:t xml:space="preserve">MOV:  Activity Report/Process Recordings vs. Intervention/Development Plan </w:t>
            </w:r>
          </w:p>
        </w:tc>
        <w:tc>
          <w:tcPr>
            <w:tcW w:w="630" w:type="dxa"/>
            <w:shd w:val="clear" w:color="auto" w:fill="auto"/>
          </w:tcPr>
          <w:p w14:paraId="50CF88F5" w14:textId="77777777" w:rsidR="005928DD" w:rsidRPr="002345BF" w:rsidRDefault="005928DD" w:rsidP="00A8545C">
            <w:pPr>
              <w:spacing w:after="0" w:line="240" w:lineRule="auto"/>
              <w:rPr>
                <w:rFonts w:ascii="Arial" w:eastAsia="Times New Roman" w:hAnsi="Arial" w:cs="Arial"/>
                <w:sz w:val="16"/>
                <w:szCs w:val="16"/>
                <w:lang w:val="en-US"/>
              </w:rPr>
            </w:pPr>
          </w:p>
        </w:tc>
        <w:tc>
          <w:tcPr>
            <w:tcW w:w="450" w:type="dxa"/>
            <w:shd w:val="clear" w:color="auto" w:fill="auto"/>
          </w:tcPr>
          <w:p w14:paraId="44C5F3AC" w14:textId="77777777" w:rsidR="005928DD" w:rsidRPr="002345BF" w:rsidRDefault="005928DD" w:rsidP="00A8545C">
            <w:pPr>
              <w:spacing w:after="0" w:line="240" w:lineRule="auto"/>
              <w:jc w:val="center"/>
              <w:rPr>
                <w:rFonts w:ascii="Arial" w:eastAsia="Times New Roman" w:hAnsi="Arial" w:cs="Arial"/>
                <w:sz w:val="16"/>
                <w:szCs w:val="16"/>
                <w:lang w:val="en-US"/>
              </w:rPr>
            </w:pPr>
          </w:p>
        </w:tc>
        <w:tc>
          <w:tcPr>
            <w:tcW w:w="3510" w:type="dxa"/>
          </w:tcPr>
          <w:p w14:paraId="7921F110" w14:textId="77777777" w:rsidR="005928DD" w:rsidRPr="002345BF" w:rsidRDefault="005928DD" w:rsidP="00A8545C">
            <w:pPr>
              <w:spacing w:after="0" w:line="240" w:lineRule="auto"/>
              <w:jc w:val="both"/>
              <w:rPr>
                <w:rFonts w:ascii="Arial" w:eastAsia="Times New Roman" w:hAnsi="Arial" w:cs="Arial"/>
                <w:lang w:val="en-US"/>
              </w:rPr>
            </w:pPr>
          </w:p>
        </w:tc>
        <w:tc>
          <w:tcPr>
            <w:tcW w:w="540" w:type="dxa"/>
            <w:shd w:val="clear" w:color="auto" w:fill="auto"/>
          </w:tcPr>
          <w:p w14:paraId="2629DC04" w14:textId="77777777" w:rsidR="005928DD" w:rsidRPr="002345BF" w:rsidRDefault="005928DD" w:rsidP="00A8545C">
            <w:pPr>
              <w:spacing w:after="0" w:line="240" w:lineRule="auto"/>
              <w:jc w:val="both"/>
              <w:rPr>
                <w:rFonts w:ascii="Arial" w:eastAsia="Times New Roman" w:hAnsi="Arial" w:cs="Arial"/>
                <w:lang w:val="en-US"/>
              </w:rPr>
            </w:pPr>
          </w:p>
        </w:tc>
        <w:tc>
          <w:tcPr>
            <w:tcW w:w="3279" w:type="dxa"/>
            <w:shd w:val="clear" w:color="auto" w:fill="auto"/>
          </w:tcPr>
          <w:p w14:paraId="2EEA39D4" w14:textId="77777777" w:rsidR="005928DD" w:rsidRPr="002345BF" w:rsidRDefault="005928DD" w:rsidP="00A8545C">
            <w:pPr>
              <w:spacing w:after="0" w:line="240" w:lineRule="auto"/>
              <w:jc w:val="both"/>
              <w:rPr>
                <w:rFonts w:ascii="Arial" w:eastAsia="Times New Roman" w:hAnsi="Arial" w:cs="Arial"/>
                <w:lang w:val="en-US"/>
              </w:rPr>
            </w:pPr>
          </w:p>
        </w:tc>
      </w:tr>
      <w:tr w:rsidR="005928DD" w:rsidRPr="002345BF" w14:paraId="075265EA" w14:textId="77777777" w:rsidTr="00A8545C">
        <w:trPr>
          <w:trHeight w:val="53"/>
        </w:trPr>
        <w:tc>
          <w:tcPr>
            <w:tcW w:w="2070" w:type="dxa"/>
          </w:tcPr>
          <w:p w14:paraId="62A1EC6D" w14:textId="77777777" w:rsidR="005928DD" w:rsidRPr="002345BF" w:rsidRDefault="005928DD" w:rsidP="00A8545C">
            <w:pPr>
              <w:pStyle w:val="ListParagraph"/>
              <w:numPr>
                <w:ilvl w:val="0"/>
                <w:numId w:val="38"/>
              </w:numPr>
              <w:spacing w:before="20" w:after="0" w:line="240" w:lineRule="auto"/>
              <w:ind w:left="287" w:hanging="287"/>
              <w:rPr>
                <w:rFonts w:ascii="Arial" w:hAnsi="Arial" w:cs="Arial"/>
                <w:lang w:val="en-US"/>
              </w:rPr>
            </w:pPr>
            <w:r w:rsidRPr="002345BF">
              <w:rPr>
                <w:rFonts w:ascii="Arial" w:hAnsi="Arial" w:cs="Arial"/>
                <w:lang w:val="en-US"/>
              </w:rPr>
              <w:t>Coordination and Steering Role of the SWA</w:t>
            </w:r>
          </w:p>
        </w:tc>
        <w:tc>
          <w:tcPr>
            <w:tcW w:w="450" w:type="dxa"/>
          </w:tcPr>
          <w:p w14:paraId="78F80AAE" w14:textId="77777777" w:rsidR="005928DD" w:rsidRPr="002345BF" w:rsidRDefault="005928DD" w:rsidP="00A8545C">
            <w:pPr>
              <w:spacing w:after="0" w:line="240" w:lineRule="auto"/>
              <w:jc w:val="center"/>
              <w:rPr>
                <w:rFonts w:ascii="Arial" w:eastAsia="Times New Roman" w:hAnsi="Arial" w:cs="Arial"/>
                <w:sz w:val="16"/>
                <w:szCs w:val="16"/>
                <w:lang w:val="en-US"/>
              </w:rPr>
            </w:pPr>
          </w:p>
        </w:tc>
        <w:tc>
          <w:tcPr>
            <w:tcW w:w="3921" w:type="dxa"/>
            <w:shd w:val="clear" w:color="auto" w:fill="auto"/>
          </w:tcPr>
          <w:p w14:paraId="5EBEA36E" w14:textId="77777777" w:rsidR="005928DD" w:rsidRPr="002345BF" w:rsidRDefault="005928DD" w:rsidP="00A8545C">
            <w:pPr>
              <w:spacing w:after="0" w:line="240" w:lineRule="auto"/>
              <w:rPr>
                <w:rFonts w:ascii="Arial" w:eastAsia="Times New Roman" w:hAnsi="Arial" w:cs="Arial"/>
                <w:sz w:val="18"/>
                <w:szCs w:val="18"/>
                <w:lang w:val="en-US"/>
              </w:rPr>
            </w:pPr>
          </w:p>
        </w:tc>
        <w:tc>
          <w:tcPr>
            <w:tcW w:w="630" w:type="dxa"/>
            <w:shd w:val="clear" w:color="auto" w:fill="auto"/>
          </w:tcPr>
          <w:p w14:paraId="5290944B" w14:textId="77777777" w:rsidR="005928DD" w:rsidRPr="002345BF" w:rsidRDefault="005928DD" w:rsidP="00A8545C">
            <w:pPr>
              <w:spacing w:after="0" w:line="240" w:lineRule="auto"/>
              <w:rPr>
                <w:rFonts w:ascii="Arial" w:eastAsia="Times New Roman" w:hAnsi="Arial" w:cs="Arial"/>
                <w:sz w:val="16"/>
                <w:szCs w:val="16"/>
                <w:lang w:val="en-US"/>
              </w:rPr>
            </w:pPr>
          </w:p>
        </w:tc>
        <w:tc>
          <w:tcPr>
            <w:tcW w:w="450" w:type="dxa"/>
            <w:shd w:val="clear" w:color="auto" w:fill="auto"/>
          </w:tcPr>
          <w:p w14:paraId="0F95D937" w14:textId="77777777" w:rsidR="005928DD" w:rsidRPr="002345BF" w:rsidRDefault="005928DD"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8</w:t>
            </w:r>
          </w:p>
        </w:tc>
        <w:tc>
          <w:tcPr>
            <w:tcW w:w="3510" w:type="dxa"/>
            <w:shd w:val="clear" w:color="auto" w:fill="auto"/>
          </w:tcPr>
          <w:p w14:paraId="02BACFE7"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 xml:space="preserve">The agency provides coordination and steering role to beneficiaries working on their socio-economic uplift, improvement and/or development </w:t>
            </w:r>
          </w:p>
          <w:p w14:paraId="53C677E1" w14:textId="77777777" w:rsidR="005928DD" w:rsidRPr="002345BF" w:rsidRDefault="005928DD" w:rsidP="00A8545C">
            <w:pPr>
              <w:spacing w:after="0" w:line="240" w:lineRule="auto"/>
              <w:jc w:val="both"/>
              <w:rPr>
                <w:rFonts w:ascii="Arial" w:eastAsia="Times New Roman" w:hAnsi="Arial" w:cs="Arial"/>
                <w:sz w:val="16"/>
                <w:szCs w:val="16"/>
                <w:lang w:val="en-US"/>
              </w:rPr>
            </w:pPr>
          </w:p>
          <w:p w14:paraId="7FF1DDF6" w14:textId="77777777" w:rsidR="005928DD" w:rsidRPr="002345BF" w:rsidRDefault="005928DD" w:rsidP="00A8545C">
            <w:pPr>
              <w:spacing w:after="0" w:line="240" w:lineRule="auto"/>
              <w:ind w:left="571" w:hanging="571"/>
              <w:rPr>
                <w:rFonts w:ascii="Arial" w:eastAsia="Times New Roman" w:hAnsi="Arial" w:cs="Arial"/>
                <w:sz w:val="18"/>
                <w:szCs w:val="18"/>
                <w:lang w:val="en-US"/>
              </w:rPr>
            </w:pPr>
            <w:r w:rsidRPr="002345BF">
              <w:rPr>
                <w:rFonts w:ascii="Arial" w:eastAsia="Times New Roman" w:hAnsi="Arial" w:cs="Arial"/>
                <w:sz w:val="18"/>
                <w:szCs w:val="18"/>
                <w:lang w:val="en-US"/>
              </w:rPr>
              <w:t xml:space="preserve">MOV:  Activity Reports/Minutes of Meeting </w:t>
            </w:r>
          </w:p>
        </w:tc>
        <w:tc>
          <w:tcPr>
            <w:tcW w:w="540" w:type="dxa"/>
            <w:shd w:val="clear" w:color="auto" w:fill="auto"/>
          </w:tcPr>
          <w:p w14:paraId="7CDD146F" w14:textId="77777777" w:rsidR="005928DD" w:rsidRPr="002345BF" w:rsidRDefault="005928DD" w:rsidP="00A8545C">
            <w:pPr>
              <w:spacing w:after="0" w:line="240" w:lineRule="auto"/>
              <w:jc w:val="both"/>
              <w:rPr>
                <w:rFonts w:ascii="Arial" w:eastAsia="Times New Roman" w:hAnsi="Arial" w:cs="Arial"/>
                <w:lang w:val="en-US"/>
              </w:rPr>
            </w:pPr>
          </w:p>
        </w:tc>
        <w:tc>
          <w:tcPr>
            <w:tcW w:w="3279" w:type="dxa"/>
            <w:shd w:val="clear" w:color="auto" w:fill="auto"/>
          </w:tcPr>
          <w:p w14:paraId="4865E015" w14:textId="77777777" w:rsidR="005928DD" w:rsidRPr="002345BF" w:rsidRDefault="005928DD" w:rsidP="00A8545C">
            <w:pPr>
              <w:spacing w:after="0" w:line="240" w:lineRule="auto"/>
              <w:jc w:val="both"/>
              <w:rPr>
                <w:rFonts w:ascii="Arial" w:eastAsia="Times New Roman" w:hAnsi="Arial" w:cs="Arial"/>
                <w:lang w:val="en-US"/>
              </w:rPr>
            </w:pPr>
          </w:p>
        </w:tc>
      </w:tr>
      <w:tr w:rsidR="005928DD" w:rsidRPr="002345BF" w14:paraId="01BCBEC8" w14:textId="77777777" w:rsidTr="00A8545C">
        <w:trPr>
          <w:trHeight w:val="53"/>
        </w:trPr>
        <w:tc>
          <w:tcPr>
            <w:tcW w:w="2070" w:type="dxa"/>
          </w:tcPr>
          <w:p w14:paraId="7F1C8524" w14:textId="77777777" w:rsidR="005928DD" w:rsidRPr="002345BF" w:rsidRDefault="005928DD" w:rsidP="00A8545C">
            <w:pPr>
              <w:pStyle w:val="ListParagraph"/>
              <w:numPr>
                <w:ilvl w:val="0"/>
                <w:numId w:val="38"/>
              </w:numPr>
              <w:spacing w:before="20" w:after="0" w:line="240" w:lineRule="auto"/>
              <w:ind w:left="287" w:hanging="287"/>
              <w:rPr>
                <w:rFonts w:ascii="Arial" w:hAnsi="Arial" w:cs="Arial"/>
                <w:lang w:val="en-US"/>
              </w:rPr>
            </w:pPr>
            <w:r w:rsidRPr="002345BF">
              <w:rPr>
                <w:rFonts w:ascii="Arial" w:hAnsi="Arial" w:cs="Arial"/>
                <w:lang w:val="en-US"/>
              </w:rPr>
              <w:t>Identification of Community Volunteers</w:t>
            </w:r>
          </w:p>
        </w:tc>
        <w:tc>
          <w:tcPr>
            <w:tcW w:w="450" w:type="dxa"/>
          </w:tcPr>
          <w:p w14:paraId="042CACB2" w14:textId="77777777" w:rsidR="005928DD" w:rsidRPr="002345BF" w:rsidRDefault="005928DD" w:rsidP="00A8545C">
            <w:pPr>
              <w:spacing w:after="0" w:line="240" w:lineRule="auto"/>
              <w:jc w:val="center"/>
              <w:rPr>
                <w:rFonts w:ascii="Arial" w:eastAsia="Times New Roman" w:hAnsi="Arial" w:cs="Arial"/>
                <w:sz w:val="16"/>
                <w:szCs w:val="16"/>
                <w:lang w:val="en-US"/>
              </w:rPr>
            </w:pPr>
          </w:p>
        </w:tc>
        <w:tc>
          <w:tcPr>
            <w:tcW w:w="3921" w:type="dxa"/>
            <w:shd w:val="clear" w:color="auto" w:fill="auto"/>
          </w:tcPr>
          <w:p w14:paraId="40E9CA75" w14:textId="77777777" w:rsidR="005928DD" w:rsidRPr="002345BF" w:rsidRDefault="005928DD" w:rsidP="00A8545C">
            <w:pPr>
              <w:spacing w:after="0" w:line="240" w:lineRule="auto"/>
              <w:rPr>
                <w:rFonts w:ascii="Arial" w:eastAsia="Times New Roman" w:hAnsi="Arial" w:cs="Arial"/>
                <w:sz w:val="18"/>
                <w:szCs w:val="18"/>
                <w:lang w:val="en-US"/>
              </w:rPr>
            </w:pPr>
          </w:p>
        </w:tc>
        <w:tc>
          <w:tcPr>
            <w:tcW w:w="630" w:type="dxa"/>
            <w:shd w:val="clear" w:color="auto" w:fill="auto"/>
          </w:tcPr>
          <w:p w14:paraId="6408C145" w14:textId="77777777" w:rsidR="005928DD" w:rsidRPr="002345BF" w:rsidRDefault="005928DD" w:rsidP="00A8545C">
            <w:pPr>
              <w:spacing w:after="0" w:line="240" w:lineRule="auto"/>
              <w:rPr>
                <w:rFonts w:ascii="Arial" w:eastAsia="Times New Roman" w:hAnsi="Arial" w:cs="Arial"/>
                <w:sz w:val="16"/>
                <w:szCs w:val="16"/>
                <w:lang w:val="en-US"/>
              </w:rPr>
            </w:pPr>
          </w:p>
        </w:tc>
        <w:tc>
          <w:tcPr>
            <w:tcW w:w="450" w:type="dxa"/>
            <w:shd w:val="clear" w:color="auto" w:fill="auto"/>
          </w:tcPr>
          <w:p w14:paraId="3EEB5AF1" w14:textId="77777777" w:rsidR="005928DD" w:rsidRPr="002345BF" w:rsidRDefault="005928DD"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9</w:t>
            </w:r>
          </w:p>
        </w:tc>
        <w:tc>
          <w:tcPr>
            <w:tcW w:w="3510" w:type="dxa"/>
            <w:shd w:val="clear" w:color="auto" w:fill="auto"/>
          </w:tcPr>
          <w:p w14:paraId="660CB873"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 xml:space="preserve">Community volunteers that help implement programs and services and facilitate group activities, are identified </w:t>
            </w:r>
          </w:p>
          <w:p w14:paraId="110CF902" w14:textId="77777777" w:rsidR="005928DD" w:rsidRPr="002345BF" w:rsidRDefault="005928DD" w:rsidP="00A8545C">
            <w:pPr>
              <w:spacing w:after="0" w:line="240" w:lineRule="auto"/>
              <w:jc w:val="both"/>
              <w:rPr>
                <w:rFonts w:ascii="Arial" w:eastAsia="Times New Roman" w:hAnsi="Arial" w:cs="Arial"/>
                <w:sz w:val="16"/>
                <w:szCs w:val="16"/>
                <w:lang w:val="en-US"/>
              </w:rPr>
            </w:pPr>
          </w:p>
          <w:p w14:paraId="39B9846A"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sz w:val="18"/>
                <w:szCs w:val="18"/>
                <w:lang w:val="en-US"/>
              </w:rPr>
              <w:t xml:space="preserve">MOV: List/Pool of Volunteers  </w:t>
            </w:r>
          </w:p>
        </w:tc>
        <w:tc>
          <w:tcPr>
            <w:tcW w:w="540" w:type="dxa"/>
            <w:shd w:val="clear" w:color="auto" w:fill="auto"/>
          </w:tcPr>
          <w:p w14:paraId="1D19A350" w14:textId="77777777" w:rsidR="005928DD" w:rsidRPr="002345BF" w:rsidRDefault="005928DD" w:rsidP="00A8545C">
            <w:pPr>
              <w:spacing w:after="0" w:line="240" w:lineRule="auto"/>
              <w:jc w:val="both"/>
              <w:rPr>
                <w:rFonts w:ascii="Arial" w:eastAsia="Times New Roman" w:hAnsi="Arial" w:cs="Arial"/>
                <w:lang w:val="en-US"/>
              </w:rPr>
            </w:pPr>
          </w:p>
        </w:tc>
        <w:tc>
          <w:tcPr>
            <w:tcW w:w="3279" w:type="dxa"/>
            <w:shd w:val="clear" w:color="auto" w:fill="auto"/>
          </w:tcPr>
          <w:p w14:paraId="7B9AEE81" w14:textId="77777777" w:rsidR="005928DD" w:rsidRPr="002345BF" w:rsidRDefault="005928DD" w:rsidP="00A8545C">
            <w:pPr>
              <w:spacing w:after="0" w:line="240" w:lineRule="auto"/>
              <w:jc w:val="both"/>
              <w:rPr>
                <w:rFonts w:ascii="Arial" w:eastAsia="Times New Roman" w:hAnsi="Arial" w:cs="Arial"/>
                <w:lang w:val="en-US"/>
              </w:rPr>
            </w:pPr>
          </w:p>
        </w:tc>
      </w:tr>
      <w:tr w:rsidR="005928DD" w:rsidRPr="002345BF" w14:paraId="4EA6F475" w14:textId="77777777" w:rsidTr="00A8545C">
        <w:trPr>
          <w:trHeight w:val="708"/>
        </w:trPr>
        <w:tc>
          <w:tcPr>
            <w:tcW w:w="2070" w:type="dxa"/>
          </w:tcPr>
          <w:p w14:paraId="40EFB222" w14:textId="77777777" w:rsidR="005928DD" w:rsidRPr="002345BF" w:rsidRDefault="005928DD" w:rsidP="00A8545C">
            <w:pPr>
              <w:pStyle w:val="ListParagraph"/>
              <w:numPr>
                <w:ilvl w:val="0"/>
                <w:numId w:val="38"/>
              </w:numPr>
              <w:spacing w:after="0" w:line="240" w:lineRule="auto"/>
              <w:ind w:left="287" w:hanging="287"/>
              <w:rPr>
                <w:rFonts w:ascii="Arial" w:hAnsi="Arial" w:cs="Arial"/>
                <w:lang w:val="en-US"/>
              </w:rPr>
            </w:pPr>
            <w:r w:rsidRPr="002345BF">
              <w:rPr>
                <w:rFonts w:ascii="Arial" w:hAnsi="Arial" w:cs="Arial"/>
                <w:lang w:val="en-US"/>
              </w:rPr>
              <w:t xml:space="preserve">Enhancement of Intervention/ Rehabilitation Program </w:t>
            </w:r>
          </w:p>
        </w:tc>
        <w:tc>
          <w:tcPr>
            <w:tcW w:w="450" w:type="dxa"/>
          </w:tcPr>
          <w:p w14:paraId="46919407" w14:textId="77777777" w:rsidR="005928DD" w:rsidRPr="002345BF" w:rsidRDefault="005928DD" w:rsidP="00A8545C">
            <w:pPr>
              <w:spacing w:after="0" w:line="240" w:lineRule="auto"/>
              <w:jc w:val="center"/>
              <w:rPr>
                <w:rFonts w:ascii="Arial" w:eastAsia="Times New Roman" w:hAnsi="Arial" w:cs="Arial"/>
                <w:sz w:val="16"/>
                <w:szCs w:val="16"/>
                <w:lang w:val="en-US"/>
              </w:rPr>
            </w:pPr>
          </w:p>
        </w:tc>
        <w:tc>
          <w:tcPr>
            <w:tcW w:w="3921" w:type="dxa"/>
            <w:shd w:val="clear" w:color="auto" w:fill="auto"/>
          </w:tcPr>
          <w:p w14:paraId="59E89A92" w14:textId="77777777" w:rsidR="005928DD" w:rsidRPr="002345BF" w:rsidRDefault="005928DD" w:rsidP="00A8545C">
            <w:pPr>
              <w:spacing w:after="0" w:line="240" w:lineRule="auto"/>
              <w:rPr>
                <w:rFonts w:ascii="Arial" w:eastAsia="Times New Roman" w:hAnsi="Arial" w:cs="Arial"/>
                <w:lang w:val="en-US"/>
              </w:rPr>
            </w:pPr>
          </w:p>
        </w:tc>
        <w:tc>
          <w:tcPr>
            <w:tcW w:w="630" w:type="dxa"/>
            <w:shd w:val="clear" w:color="auto" w:fill="auto"/>
          </w:tcPr>
          <w:p w14:paraId="4B7EBE90" w14:textId="77777777" w:rsidR="005928DD" w:rsidRPr="002345BF" w:rsidRDefault="005928DD" w:rsidP="00A8545C">
            <w:pPr>
              <w:spacing w:after="0" w:line="240" w:lineRule="auto"/>
              <w:rPr>
                <w:rFonts w:ascii="Arial" w:eastAsia="Times New Roman" w:hAnsi="Arial" w:cs="Arial"/>
                <w:sz w:val="16"/>
                <w:szCs w:val="16"/>
                <w:lang w:val="en-US"/>
              </w:rPr>
            </w:pPr>
          </w:p>
        </w:tc>
        <w:tc>
          <w:tcPr>
            <w:tcW w:w="450" w:type="dxa"/>
            <w:shd w:val="clear" w:color="auto" w:fill="auto"/>
          </w:tcPr>
          <w:p w14:paraId="586166E3" w14:textId="77777777" w:rsidR="005928DD" w:rsidRPr="002345BF" w:rsidRDefault="005928DD"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10</w:t>
            </w:r>
          </w:p>
        </w:tc>
        <w:tc>
          <w:tcPr>
            <w:tcW w:w="3510" w:type="dxa"/>
            <w:shd w:val="clear" w:color="auto" w:fill="auto"/>
          </w:tcPr>
          <w:p w14:paraId="2BB504BB" w14:textId="77777777" w:rsidR="005928DD" w:rsidRPr="002345BF" w:rsidRDefault="005928DD" w:rsidP="00A8545C">
            <w:pPr>
              <w:spacing w:before="20" w:after="0" w:line="240" w:lineRule="auto"/>
              <w:jc w:val="both"/>
              <w:rPr>
                <w:rFonts w:ascii="Arial" w:eastAsia="Times New Roman" w:hAnsi="Arial" w:cs="Arial"/>
                <w:lang w:val="en-US"/>
              </w:rPr>
            </w:pPr>
            <w:r w:rsidRPr="002345BF">
              <w:rPr>
                <w:rFonts w:ascii="Arial" w:eastAsia="Times New Roman" w:hAnsi="Arial" w:cs="Arial"/>
                <w:lang w:val="en-US"/>
              </w:rPr>
              <w:t>Interventions/rehabilitation plan are enhanced based on the result of monitoring of implementation of programs and services</w:t>
            </w:r>
          </w:p>
          <w:p w14:paraId="5A8353D9" w14:textId="77777777" w:rsidR="005928DD" w:rsidRPr="002345BF" w:rsidRDefault="005928DD" w:rsidP="00A8545C">
            <w:pPr>
              <w:spacing w:before="20" w:after="0" w:line="240" w:lineRule="auto"/>
              <w:jc w:val="both"/>
              <w:rPr>
                <w:rFonts w:ascii="Arial" w:eastAsia="Times New Roman" w:hAnsi="Arial" w:cs="Arial"/>
                <w:sz w:val="16"/>
                <w:szCs w:val="16"/>
                <w:lang w:val="en-US"/>
              </w:rPr>
            </w:pPr>
          </w:p>
          <w:p w14:paraId="7B348478" w14:textId="77777777" w:rsidR="005928DD" w:rsidRPr="002345BF" w:rsidRDefault="005928DD" w:rsidP="00A8545C">
            <w:pPr>
              <w:spacing w:before="20" w:after="0" w:line="240" w:lineRule="auto"/>
              <w:ind w:left="571" w:hanging="606"/>
              <w:rPr>
                <w:rFonts w:ascii="Arial" w:eastAsia="Times New Roman" w:hAnsi="Arial" w:cs="Arial"/>
                <w:lang w:val="en-US"/>
              </w:rPr>
            </w:pPr>
            <w:r w:rsidRPr="002345BF">
              <w:rPr>
                <w:rFonts w:ascii="Arial" w:eastAsia="Times New Roman" w:hAnsi="Arial" w:cs="Arial"/>
                <w:sz w:val="18"/>
                <w:szCs w:val="18"/>
                <w:lang w:val="en-US"/>
              </w:rPr>
              <w:t>MOV:   Enhanced Intervention/ Development Plan</w:t>
            </w:r>
          </w:p>
        </w:tc>
        <w:tc>
          <w:tcPr>
            <w:tcW w:w="540" w:type="dxa"/>
            <w:shd w:val="clear" w:color="auto" w:fill="auto"/>
          </w:tcPr>
          <w:p w14:paraId="28CAEB3A" w14:textId="77777777" w:rsidR="005928DD" w:rsidRPr="002345BF" w:rsidRDefault="005928DD" w:rsidP="00A8545C">
            <w:pPr>
              <w:spacing w:after="0" w:line="240" w:lineRule="auto"/>
              <w:jc w:val="both"/>
              <w:rPr>
                <w:rFonts w:ascii="Arial" w:eastAsia="Times New Roman" w:hAnsi="Arial" w:cs="Arial"/>
                <w:lang w:val="en-US"/>
              </w:rPr>
            </w:pPr>
          </w:p>
        </w:tc>
        <w:tc>
          <w:tcPr>
            <w:tcW w:w="3279" w:type="dxa"/>
            <w:shd w:val="clear" w:color="auto" w:fill="auto"/>
          </w:tcPr>
          <w:p w14:paraId="0BAEDED3" w14:textId="77777777" w:rsidR="005928DD" w:rsidRPr="002345BF" w:rsidRDefault="005928DD" w:rsidP="00A8545C">
            <w:pPr>
              <w:spacing w:after="0" w:line="240" w:lineRule="auto"/>
              <w:jc w:val="both"/>
              <w:rPr>
                <w:rFonts w:ascii="Arial" w:eastAsia="Times New Roman" w:hAnsi="Arial" w:cs="Arial"/>
                <w:lang w:val="en-US"/>
              </w:rPr>
            </w:pPr>
          </w:p>
        </w:tc>
      </w:tr>
      <w:tr w:rsidR="005928DD" w:rsidRPr="002345BF" w14:paraId="08155CDA" w14:textId="77777777" w:rsidTr="00A8545C">
        <w:trPr>
          <w:trHeight w:val="708"/>
        </w:trPr>
        <w:tc>
          <w:tcPr>
            <w:tcW w:w="2070" w:type="dxa"/>
          </w:tcPr>
          <w:p w14:paraId="75FD01FE" w14:textId="77777777" w:rsidR="005928DD" w:rsidRPr="002345BF" w:rsidRDefault="005928DD" w:rsidP="00A8545C">
            <w:pPr>
              <w:numPr>
                <w:ilvl w:val="0"/>
                <w:numId w:val="38"/>
              </w:numPr>
              <w:spacing w:after="0" w:line="240" w:lineRule="auto"/>
              <w:ind w:left="311" w:hanging="311"/>
              <w:rPr>
                <w:rFonts w:ascii="Arial" w:eastAsia="Times New Roman" w:hAnsi="Arial" w:cs="Arial"/>
                <w:lang w:val="en-US"/>
              </w:rPr>
            </w:pPr>
            <w:r w:rsidRPr="002345BF">
              <w:rPr>
                <w:rFonts w:ascii="Arial" w:eastAsia="Times New Roman" w:hAnsi="Arial" w:cs="Arial"/>
                <w:lang w:val="en-US"/>
              </w:rPr>
              <w:lastRenderedPageBreak/>
              <w:t>Documentation of Activities</w:t>
            </w:r>
          </w:p>
        </w:tc>
        <w:tc>
          <w:tcPr>
            <w:tcW w:w="450" w:type="dxa"/>
          </w:tcPr>
          <w:p w14:paraId="06427725" w14:textId="77777777" w:rsidR="005928DD" w:rsidRPr="002345BF" w:rsidRDefault="005928DD"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1</w:t>
            </w:r>
            <w:r>
              <w:rPr>
                <w:rFonts w:ascii="Arial" w:eastAsia="Times New Roman" w:hAnsi="Arial" w:cs="Arial"/>
                <w:sz w:val="16"/>
                <w:szCs w:val="16"/>
                <w:lang w:val="en-US"/>
              </w:rPr>
              <w:t>5</w:t>
            </w:r>
          </w:p>
        </w:tc>
        <w:tc>
          <w:tcPr>
            <w:tcW w:w="3921" w:type="dxa"/>
            <w:shd w:val="clear" w:color="auto" w:fill="auto"/>
          </w:tcPr>
          <w:p w14:paraId="3EE1824F" w14:textId="77777777" w:rsidR="005928DD" w:rsidRPr="002345BF" w:rsidRDefault="005928DD" w:rsidP="00A8545C">
            <w:pPr>
              <w:spacing w:before="20" w:after="0" w:line="240" w:lineRule="auto"/>
              <w:jc w:val="both"/>
              <w:rPr>
                <w:rFonts w:ascii="Arial" w:eastAsia="Times New Roman" w:hAnsi="Arial" w:cs="Arial"/>
                <w:lang w:val="en-US"/>
              </w:rPr>
            </w:pPr>
            <w:r w:rsidRPr="002345BF">
              <w:rPr>
                <w:rFonts w:ascii="Arial" w:eastAsia="Times New Roman" w:hAnsi="Arial" w:cs="Arial"/>
                <w:lang w:val="en-US"/>
              </w:rPr>
              <w:t xml:space="preserve">All activities conducted are documented and filed </w:t>
            </w:r>
          </w:p>
          <w:p w14:paraId="6C50EF8E" w14:textId="77777777" w:rsidR="005928DD" w:rsidRPr="002345BF" w:rsidRDefault="005928DD" w:rsidP="00A8545C">
            <w:pPr>
              <w:spacing w:before="20" w:after="0" w:line="240" w:lineRule="auto"/>
              <w:rPr>
                <w:rFonts w:ascii="Arial" w:eastAsia="Times New Roman" w:hAnsi="Arial" w:cs="Arial"/>
                <w:sz w:val="16"/>
                <w:szCs w:val="16"/>
                <w:lang w:val="en-US"/>
              </w:rPr>
            </w:pPr>
          </w:p>
          <w:p w14:paraId="78031923" w14:textId="77777777" w:rsidR="005928DD" w:rsidRPr="002345BF" w:rsidRDefault="005928DD" w:rsidP="00A8545C">
            <w:pPr>
              <w:spacing w:before="20" w:after="0" w:line="240" w:lineRule="auto"/>
              <w:rPr>
                <w:rFonts w:ascii="Arial" w:eastAsia="Times New Roman" w:hAnsi="Arial" w:cs="Arial"/>
                <w:sz w:val="20"/>
                <w:szCs w:val="20"/>
                <w:lang w:val="en-US"/>
              </w:rPr>
            </w:pPr>
            <w:r w:rsidRPr="002345BF">
              <w:rPr>
                <w:rFonts w:ascii="Arial" w:eastAsia="Times New Roman" w:hAnsi="Arial" w:cs="Arial"/>
                <w:sz w:val="18"/>
                <w:szCs w:val="18"/>
                <w:lang w:val="en-US"/>
              </w:rPr>
              <w:t xml:space="preserve">MOV: Activity Report/Process Recording  </w:t>
            </w:r>
          </w:p>
        </w:tc>
        <w:tc>
          <w:tcPr>
            <w:tcW w:w="630" w:type="dxa"/>
            <w:shd w:val="clear" w:color="auto" w:fill="auto"/>
          </w:tcPr>
          <w:p w14:paraId="29E84BFA" w14:textId="77777777" w:rsidR="005928DD" w:rsidRPr="002345BF" w:rsidRDefault="005928DD" w:rsidP="00A8545C">
            <w:pPr>
              <w:spacing w:before="20" w:after="0" w:line="240" w:lineRule="auto"/>
              <w:ind w:right="-102"/>
              <w:rPr>
                <w:rFonts w:ascii="Arial" w:eastAsia="Times New Roman" w:hAnsi="Arial" w:cs="Arial"/>
                <w:sz w:val="16"/>
                <w:szCs w:val="16"/>
                <w:lang w:val="en-US"/>
              </w:rPr>
            </w:pPr>
          </w:p>
        </w:tc>
        <w:tc>
          <w:tcPr>
            <w:tcW w:w="450" w:type="dxa"/>
            <w:shd w:val="clear" w:color="auto" w:fill="auto"/>
          </w:tcPr>
          <w:p w14:paraId="4FB77DD3" w14:textId="77777777" w:rsidR="005928DD" w:rsidRPr="002345BF" w:rsidRDefault="005928DD" w:rsidP="00A8545C">
            <w:pPr>
              <w:spacing w:before="20" w:after="0" w:line="240" w:lineRule="auto"/>
              <w:jc w:val="center"/>
              <w:rPr>
                <w:rFonts w:ascii="Arial" w:eastAsia="Times New Roman" w:hAnsi="Arial" w:cs="Arial"/>
                <w:sz w:val="16"/>
                <w:szCs w:val="16"/>
                <w:lang w:val="en-US"/>
              </w:rPr>
            </w:pPr>
          </w:p>
        </w:tc>
        <w:tc>
          <w:tcPr>
            <w:tcW w:w="3510" w:type="dxa"/>
            <w:shd w:val="clear" w:color="auto" w:fill="auto"/>
          </w:tcPr>
          <w:p w14:paraId="4D62F6D8" w14:textId="77777777" w:rsidR="005928DD" w:rsidRPr="002345BF" w:rsidRDefault="005928DD" w:rsidP="00A8545C">
            <w:pPr>
              <w:spacing w:before="20" w:after="0" w:line="240" w:lineRule="auto"/>
              <w:jc w:val="both"/>
              <w:rPr>
                <w:rFonts w:ascii="Arial" w:eastAsia="Times New Roman" w:hAnsi="Arial" w:cs="Arial"/>
                <w:lang w:val="en-US"/>
              </w:rPr>
            </w:pPr>
          </w:p>
        </w:tc>
        <w:tc>
          <w:tcPr>
            <w:tcW w:w="540" w:type="dxa"/>
            <w:shd w:val="clear" w:color="auto" w:fill="auto"/>
          </w:tcPr>
          <w:p w14:paraId="68A4AB96" w14:textId="77777777" w:rsidR="005928DD" w:rsidRPr="002345BF" w:rsidRDefault="005928DD" w:rsidP="00A8545C">
            <w:pPr>
              <w:spacing w:after="0" w:line="240" w:lineRule="auto"/>
              <w:jc w:val="both"/>
              <w:rPr>
                <w:rFonts w:ascii="Arial" w:eastAsia="Times New Roman" w:hAnsi="Arial" w:cs="Arial"/>
                <w:lang w:val="en-US"/>
              </w:rPr>
            </w:pPr>
          </w:p>
        </w:tc>
        <w:tc>
          <w:tcPr>
            <w:tcW w:w="3279" w:type="dxa"/>
            <w:shd w:val="clear" w:color="auto" w:fill="auto"/>
          </w:tcPr>
          <w:p w14:paraId="105781A5" w14:textId="77777777" w:rsidR="005928DD" w:rsidRPr="002345BF" w:rsidRDefault="005928DD" w:rsidP="00A8545C">
            <w:pPr>
              <w:spacing w:after="0" w:line="240" w:lineRule="auto"/>
              <w:jc w:val="both"/>
              <w:rPr>
                <w:rFonts w:ascii="Arial" w:eastAsia="Times New Roman" w:hAnsi="Arial" w:cs="Arial"/>
                <w:lang w:val="en-US"/>
              </w:rPr>
            </w:pPr>
          </w:p>
        </w:tc>
      </w:tr>
      <w:tr w:rsidR="005928DD" w:rsidRPr="002345BF" w14:paraId="52C70ADA" w14:textId="77777777" w:rsidTr="00A8545C">
        <w:trPr>
          <w:trHeight w:val="708"/>
        </w:trPr>
        <w:tc>
          <w:tcPr>
            <w:tcW w:w="2070" w:type="dxa"/>
          </w:tcPr>
          <w:p w14:paraId="3697DCBB" w14:textId="77777777" w:rsidR="005928DD" w:rsidRPr="002345BF" w:rsidRDefault="005928DD" w:rsidP="00A8545C">
            <w:pPr>
              <w:numPr>
                <w:ilvl w:val="0"/>
                <w:numId w:val="38"/>
              </w:numPr>
              <w:spacing w:after="0" w:line="240" w:lineRule="auto"/>
              <w:ind w:left="311" w:hanging="311"/>
              <w:rPr>
                <w:rFonts w:ascii="Arial" w:eastAsia="Times New Roman" w:hAnsi="Arial" w:cs="Arial"/>
                <w:lang w:val="en-US"/>
              </w:rPr>
            </w:pPr>
            <w:r w:rsidRPr="002345BF">
              <w:rPr>
                <w:rFonts w:ascii="Arial" w:eastAsia="Times New Roman" w:hAnsi="Arial" w:cs="Arial"/>
                <w:lang w:val="en-US"/>
              </w:rPr>
              <w:t xml:space="preserve">Referral System </w:t>
            </w:r>
          </w:p>
        </w:tc>
        <w:tc>
          <w:tcPr>
            <w:tcW w:w="450" w:type="dxa"/>
          </w:tcPr>
          <w:p w14:paraId="7AFBBAFC" w14:textId="77777777" w:rsidR="005928DD" w:rsidRPr="002345BF" w:rsidRDefault="005928DD" w:rsidP="00A8545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16</w:t>
            </w:r>
          </w:p>
        </w:tc>
        <w:tc>
          <w:tcPr>
            <w:tcW w:w="3921" w:type="dxa"/>
            <w:shd w:val="clear" w:color="auto" w:fill="auto"/>
          </w:tcPr>
          <w:p w14:paraId="26415993" w14:textId="77777777" w:rsidR="005928DD" w:rsidRPr="002345BF" w:rsidRDefault="005928DD" w:rsidP="00A8545C">
            <w:pPr>
              <w:spacing w:before="20" w:after="0" w:line="240" w:lineRule="auto"/>
              <w:ind w:left="11"/>
              <w:rPr>
                <w:rFonts w:ascii="Arial" w:eastAsia="Times New Roman" w:hAnsi="Arial" w:cs="Arial"/>
                <w:lang w:val="en-US"/>
              </w:rPr>
            </w:pPr>
            <w:r w:rsidRPr="002345BF">
              <w:rPr>
                <w:rFonts w:ascii="Arial" w:eastAsia="Times New Roman" w:hAnsi="Arial" w:cs="Arial"/>
                <w:lang w:val="en-US"/>
              </w:rPr>
              <w:t xml:space="preserve">Referral system is in place </w:t>
            </w:r>
          </w:p>
          <w:p w14:paraId="341611FA" w14:textId="77777777" w:rsidR="005928DD" w:rsidRPr="002345BF" w:rsidRDefault="005928DD" w:rsidP="00A8545C">
            <w:pPr>
              <w:spacing w:before="20" w:after="0" w:line="240" w:lineRule="auto"/>
              <w:ind w:left="11"/>
              <w:rPr>
                <w:rFonts w:ascii="Arial" w:eastAsia="Times New Roman" w:hAnsi="Arial" w:cs="Arial"/>
                <w:sz w:val="16"/>
                <w:szCs w:val="16"/>
                <w:lang w:val="en-US"/>
              </w:rPr>
            </w:pPr>
          </w:p>
          <w:p w14:paraId="4DBC78CA" w14:textId="77777777" w:rsidR="005928DD" w:rsidRPr="002345BF" w:rsidRDefault="005928DD" w:rsidP="00A8545C">
            <w:pPr>
              <w:spacing w:before="20" w:after="0" w:line="240" w:lineRule="auto"/>
              <w:rPr>
                <w:rFonts w:ascii="Arial" w:eastAsia="Times New Roman" w:hAnsi="Arial" w:cs="Arial"/>
                <w:lang w:val="en-US"/>
              </w:rPr>
            </w:pPr>
            <w:r w:rsidRPr="002345BF">
              <w:rPr>
                <w:rFonts w:ascii="Arial" w:eastAsia="Times New Roman" w:hAnsi="Arial" w:cs="Arial"/>
                <w:sz w:val="18"/>
                <w:szCs w:val="18"/>
                <w:lang w:val="en-US"/>
              </w:rPr>
              <w:t>MOV: Referral Letters, Folder/Logbook</w:t>
            </w:r>
          </w:p>
        </w:tc>
        <w:tc>
          <w:tcPr>
            <w:tcW w:w="630" w:type="dxa"/>
            <w:shd w:val="clear" w:color="auto" w:fill="auto"/>
          </w:tcPr>
          <w:p w14:paraId="5272B679" w14:textId="77777777" w:rsidR="005928DD" w:rsidRPr="002345BF" w:rsidRDefault="005928DD" w:rsidP="00A8545C">
            <w:pPr>
              <w:spacing w:before="20" w:after="0" w:line="240" w:lineRule="auto"/>
              <w:ind w:right="-102"/>
              <w:rPr>
                <w:rFonts w:ascii="Arial" w:eastAsia="Times New Roman" w:hAnsi="Arial" w:cs="Arial"/>
                <w:sz w:val="16"/>
                <w:szCs w:val="16"/>
                <w:lang w:val="en-US"/>
              </w:rPr>
            </w:pPr>
          </w:p>
        </w:tc>
        <w:tc>
          <w:tcPr>
            <w:tcW w:w="450" w:type="dxa"/>
            <w:shd w:val="clear" w:color="auto" w:fill="auto"/>
          </w:tcPr>
          <w:p w14:paraId="15CF18AD" w14:textId="77777777" w:rsidR="005928DD" w:rsidRPr="002345BF" w:rsidRDefault="005928DD" w:rsidP="00A8545C">
            <w:pPr>
              <w:spacing w:before="20"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11</w:t>
            </w:r>
          </w:p>
        </w:tc>
        <w:tc>
          <w:tcPr>
            <w:tcW w:w="3510" w:type="dxa"/>
            <w:shd w:val="clear" w:color="auto" w:fill="auto"/>
          </w:tcPr>
          <w:p w14:paraId="44F25AB9"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 xml:space="preserve">Collaboration/networking with the stakeholders in the community are in effect through signed Memorandum of Agreement/Understanding (MOA/MOU) </w:t>
            </w:r>
          </w:p>
          <w:p w14:paraId="208F35B0" w14:textId="77777777" w:rsidR="005928DD" w:rsidRPr="002345BF" w:rsidRDefault="005928DD" w:rsidP="00A8545C">
            <w:pPr>
              <w:spacing w:after="0" w:line="240" w:lineRule="auto"/>
              <w:jc w:val="both"/>
              <w:rPr>
                <w:rFonts w:ascii="Arial" w:eastAsia="Times New Roman" w:hAnsi="Arial" w:cs="Arial"/>
                <w:sz w:val="16"/>
                <w:szCs w:val="16"/>
                <w:lang w:val="en-US"/>
              </w:rPr>
            </w:pPr>
          </w:p>
          <w:p w14:paraId="310B698B" w14:textId="77777777" w:rsidR="005928DD" w:rsidRPr="002345BF" w:rsidRDefault="005928DD" w:rsidP="00A8545C">
            <w:pPr>
              <w:spacing w:before="20" w:after="0" w:line="240" w:lineRule="auto"/>
              <w:jc w:val="both"/>
              <w:rPr>
                <w:rFonts w:ascii="Arial" w:eastAsia="Times New Roman" w:hAnsi="Arial" w:cs="Arial"/>
                <w:lang w:val="en-US"/>
              </w:rPr>
            </w:pPr>
            <w:r w:rsidRPr="002345BF">
              <w:rPr>
                <w:rFonts w:ascii="Arial" w:eastAsia="Times New Roman" w:hAnsi="Arial" w:cs="Arial"/>
                <w:sz w:val="18"/>
                <w:szCs w:val="18"/>
                <w:lang w:val="en-US"/>
              </w:rPr>
              <w:t xml:space="preserve">MOV: Activity Report/Process Recording  </w:t>
            </w:r>
          </w:p>
        </w:tc>
        <w:tc>
          <w:tcPr>
            <w:tcW w:w="540" w:type="dxa"/>
            <w:shd w:val="clear" w:color="auto" w:fill="auto"/>
          </w:tcPr>
          <w:p w14:paraId="1DDCD3B6" w14:textId="77777777" w:rsidR="005928DD" w:rsidRPr="002345BF" w:rsidRDefault="005928DD" w:rsidP="00A8545C">
            <w:pPr>
              <w:spacing w:after="0" w:line="240" w:lineRule="auto"/>
              <w:jc w:val="both"/>
              <w:rPr>
                <w:rFonts w:ascii="Arial" w:eastAsia="Times New Roman" w:hAnsi="Arial" w:cs="Arial"/>
                <w:lang w:val="en-US"/>
              </w:rPr>
            </w:pPr>
          </w:p>
        </w:tc>
        <w:tc>
          <w:tcPr>
            <w:tcW w:w="3279" w:type="dxa"/>
            <w:shd w:val="clear" w:color="auto" w:fill="auto"/>
          </w:tcPr>
          <w:p w14:paraId="3BB2BB45" w14:textId="77777777" w:rsidR="005928DD" w:rsidRPr="002345BF" w:rsidRDefault="005928DD" w:rsidP="00A8545C">
            <w:pPr>
              <w:spacing w:after="0" w:line="240" w:lineRule="auto"/>
              <w:jc w:val="both"/>
              <w:rPr>
                <w:rFonts w:ascii="Arial" w:eastAsia="Times New Roman" w:hAnsi="Arial" w:cs="Arial"/>
                <w:lang w:val="en-US"/>
              </w:rPr>
            </w:pPr>
          </w:p>
        </w:tc>
      </w:tr>
      <w:tr w:rsidR="005928DD" w:rsidRPr="002345BF" w14:paraId="2188A6C2" w14:textId="77777777" w:rsidTr="00A8545C">
        <w:trPr>
          <w:trHeight w:val="455"/>
        </w:trPr>
        <w:tc>
          <w:tcPr>
            <w:tcW w:w="14850" w:type="dxa"/>
            <w:gridSpan w:val="8"/>
          </w:tcPr>
          <w:p w14:paraId="38F81D4B" w14:textId="77777777" w:rsidR="005928DD" w:rsidRPr="002345BF" w:rsidRDefault="005928DD" w:rsidP="00A8545C">
            <w:pPr>
              <w:pStyle w:val="ListParagraph"/>
              <w:numPr>
                <w:ilvl w:val="0"/>
                <w:numId w:val="35"/>
              </w:numPr>
              <w:spacing w:after="0" w:line="240" w:lineRule="auto"/>
              <w:ind w:left="287" w:hanging="287"/>
              <w:jc w:val="both"/>
              <w:rPr>
                <w:rFonts w:ascii="Arial" w:hAnsi="Arial" w:cs="Arial"/>
                <w:lang w:val="en-US"/>
              </w:rPr>
            </w:pPr>
            <w:r w:rsidRPr="002345BF">
              <w:rPr>
                <w:rFonts w:ascii="Arial" w:hAnsi="Arial" w:cs="Arial"/>
                <w:lang w:val="en-US"/>
              </w:rPr>
              <w:t xml:space="preserve">Monitoring </w:t>
            </w:r>
          </w:p>
        </w:tc>
      </w:tr>
      <w:tr w:rsidR="005928DD" w:rsidRPr="002345BF" w14:paraId="400077DC" w14:textId="77777777" w:rsidTr="00A8545C">
        <w:trPr>
          <w:trHeight w:val="300"/>
        </w:trPr>
        <w:tc>
          <w:tcPr>
            <w:tcW w:w="2070" w:type="dxa"/>
          </w:tcPr>
          <w:p w14:paraId="12721228" w14:textId="77777777" w:rsidR="005928DD" w:rsidRPr="002345BF" w:rsidRDefault="005928DD" w:rsidP="00A8545C">
            <w:pPr>
              <w:pStyle w:val="ListParagraph"/>
              <w:numPr>
                <w:ilvl w:val="0"/>
                <w:numId w:val="39"/>
              </w:numPr>
              <w:spacing w:before="20" w:after="0" w:line="240" w:lineRule="auto"/>
              <w:ind w:left="287" w:hanging="287"/>
              <w:rPr>
                <w:rFonts w:ascii="Arial" w:hAnsi="Arial" w:cs="Arial"/>
                <w:lang w:val="en-US"/>
              </w:rPr>
            </w:pPr>
            <w:r w:rsidRPr="002345BF">
              <w:rPr>
                <w:rFonts w:ascii="Arial" w:hAnsi="Arial" w:cs="Arial"/>
                <w:lang w:val="en-US"/>
              </w:rPr>
              <w:t xml:space="preserve">Use of Monitoring Tool </w:t>
            </w:r>
          </w:p>
        </w:tc>
        <w:tc>
          <w:tcPr>
            <w:tcW w:w="450" w:type="dxa"/>
          </w:tcPr>
          <w:p w14:paraId="3D2F4C6B" w14:textId="77777777" w:rsidR="005928DD" w:rsidRPr="002345BF" w:rsidRDefault="005928DD" w:rsidP="00A8545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17</w:t>
            </w:r>
          </w:p>
        </w:tc>
        <w:tc>
          <w:tcPr>
            <w:tcW w:w="3921" w:type="dxa"/>
            <w:shd w:val="clear" w:color="auto" w:fill="auto"/>
          </w:tcPr>
          <w:p w14:paraId="5A936E13" w14:textId="77777777" w:rsidR="005928DD" w:rsidRPr="002345BF" w:rsidRDefault="005928DD" w:rsidP="00A8545C">
            <w:pPr>
              <w:spacing w:after="0" w:line="240" w:lineRule="auto"/>
              <w:rPr>
                <w:rFonts w:ascii="Arial" w:eastAsia="Times New Roman" w:hAnsi="Arial" w:cs="Arial"/>
                <w:lang w:val="en-US"/>
              </w:rPr>
            </w:pPr>
            <w:r w:rsidRPr="002345BF">
              <w:rPr>
                <w:rFonts w:ascii="Arial" w:eastAsia="Times New Roman" w:hAnsi="Arial" w:cs="Arial"/>
                <w:lang w:val="en-US"/>
              </w:rPr>
              <w:t xml:space="preserve">Monitoring activities are conducted and documented using a monitoring tool </w:t>
            </w:r>
          </w:p>
          <w:p w14:paraId="64F2BA7F" w14:textId="77777777" w:rsidR="005928DD" w:rsidRPr="002345BF" w:rsidRDefault="005928DD" w:rsidP="00A8545C">
            <w:pPr>
              <w:spacing w:after="0" w:line="240" w:lineRule="auto"/>
              <w:rPr>
                <w:rFonts w:ascii="Arial" w:eastAsia="Times New Roman" w:hAnsi="Arial" w:cs="Arial"/>
                <w:sz w:val="16"/>
                <w:szCs w:val="16"/>
                <w:lang w:val="en-US"/>
              </w:rPr>
            </w:pPr>
          </w:p>
          <w:p w14:paraId="4EE9940B" w14:textId="77777777" w:rsidR="005928DD" w:rsidRPr="002345BF" w:rsidRDefault="005928DD" w:rsidP="00A8545C">
            <w:pPr>
              <w:spacing w:after="0" w:line="240" w:lineRule="auto"/>
              <w:rPr>
                <w:rFonts w:ascii="Arial" w:eastAsia="Times New Roman" w:hAnsi="Arial" w:cs="Arial"/>
                <w:sz w:val="18"/>
                <w:szCs w:val="18"/>
                <w:lang w:val="en-US"/>
              </w:rPr>
            </w:pPr>
            <w:r w:rsidRPr="002345BF">
              <w:rPr>
                <w:rFonts w:ascii="Arial" w:eastAsia="Times New Roman" w:hAnsi="Arial" w:cs="Arial"/>
                <w:sz w:val="18"/>
                <w:szCs w:val="18"/>
                <w:lang w:val="en-US"/>
              </w:rPr>
              <w:t>MOV: Accomplished Monitoring Tool</w:t>
            </w:r>
          </w:p>
        </w:tc>
        <w:tc>
          <w:tcPr>
            <w:tcW w:w="630" w:type="dxa"/>
            <w:shd w:val="clear" w:color="auto" w:fill="auto"/>
          </w:tcPr>
          <w:p w14:paraId="71E15823" w14:textId="77777777" w:rsidR="005928DD" w:rsidRPr="002345BF" w:rsidRDefault="005928DD" w:rsidP="00A8545C">
            <w:pPr>
              <w:spacing w:after="0" w:line="240" w:lineRule="auto"/>
              <w:ind w:right="-102"/>
              <w:rPr>
                <w:rFonts w:ascii="Arial" w:eastAsia="Times New Roman" w:hAnsi="Arial" w:cs="Arial"/>
                <w:sz w:val="16"/>
                <w:szCs w:val="16"/>
                <w:lang w:val="en-US"/>
              </w:rPr>
            </w:pPr>
          </w:p>
        </w:tc>
        <w:tc>
          <w:tcPr>
            <w:tcW w:w="450" w:type="dxa"/>
            <w:shd w:val="clear" w:color="auto" w:fill="auto"/>
          </w:tcPr>
          <w:p w14:paraId="6CFF375D" w14:textId="77777777" w:rsidR="005928DD" w:rsidRPr="002345BF" w:rsidRDefault="005928DD" w:rsidP="00A8545C">
            <w:pPr>
              <w:spacing w:after="0" w:line="240" w:lineRule="auto"/>
              <w:jc w:val="center"/>
              <w:rPr>
                <w:rFonts w:ascii="Arial" w:eastAsia="Times New Roman" w:hAnsi="Arial" w:cs="Arial"/>
                <w:sz w:val="16"/>
                <w:szCs w:val="16"/>
                <w:lang w:val="en-US"/>
              </w:rPr>
            </w:pPr>
          </w:p>
        </w:tc>
        <w:tc>
          <w:tcPr>
            <w:tcW w:w="3510" w:type="dxa"/>
            <w:shd w:val="clear" w:color="auto" w:fill="auto"/>
          </w:tcPr>
          <w:p w14:paraId="15FBE658" w14:textId="77777777" w:rsidR="005928DD" w:rsidRPr="002345BF" w:rsidRDefault="005928DD" w:rsidP="00A8545C">
            <w:pPr>
              <w:spacing w:after="0" w:line="240" w:lineRule="auto"/>
              <w:jc w:val="both"/>
              <w:rPr>
                <w:rFonts w:ascii="Arial" w:eastAsia="Times New Roman" w:hAnsi="Arial" w:cs="Arial"/>
                <w:sz w:val="18"/>
                <w:szCs w:val="18"/>
                <w:lang w:val="en-US"/>
              </w:rPr>
            </w:pPr>
            <w:r w:rsidRPr="002345BF">
              <w:rPr>
                <w:rFonts w:ascii="Arial" w:eastAsia="Times New Roman" w:hAnsi="Arial" w:cs="Arial"/>
                <w:sz w:val="18"/>
                <w:szCs w:val="18"/>
                <w:lang w:val="en-US"/>
              </w:rPr>
              <w:t xml:space="preserve"> </w:t>
            </w:r>
          </w:p>
        </w:tc>
        <w:tc>
          <w:tcPr>
            <w:tcW w:w="540" w:type="dxa"/>
            <w:shd w:val="clear" w:color="auto" w:fill="auto"/>
          </w:tcPr>
          <w:p w14:paraId="7BC085AC" w14:textId="77777777" w:rsidR="005928DD" w:rsidRPr="002345BF" w:rsidRDefault="005928DD" w:rsidP="00A8545C">
            <w:pPr>
              <w:spacing w:after="0" w:line="240" w:lineRule="auto"/>
              <w:jc w:val="both"/>
              <w:rPr>
                <w:rFonts w:ascii="Arial" w:eastAsia="Times New Roman" w:hAnsi="Arial" w:cs="Arial"/>
                <w:sz w:val="16"/>
                <w:szCs w:val="16"/>
                <w:lang w:val="en-US"/>
              </w:rPr>
            </w:pPr>
          </w:p>
        </w:tc>
        <w:tc>
          <w:tcPr>
            <w:tcW w:w="3279" w:type="dxa"/>
            <w:shd w:val="clear" w:color="auto" w:fill="auto"/>
          </w:tcPr>
          <w:p w14:paraId="23D5112C" w14:textId="77777777" w:rsidR="005928DD" w:rsidRPr="002345BF" w:rsidRDefault="005928DD" w:rsidP="00A8545C">
            <w:pPr>
              <w:spacing w:after="0" w:line="240" w:lineRule="auto"/>
              <w:jc w:val="both"/>
              <w:rPr>
                <w:rFonts w:ascii="Arial" w:eastAsia="Times New Roman" w:hAnsi="Arial" w:cs="Arial"/>
                <w:lang w:val="en-US"/>
              </w:rPr>
            </w:pPr>
          </w:p>
        </w:tc>
      </w:tr>
      <w:tr w:rsidR="005928DD" w:rsidRPr="002345BF" w14:paraId="5D4FB6E1" w14:textId="77777777" w:rsidTr="00A8545C">
        <w:trPr>
          <w:trHeight w:val="300"/>
        </w:trPr>
        <w:tc>
          <w:tcPr>
            <w:tcW w:w="2070" w:type="dxa"/>
          </w:tcPr>
          <w:p w14:paraId="6D031992" w14:textId="77777777" w:rsidR="005928DD" w:rsidRPr="002345BF" w:rsidRDefault="005928DD" w:rsidP="00A8545C">
            <w:pPr>
              <w:pStyle w:val="ListParagraph"/>
              <w:numPr>
                <w:ilvl w:val="0"/>
                <w:numId w:val="39"/>
              </w:numPr>
              <w:spacing w:before="20" w:after="0" w:line="240" w:lineRule="auto"/>
              <w:ind w:left="287" w:hanging="287"/>
              <w:rPr>
                <w:rFonts w:ascii="Arial" w:hAnsi="Arial" w:cs="Arial"/>
                <w:lang w:val="en-US"/>
              </w:rPr>
            </w:pPr>
            <w:r w:rsidRPr="002345BF">
              <w:rPr>
                <w:rFonts w:ascii="Arial" w:hAnsi="Arial" w:cs="Arial"/>
                <w:lang w:val="en-US"/>
              </w:rPr>
              <w:t xml:space="preserve">Frequency of Monitoring Activities </w:t>
            </w:r>
          </w:p>
        </w:tc>
        <w:tc>
          <w:tcPr>
            <w:tcW w:w="450" w:type="dxa"/>
          </w:tcPr>
          <w:p w14:paraId="2AF8F066" w14:textId="77777777" w:rsidR="005928DD" w:rsidRPr="002345BF" w:rsidRDefault="005928DD" w:rsidP="00A8545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18</w:t>
            </w:r>
          </w:p>
        </w:tc>
        <w:tc>
          <w:tcPr>
            <w:tcW w:w="3921" w:type="dxa"/>
            <w:shd w:val="clear" w:color="auto" w:fill="auto"/>
          </w:tcPr>
          <w:p w14:paraId="2B2B445C"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Monitoring activities using the monitoring tool/s are conducted quarterly and reports are prepared</w:t>
            </w:r>
          </w:p>
          <w:p w14:paraId="35EA45F4" w14:textId="77777777" w:rsidR="005928DD" w:rsidRPr="002345BF" w:rsidRDefault="005928DD" w:rsidP="00A8545C">
            <w:pPr>
              <w:spacing w:after="0" w:line="240" w:lineRule="auto"/>
              <w:jc w:val="both"/>
              <w:rPr>
                <w:rFonts w:ascii="Arial" w:eastAsia="Times New Roman" w:hAnsi="Arial" w:cs="Arial"/>
                <w:sz w:val="16"/>
                <w:szCs w:val="16"/>
                <w:lang w:val="en-US"/>
              </w:rPr>
            </w:pPr>
          </w:p>
          <w:p w14:paraId="778A74E2" w14:textId="77777777" w:rsidR="005928DD" w:rsidRPr="002345BF" w:rsidRDefault="005928DD" w:rsidP="00A8545C">
            <w:pPr>
              <w:spacing w:after="0" w:line="240" w:lineRule="auto"/>
              <w:rPr>
                <w:rFonts w:ascii="Arial" w:eastAsia="Times New Roman" w:hAnsi="Arial" w:cs="Arial"/>
                <w:lang w:val="en-US"/>
              </w:rPr>
            </w:pPr>
            <w:r w:rsidRPr="002345BF">
              <w:rPr>
                <w:rFonts w:ascii="Arial" w:eastAsia="Times New Roman" w:hAnsi="Arial" w:cs="Arial"/>
                <w:sz w:val="18"/>
                <w:szCs w:val="18"/>
                <w:lang w:val="en-US"/>
              </w:rPr>
              <w:t xml:space="preserve">MOV: Quarterly Monitoring Report/s  </w:t>
            </w:r>
          </w:p>
        </w:tc>
        <w:tc>
          <w:tcPr>
            <w:tcW w:w="630" w:type="dxa"/>
            <w:shd w:val="clear" w:color="auto" w:fill="auto"/>
          </w:tcPr>
          <w:p w14:paraId="15B2FABD" w14:textId="77777777" w:rsidR="005928DD" w:rsidRPr="002345BF" w:rsidRDefault="005928DD" w:rsidP="00A8545C">
            <w:pPr>
              <w:spacing w:after="0" w:line="240" w:lineRule="auto"/>
              <w:ind w:right="-102"/>
              <w:rPr>
                <w:rFonts w:ascii="Arial" w:eastAsia="Times New Roman" w:hAnsi="Arial" w:cs="Arial"/>
                <w:sz w:val="16"/>
                <w:szCs w:val="16"/>
                <w:lang w:val="en-US"/>
              </w:rPr>
            </w:pPr>
          </w:p>
        </w:tc>
        <w:tc>
          <w:tcPr>
            <w:tcW w:w="450" w:type="dxa"/>
            <w:shd w:val="clear" w:color="auto" w:fill="auto"/>
          </w:tcPr>
          <w:p w14:paraId="0E49E939" w14:textId="77777777" w:rsidR="005928DD" w:rsidRPr="002345BF" w:rsidRDefault="005928DD"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12</w:t>
            </w:r>
          </w:p>
        </w:tc>
        <w:tc>
          <w:tcPr>
            <w:tcW w:w="3510" w:type="dxa"/>
            <w:shd w:val="clear" w:color="auto" w:fill="auto"/>
          </w:tcPr>
          <w:p w14:paraId="4484EAE7"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Monitoring activities are conducted monthly and reports are prepared</w:t>
            </w:r>
          </w:p>
          <w:p w14:paraId="3A34666D" w14:textId="77777777" w:rsidR="005928DD" w:rsidRPr="002345BF" w:rsidRDefault="005928DD" w:rsidP="00A8545C">
            <w:pPr>
              <w:spacing w:after="0" w:line="240" w:lineRule="auto"/>
              <w:jc w:val="both"/>
              <w:rPr>
                <w:rFonts w:ascii="Arial" w:eastAsia="Times New Roman" w:hAnsi="Arial" w:cs="Arial"/>
                <w:sz w:val="16"/>
                <w:szCs w:val="16"/>
                <w:lang w:val="en-US"/>
              </w:rPr>
            </w:pPr>
          </w:p>
          <w:p w14:paraId="074A3A85"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sz w:val="18"/>
                <w:szCs w:val="18"/>
                <w:lang w:val="en-US"/>
              </w:rPr>
              <w:t xml:space="preserve">MOV: Monthly Monitoring Report/s  </w:t>
            </w:r>
          </w:p>
        </w:tc>
        <w:tc>
          <w:tcPr>
            <w:tcW w:w="540" w:type="dxa"/>
            <w:shd w:val="clear" w:color="auto" w:fill="auto"/>
          </w:tcPr>
          <w:p w14:paraId="45B3A867" w14:textId="77777777" w:rsidR="005928DD" w:rsidRPr="002345BF" w:rsidRDefault="005928DD" w:rsidP="00A8545C">
            <w:pPr>
              <w:spacing w:after="0" w:line="240" w:lineRule="auto"/>
              <w:jc w:val="both"/>
              <w:rPr>
                <w:rFonts w:ascii="Arial" w:eastAsia="Times New Roman" w:hAnsi="Arial" w:cs="Arial"/>
                <w:sz w:val="16"/>
                <w:szCs w:val="16"/>
                <w:lang w:val="en-US"/>
              </w:rPr>
            </w:pPr>
          </w:p>
        </w:tc>
        <w:tc>
          <w:tcPr>
            <w:tcW w:w="3279" w:type="dxa"/>
            <w:shd w:val="clear" w:color="auto" w:fill="auto"/>
          </w:tcPr>
          <w:p w14:paraId="18505814" w14:textId="77777777" w:rsidR="005928DD" w:rsidRPr="002345BF" w:rsidRDefault="005928DD" w:rsidP="00A8545C">
            <w:pPr>
              <w:spacing w:after="0" w:line="240" w:lineRule="auto"/>
              <w:jc w:val="both"/>
              <w:rPr>
                <w:rFonts w:ascii="Arial" w:eastAsia="Times New Roman" w:hAnsi="Arial" w:cs="Arial"/>
                <w:lang w:val="en-US"/>
              </w:rPr>
            </w:pPr>
          </w:p>
        </w:tc>
      </w:tr>
      <w:tr w:rsidR="005928DD" w:rsidRPr="002345BF" w14:paraId="59C1ACCB" w14:textId="77777777" w:rsidTr="00A8545C">
        <w:trPr>
          <w:trHeight w:val="300"/>
        </w:trPr>
        <w:tc>
          <w:tcPr>
            <w:tcW w:w="2070" w:type="dxa"/>
          </w:tcPr>
          <w:p w14:paraId="5627B7BE" w14:textId="77777777" w:rsidR="005928DD" w:rsidRPr="002345BF" w:rsidRDefault="005928DD" w:rsidP="00A8545C">
            <w:pPr>
              <w:pStyle w:val="ListParagraph"/>
              <w:numPr>
                <w:ilvl w:val="0"/>
                <w:numId w:val="39"/>
              </w:numPr>
              <w:spacing w:before="20" w:after="0" w:line="240" w:lineRule="auto"/>
              <w:ind w:left="287" w:hanging="287"/>
              <w:rPr>
                <w:rFonts w:ascii="Arial" w:hAnsi="Arial" w:cs="Arial"/>
                <w:lang w:val="en-US"/>
              </w:rPr>
            </w:pPr>
            <w:r w:rsidRPr="002345BF">
              <w:rPr>
                <w:rFonts w:ascii="Arial" w:hAnsi="Arial" w:cs="Arial"/>
                <w:lang w:val="en-US"/>
              </w:rPr>
              <w:t xml:space="preserve">Preparation of Monitoring Report </w:t>
            </w:r>
          </w:p>
        </w:tc>
        <w:tc>
          <w:tcPr>
            <w:tcW w:w="450" w:type="dxa"/>
          </w:tcPr>
          <w:p w14:paraId="4CC0E457" w14:textId="77777777" w:rsidR="005928DD" w:rsidRPr="002345BF" w:rsidRDefault="005928DD" w:rsidP="00A8545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19</w:t>
            </w:r>
          </w:p>
        </w:tc>
        <w:tc>
          <w:tcPr>
            <w:tcW w:w="3921" w:type="dxa"/>
            <w:shd w:val="clear" w:color="auto" w:fill="auto"/>
          </w:tcPr>
          <w:p w14:paraId="1F04C229"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Progress or Monitoring Report that captures the effect of the helping, intervention, rehabilitation or training program is prepared and used as reference or guide in enhancing interventions</w:t>
            </w:r>
          </w:p>
          <w:p w14:paraId="14996F98" w14:textId="77777777" w:rsidR="005928DD" w:rsidRPr="002345BF" w:rsidRDefault="005928DD" w:rsidP="00A8545C">
            <w:pPr>
              <w:spacing w:after="0" w:line="240" w:lineRule="auto"/>
              <w:rPr>
                <w:rFonts w:ascii="Arial" w:eastAsia="Times New Roman" w:hAnsi="Arial" w:cs="Arial"/>
                <w:sz w:val="16"/>
                <w:szCs w:val="16"/>
                <w:lang w:val="en-US"/>
              </w:rPr>
            </w:pPr>
          </w:p>
          <w:p w14:paraId="5D5AE5BF" w14:textId="77777777" w:rsidR="005928DD" w:rsidRPr="002345BF" w:rsidRDefault="005928DD" w:rsidP="00A8545C">
            <w:pPr>
              <w:spacing w:after="0" w:line="240" w:lineRule="auto"/>
              <w:rPr>
                <w:rFonts w:ascii="Arial" w:eastAsia="Times New Roman" w:hAnsi="Arial" w:cs="Arial"/>
                <w:sz w:val="18"/>
                <w:szCs w:val="18"/>
                <w:lang w:val="en-US"/>
              </w:rPr>
            </w:pPr>
            <w:r w:rsidRPr="002345BF">
              <w:rPr>
                <w:rFonts w:ascii="Arial" w:eastAsia="Times New Roman" w:hAnsi="Arial" w:cs="Arial"/>
                <w:sz w:val="18"/>
                <w:szCs w:val="18"/>
                <w:lang w:val="en-US"/>
              </w:rPr>
              <w:t>MOV: Monitoring/Progress Report/Journal</w:t>
            </w:r>
          </w:p>
        </w:tc>
        <w:tc>
          <w:tcPr>
            <w:tcW w:w="630" w:type="dxa"/>
            <w:shd w:val="clear" w:color="auto" w:fill="auto"/>
          </w:tcPr>
          <w:p w14:paraId="032CADD4" w14:textId="77777777" w:rsidR="005928DD" w:rsidRPr="002345BF" w:rsidRDefault="005928DD" w:rsidP="00A8545C">
            <w:pPr>
              <w:spacing w:after="0" w:line="240" w:lineRule="auto"/>
              <w:ind w:right="-102"/>
              <w:rPr>
                <w:rFonts w:ascii="Arial" w:eastAsia="Times New Roman" w:hAnsi="Arial" w:cs="Arial"/>
                <w:sz w:val="16"/>
                <w:szCs w:val="16"/>
                <w:lang w:val="en-US"/>
              </w:rPr>
            </w:pPr>
          </w:p>
        </w:tc>
        <w:tc>
          <w:tcPr>
            <w:tcW w:w="450" w:type="dxa"/>
            <w:shd w:val="clear" w:color="auto" w:fill="auto"/>
          </w:tcPr>
          <w:p w14:paraId="64153E88" w14:textId="77777777" w:rsidR="005928DD" w:rsidRPr="002345BF" w:rsidRDefault="005928DD" w:rsidP="00A8545C">
            <w:pPr>
              <w:spacing w:after="0" w:line="240" w:lineRule="auto"/>
              <w:jc w:val="both"/>
              <w:rPr>
                <w:rFonts w:ascii="Arial" w:eastAsia="Times New Roman" w:hAnsi="Arial" w:cs="Arial"/>
                <w:sz w:val="16"/>
                <w:szCs w:val="16"/>
                <w:lang w:val="en-US"/>
              </w:rPr>
            </w:pPr>
          </w:p>
        </w:tc>
        <w:tc>
          <w:tcPr>
            <w:tcW w:w="3510" w:type="dxa"/>
            <w:shd w:val="clear" w:color="auto" w:fill="auto"/>
          </w:tcPr>
          <w:p w14:paraId="1E0CE12B" w14:textId="77777777" w:rsidR="005928DD" w:rsidRPr="002345BF" w:rsidRDefault="005928DD" w:rsidP="00A8545C">
            <w:pPr>
              <w:spacing w:after="0" w:line="240" w:lineRule="auto"/>
              <w:jc w:val="both"/>
              <w:rPr>
                <w:rFonts w:ascii="Arial" w:eastAsia="Times New Roman" w:hAnsi="Arial" w:cs="Arial"/>
                <w:lang w:val="en-US"/>
              </w:rPr>
            </w:pPr>
          </w:p>
        </w:tc>
        <w:tc>
          <w:tcPr>
            <w:tcW w:w="540" w:type="dxa"/>
            <w:shd w:val="clear" w:color="auto" w:fill="auto"/>
          </w:tcPr>
          <w:p w14:paraId="6F26FF77" w14:textId="77777777" w:rsidR="005928DD" w:rsidRPr="002345BF" w:rsidRDefault="005928DD" w:rsidP="00A8545C">
            <w:pPr>
              <w:spacing w:after="0" w:line="240" w:lineRule="auto"/>
              <w:jc w:val="both"/>
              <w:rPr>
                <w:rFonts w:ascii="Arial" w:eastAsia="Times New Roman" w:hAnsi="Arial" w:cs="Arial"/>
                <w:sz w:val="16"/>
                <w:szCs w:val="16"/>
                <w:lang w:val="en-US"/>
              </w:rPr>
            </w:pPr>
          </w:p>
        </w:tc>
        <w:tc>
          <w:tcPr>
            <w:tcW w:w="3279" w:type="dxa"/>
            <w:shd w:val="clear" w:color="auto" w:fill="auto"/>
          </w:tcPr>
          <w:p w14:paraId="4623780F" w14:textId="77777777" w:rsidR="005928DD" w:rsidRPr="002345BF" w:rsidRDefault="005928DD" w:rsidP="00A8545C">
            <w:pPr>
              <w:spacing w:after="0" w:line="240" w:lineRule="auto"/>
              <w:jc w:val="both"/>
              <w:rPr>
                <w:rFonts w:ascii="Arial" w:eastAsia="Times New Roman" w:hAnsi="Arial" w:cs="Arial"/>
                <w:lang w:val="en-US"/>
              </w:rPr>
            </w:pPr>
          </w:p>
        </w:tc>
      </w:tr>
      <w:tr w:rsidR="005928DD" w:rsidRPr="002345BF" w14:paraId="618FAAFC" w14:textId="77777777" w:rsidTr="00A8545C">
        <w:trPr>
          <w:trHeight w:val="300"/>
        </w:trPr>
        <w:tc>
          <w:tcPr>
            <w:tcW w:w="2070" w:type="dxa"/>
            <w:vMerge w:val="restart"/>
          </w:tcPr>
          <w:p w14:paraId="760EBD50" w14:textId="77777777" w:rsidR="005928DD" w:rsidRPr="002345BF" w:rsidRDefault="005928DD" w:rsidP="00A8545C">
            <w:pPr>
              <w:pStyle w:val="ListParagraph"/>
              <w:numPr>
                <w:ilvl w:val="0"/>
                <w:numId w:val="39"/>
              </w:numPr>
              <w:spacing w:before="20" w:after="0" w:line="240" w:lineRule="auto"/>
              <w:ind w:left="287" w:hanging="287"/>
              <w:rPr>
                <w:rFonts w:ascii="Arial" w:hAnsi="Arial" w:cs="Arial"/>
                <w:lang w:val="en-US"/>
              </w:rPr>
            </w:pPr>
            <w:r w:rsidRPr="002345BF">
              <w:rPr>
                <w:rFonts w:ascii="Arial" w:hAnsi="Arial" w:cs="Arial"/>
                <w:lang w:val="en-US"/>
              </w:rPr>
              <w:lastRenderedPageBreak/>
              <w:t xml:space="preserve">Conduct of Consultation Activities </w:t>
            </w:r>
          </w:p>
        </w:tc>
        <w:tc>
          <w:tcPr>
            <w:tcW w:w="450" w:type="dxa"/>
          </w:tcPr>
          <w:p w14:paraId="2E819089" w14:textId="77777777" w:rsidR="005928DD" w:rsidRPr="002345BF" w:rsidRDefault="005928DD" w:rsidP="00A8545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20</w:t>
            </w:r>
          </w:p>
        </w:tc>
        <w:tc>
          <w:tcPr>
            <w:tcW w:w="3921" w:type="dxa"/>
            <w:shd w:val="clear" w:color="auto" w:fill="auto"/>
          </w:tcPr>
          <w:p w14:paraId="3B92B5F4"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 xml:space="preserve">Consultation or processes that elicit the effect of the intervention/ rehabilitation/training program are regularly conducted </w:t>
            </w:r>
          </w:p>
          <w:p w14:paraId="065B37D9" w14:textId="77777777" w:rsidR="005928DD" w:rsidRPr="002345BF" w:rsidRDefault="005928DD" w:rsidP="00A8545C">
            <w:pPr>
              <w:spacing w:after="0" w:line="240" w:lineRule="auto"/>
              <w:jc w:val="both"/>
              <w:rPr>
                <w:rFonts w:ascii="Arial" w:eastAsia="Times New Roman" w:hAnsi="Arial" w:cs="Arial"/>
                <w:sz w:val="16"/>
                <w:szCs w:val="16"/>
                <w:lang w:val="en-US"/>
              </w:rPr>
            </w:pPr>
          </w:p>
          <w:p w14:paraId="747A2A04" w14:textId="77777777" w:rsidR="005928DD" w:rsidRPr="002345BF" w:rsidRDefault="005928DD" w:rsidP="00A8545C">
            <w:pPr>
              <w:spacing w:after="0" w:line="240" w:lineRule="auto"/>
              <w:jc w:val="both"/>
              <w:rPr>
                <w:rFonts w:ascii="Arial" w:eastAsia="Times New Roman" w:hAnsi="Arial" w:cs="Arial"/>
                <w:sz w:val="18"/>
                <w:szCs w:val="18"/>
                <w:lang w:val="en-US"/>
              </w:rPr>
            </w:pPr>
            <w:r w:rsidRPr="002345BF">
              <w:rPr>
                <w:rFonts w:ascii="Arial" w:eastAsia="Times New Roman" w:hAnsi="Arial" w:cs="Arial"/>
                <w:sz w:val="18"/>
                <w:szCs w:val="18"/>
                <w:lang w:val="en-US"/>
              </w:rPr>
              <w:t xml:space="preserve">MOV: Activity Report/Process Recording  </w:t>
            </w:r>
          </w:p>
        </w:tc>
        <w:tc>
          <w:tcPr>
            <w:tcW w:w="630" w:type="dxa"/>
            <w:shd w:val="clear" w:color="auto" w:fill="auto"/>
          </w:tcPr>
          <w:p w14:paraId="0DAABF69" w14:textId="77777777" w:rsidR="005928DD" w:rsidRPr="002345BF" w:rsidRDefault="005928DD" w:rsidP="00A8545C">
            <w:pPr>
              <w:spacing w:after="0" w:line="240" w:lineRule="auto"/>
              <w:rPr>
                <w:rFonts w:ascii="Arial" w:eastAsia="Times New Roman" w:hAnsi="Arial" w:cs="Arial"/>
                <w:sz w:val="16"/>
                <w:szCs w:val="16"/>
                <w:lang w:val="en-US"/>
              </w:rPr>
            </w:pPr>
          </w:p>
        </w:tc>
        <w:tc>
          <w:tcPr>
            <w:tcW w:w="450" w:type="dxa"/>
            <w:shd w:val="clear" w:color="auto" w:fill="auto"/>
          </w:tcPr>
          <w:p w14:paraId="6A7DDE9B" w14:textId="77777777" w:rsidR="005928DD" w:rsidRPr="002345BF" w:rsidRDefault="005928DD"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13</w:t>
            </w:r>
          </w:p>
        </w:tc>
        <w:tc>
          <w:tcPr>
            <w:tcW w:w="3510" w:type="dxa"/>
            <w:shd w:val="clear" w:color="auto" w:fill="auto"/>
          </w:tcPr>
          <w:p w14:paraId="79D1DABD"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 xml:space="preserve">Consultation processes are conducted quarterly </w:t>
            </w:r>
          </w:p>
          <w:p w14:paraId="02C17D39" w14:textId="77777777" w:rsidR="005928DD" w:rsidRPr="002345BF" w:rsidRDefault="005928DD" w:rsidP="00A8545C">
            <w:pPr>
              <w:spacing w:after="0" w:line="240" w:lineRule="auto"/>
              <w:jc w:val="both"/>
              <w:rPr>
                <w:rFonts w:ascii="Arial" w:eastAsia="Times New Roman" w:hAnsi="Arial" w:cs="Arial"/>
                <w:sz w:val="16"/>
                <w:szCs w:val="16"/>
                <w:lang w:val="en-US"/>
              </w:rPr>
            </w:pPr>
          </w:p>
          <w:p w14:paraId="53EDB139"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sz w:val="18"/>
                <w:szCs w:val="18"/>
                <w:lang w:val="en-US"/>
              </w:rPr>
              <w:t>MOV: Activity Report/Process Recording</w:t>
            </w:r>
          </w:p>
        </w:tc>
        <w:tc>
          <w:tcPr>
            <w:tcW w:w="540" w:type="dxa"/>
            <w:shd w:val="clear" w:color="auto" w:fill="auto"/>
          </w:tcPr>
          <w:p w14:paraId="60B4B66B" w14:textId="77777777" w:rsidR="005928DD" w:rsidRPr="002345BF" w:rsidRDefault="005928DD" w:rsidP="00A8545C">
            <w:pPr>
              <w:spacing w:after="0" w:line="240" w:lineRule="auto"/>
              <w:jc w:val="both"/>
              <w:rPr>
                <w:rFonts w:ascii="Arial" w:eastAsia="Times New Roman" w:hAnsi="Arial" w:cs="Arial"/>
                <w:sz w:val="16"/>
                <w:szCs w:val="16"/>
                <w:lang w:val="en-US"/>
              </w:rPr>
            </w:pPr>
          </w:p>
        </w:tc>
        <w:tc>
          <w:tcPr>
            <w:tcW w:w="3279" w:type="dxa"/>
            <w:shd w:val="clear" w:color="auto" w:fill="auto"/>
          </w:tcPr>
          <w:p w14:paraId="0FC70822" w14:textId="77777777" w:rsidR="005928DD" w:rsidRPr="002345BF" w:rsidRDefault="005928DD" w:rsidP="00A8545C">
            <w:pPr>
              <w:spacing w:after="0" w:line="240" w:lineRule="auto"/>
              <w:jc w:val="both"/>
              <w:rPr>
                <w:rFonts w:ascii="Arial" w:eastAsia="Times New Roman" w:hAnsi="Arial" w:cs="Arial"/>
                <w:lang w:val="en-US"/>
              </w:rPr>
            </w:pPr>
          </w:p>
        </w:tc>
      </w:tr>
      <w:tr w:rsidR="005928DD" w:rsidRPr="002345BF" w14:paraId="1587A0D8" w14:textId="77777777" w:rsidTr="00A8545C">
        <w:trPr>
          <w:trHeight w:val="1657"/>
        </w:trPr>
        <w:tc>
          <w:tcPr>
            <w:tcW w:w="2070" w:type="dxa"/>
            <w:vMerge/>
          </w:tcPr>
          <w:p w14:paraId="5F9F6CF2" w14:textId="77777777" w:rsidR="005928DD" w:rsidRPr="002345BF" w:rsidRDefault="005928DD" w:rsidP="00A8545C">
            <w:pPr>
              <w:spacing w:before="20" w:after="0" w:line="240" w:lineRule="auto"/>
              <w:ind w:left="311" w:hanging="311"/>
              <w:rPr>
                <w:rFonts w:ascii="Arial" w:eastAsia="Times New Roman" w:hAnsi="Arial" w:cs="Arial"/>
                <w:i/>
                <w:sz w:val="20"/>
                <w:szCs w:val="20"/>
                <w:lang w:val="en-US"/>
              </w:rPr>
            </w:pPr>
          </w:p>
        </w:tc>
        <w:tc>
          <w:tcPr>
            <w:tcW w:w="450" w:type="dxa"/>
          </w:tcPr>
          <w:p w14:paraId="0223733C" w14:textId="77777777" w:rsidR="005928DD" w:rsidRPr="002345BF" w:rsidRDefault="005928DD" w:rsidP="00A8545C">
            <w:pPr>
              <w:spacing w:after="0" w:line="240" w:lineRule="auto"/>
              <w:ind w:left="11"/>
              <w:jc w:val="center"/>
              <w:rPr>
                <w:rFonts w:ascii="Arial" w:eastAsia="Times New Roman" w:hAnsi="Arial" w:cs="Arial"/>
                <w:sz w:val="16"/>
                <w:szCs w:val="16"/>
                <w:lang w:val="en-US"/>
              </w:rPr>
            </w:pPr>
          </w:p>
        </w:tc>
        <w:tc>
          <w:tcPr>
            <w:tcW w:w="3921" w:type="dxa"/>
            <w:shd w:val="clear" w:color="auto" w:fill="auto"/>
          </w:tcPr>
          <w:p w14:paraId="250866D1" w14:textId="77777777" w:rsidR="005928DD" w:rsidRPr="002345BF" w:rsidRDefault="005928DD" w:rsidP="00A8545C">
            <w:pPr>
              <w:spacing w:after="0" w:line="240" w:lineRule="auto"/>
              <w:ind w:left="11"/>
              <w:rPr>
                <w:rFonts w:ascii="Arial" w:eastAsia="Times New Roman" w:hAnsi="Arial" w:cs="Arial"/>
                <w:sz w:val="18"/>
                <w:szCs w:val="18"/>
                <w:lang w:val="en-US"/>
              </w:rPr>
            </w:pPr>
          </w:p>
        </w:tc>
        <w:tc>
          <w:tcPr>
            <w:tcW w:w="630" w:type="dxa"/>
            <w:shd w:val="clear" w:color="auto" w:fill="auto"/>
          </w:tcPr>
          <w:p w14:paraId="4E5D253C" w14:textId="77777777" w:rsidR="005928DD" w:rsidRPr="002345BF" w:rsidRDefault="005928DD" w:rsidP="00A8545C">
            <w:pPr>
              <w:spacing w:before="20" w:after="0" w:line="240" w:lineRule="auto"/>
              <w:ind w:right="-102"/>
              <w:rPr>
                <w:rFonts w:ascii="Arial" w:eastAsia="Times New Roman" w:hAnsi="Arial" w:cs="Arial"/>
                <w:sz w:val="16"/>
                <w:szCs w:val="16"/>
                <w:lang w:val="en-US"/>
              </w:rPr>
            </w:pPr>
          </w:p>
        </w:tc>
        <w:tc>
          <w:tcPr>
            <w:tcW w:w="450" w:type="dxa"/>
            <w:shd w:val="clear" w:color="auto" w:fill="auto"/>
          </w:tcPr>
          <w:p w14:paraId="666A6050" w14:textId="77777777" w:rsidR="005928DD" w:rsidRPr="002345BF" w:rsidRDefault="005928DD"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14</w:t>
            </w:r>
          </w:p>
        </w:tc>
        <w:tc>
          <w:tcPr>
            <w:tcW w:w="3510" w:type="dxa"/>
            <w:shd w:val="clear" w:color="auto" w:fill="auto"/>
          </w:tcPr>
          <w:p w14:paraId="19FDBE06" w14:textId="77777777" w:rsidR="005928DD" w:rsidRPr="002345BF" w:rsidRDefault="005928DD" w:rsidP="00A8545C">
            <w:pPr>
              <w:spacing w:after="0" w:line="240" w:lineRule="auto"/>
              <w:ind w:left="11"/>
              <w:jc w:val="both"/>
              <w:rPr>
                <w:rFonts w:ascii="Arial" w:eastAsia="Times New Roman" w:hAnsi="Arial" w:cs="Arial"/>
                <w:lang w:val="en-US"/>
              </w:rPr>
            </w:pPr>
            <w:r w:rsidRPr="002345BF">
              <w:rPr>
                <w:rFonts w:ascii="Arial" w:eastAsia="Times New Roman" w:hAnsi="Arial" w:cs="Arial"/>
                <w:lang w:val="en-US"/>
              </w:rPr>
              <w:t xml:space="preserve">Formal and informal groups or organizations available in the community are consulted/solicited on matters relevant to the programs/services of the center. </w:t>
            </w:r>
          </w:p>
          <w:p w14:paraId="366FA14E" w14:textId="77777777" w:rsidR="005928DD" w:rsidRPr="002345BF" w:rsidRDefault="005928DD" w:rsidP="00A8545C">
            <w:pPr>
              <w:spacing w:after="0" w:line="240" w:lineRule="auto"/>
              <w:ind w:left="11"/>
              <w:rPr>
                <w:rFonts w:ascii="Arial" w:eastAsia="Times New Roman" w:hAnsi="Arial" w:cs="Arial"/>
                <w:sz w:val="16"/>
                <w:szCs w:val="16"/>
                <w:lang w:val="en-US"/>
              </w:rPr>
            </w:pPr>
          </w:p>
          <w:p w14:paraId="738BFEDB" w14:textId="77777777" w:rsidR="005928DD" w:rsidRPr="002345BF" w:rsidRDefault="005928DD" w:rsidP="00A8545C">
            <w:pPr>
              <w:spacing w:after="0" w:line="240" w:lineRule="auto"/>
              <w:ind w:left="11"/>
              <w:rPr>
                <w:rFonts w:ascii="Arial" w:eastAsia="Times New Roman" w:hAnsi="Arial" w:cs="Arial"/>
                <w:sz w:val="18"/>
                <w:szCs w:val="18"/>
                <w:lang w:val="en-US"/>
              </w:rPr>
            </w:pPr>
            <w:r w:rsidRPr="002345BF">
              <w:rPr>
                <w:rFonts w:ascii="Arial" w:eastAsia="Times New Roman" w:hAnsi="Arial" w:cs="Arial"/>
                <w:sz w:val="18"/>
                <w:szCs w:val="18"/>
                <w:lang w:val="en-US"/>
              </w:rPr>
              <w:t>MOV: Activity Report/Minutes of Meeting</w:t>
            </w:r>
          </w:p>
        </w:tc>
        <w:tc>
          <w:tcPr>
            <w:tcW w:w="540" w:type="dxa"/>
            <w:shd w:val="clear" w:color="auto" w:fill="auto"/>
          </w:tcPr>
          <w:p w14:paraId="5CBD0960" w14:textId="77777777" w:rsidR="005928DD" w:rsidRPr="002345BF" w:rsidRDefault="005928DD" w:rsidP="00A8545C">
            <w:pPr>
              <w:spacing w:before="20" w:after="0" w:line="240" w:lineRule="auto"/>
              <w:jc w:val="both"/>
              <w:rPr>
                <w:rFonts w:ascii="Arial" w:eastAsia="Times New Roman" w:hAnsi="Arial" w:cs="Arial"/>
                <w:sz w:val="16"/>
                <w:szCs w:val="16"/>
                <w:lang w:val="en-US"/>
              </w:rPr>
            </w:pPr>
          </w:p>
        </w:tc>
        <w:tc>
          <w:tcPr>
            <w:tcW w:w="3279" w:type="dxa"/>
            <w:shd w:val="clear" w:color="auto" w:fill="auto"/>
          </w:tcPr>
          <w:p w14:paraId="5B1D7E6A" w14:textId="77777777" w:rsidR="005928DD" w:rsidRPr="002345BF" w:rsidRDefault="005928DD" w:rsidP="00A8545C">
            <w:pPr>
              <w:spacing w:before="20" w:after="0" w:line="240" w:lineRule="auto"/>
              <w:jc w:val="both"/>
              <w:rPr>
                <w:rFonts w:ascii="Arial" w:eastAsia="Times New Roman" w:hAnsi="Arial" w:cs="Arial"/>
                <w:lang w:val="en-US"/>
              </w:rPr>
            </w:pPr>
          </w:p>
        </w:tc>
      </w:tr>
      <w:tr w:rsidR="005928DD" w:rsidRPr="002345BF" w14:paraId="17CEF341" w14:textId="77777777" w:rsidTr="00A8545C">
        <w:trPr>
          <w:trHeight w:val="301"/>
        </w:trPr>
        <w:tc>
          <w:tcPr>
            <w:tcW w:w="14850" w:type="dxa"/>
            <w:gridSpan w:val="8"/>
          </w:tcPr>
          <w:p w14:paraId="0F324D5F" w14:textId="77777777" w:rsidR="005928DD" w:rsidRPr="002345BF" w:rsidRDefault="005928DD" w:rsidP="00A8545C">
            <w:pPr>
              <w:pStyle w:val="ListParagraph"/>
              <w:numPr>
                <w:ilvl w:val="0"/>
                <w:numId w:val="35"/>
              </w:numPr>
              <w:spacing w:before="20" w:after="0" w:line="240" w:lineRule="auto"/>
              <w:ind w:left="287" w:hanging="284"/>
              <w:rPr>
                <w:rFonts w:ascii="Arial" w:hAnsi="Arial" w:cs="Arial"/>
                <w:lang w:val="en-US"/>
              </w:rPr>
            </w:pPr>
            <w:r w:rsidRPr="002345BF">
              <w:rPr>
                <w:rFonts w:ascii="Arial" w:hAnsi="Arial" w:cs="Arial"/>
                <w:lang w:val="en-US"/>
              </w:rPr>
              <w:t xml:space="preserve">Evaluation </w:t>
            </w:r>
          </w:p>
        </w:tc>
      </w:tr>
      <w:tr w:rsidR="005928DD" w:rsidRPr="002345BF" w14:paraId="3990EA17" w14:textId="77777777" w:rsidTr="00A8545C">
        <w:trPr>
          <w:trHeight w:val="291"/>
        </w:trPr>
        <w:tc>
          <w:tcPr>
            <w:tcW w:w="2070" w:type="dxa"/>
            <w:vMerge w:val="restart"/>
          </w:tcPr>
          <w:p w14:paraId="7956D1DC" w14:textId="77777777" w:rsidR="005928DD" w:rsidRPr="002345BF" w:rsidDel="00EC6D02" w:rsidRDefault="005928DD" w:rsidP="00A8545C">
            <w:pPr>
              <w:spacing w:after="0" w:line="240" w:lineRule="auto"/>
              <w:rPr>
                <w:rFonts w:ascii="Arial" w:eastAsia="Times New Roman" w:hAnsi="Arial" w:cs="Arial"/>
                <w:i/>
                <w:sz w:val="20"/>
                <w:szCs w:val="20"/>
                <w:lang w:val="en-US"/>
              </w:rPr>
            </w:pPr>
          </w:p>
        </w:tc>
        <w:tc>
          <w:tcPr>
            <w:tcW w:w="450" w:type="dxa"/>
          </w:tcPr>
          <w:p w14:paraId="12BDEF8B" w14:textId="77777777" w:rsidR="005928DD" w:rsidRPr="002345BF" w:rsidRDefault="005928DD" w:rsidP="00A8545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21</w:t>
            </w:r>
          </w:p>
        </w:tc>
        <w:tc>
          <w:tcPr>
            <w:tcW w:w="3921" w:type="dxa"/>
            <w:shd w:val="clear" w:color="auto" w:fill="auto"/>
          </w:tcPr>
          <w:p w14:paraId="1B9B5C79"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 xml:space="preserve">Evaluation of program implementation and its effect to client-trainees is done  </w:t>
            </w:r>
          </w:p>
          <w:p w14:paraId="3237518B" w14:textId="77777777" w:rsidR="005928DD" w:rsidRPr="002345BF" w:rsidRDefault="005928DD" w:rsidP="00A8545C">
            <w:pPr>
              <w:spacing w:after="0" w:line="240" w:lineRule="auto"/>
              <w:rPr>
                <w:rFonts w:ascii="Arial" w:eastAsia="Times New Roman" w:hAnsi="Arial" w:cs="Arial"/>
                <w:sz w:val="16"/>
                <w:szCs w:val="16"/>
                <w:lang w:val="en-US"/>
              </w:rPr>
            </w:pPr>
          </w:p>
          <w:p w14:paraId="0F401532" w14:textId="77777777" w:rsidR="005928DD" w:rsidRPr="002345BF" w:rsidRDefault="005928DD" w:rsidP="00A8545C">
            <w:pPr>
              <w:spacing w:after="0" w:line="240" w:lineRule="auto"/>
              <w:rPr>
                <w:rFonts w:ascii="Arial" w:eastAsia="Times New Roman" w:hAnsi="Arial" w:cs="Arial"/>
                <w:sz w:val="18"/>
                <w:szCs w:val="18"/>
                <w:lang w:val="en-US"/>
              </w:rPr>
            </w:pPr>
            <w:r w:rsidRPr="002345BF">
              <w:rPr>
                <w:rFonts w:ascii="Arial" w:eastAsia="Times New Roman" w:hAnsi="Arial" w:cs="Arial"/>
                <w:sz w:val="18"/>
                <w:szCs w:val="18"/>
                <w:lang w:val="en-US"/>
              </w:rPr>
              <w:t xml:space="preserve">MOV: Evaluation Report </w:t>
            </w:r>
          </w:p>
        </w:tc>
        <w:tc>
          <w:tcPr>
            <w:tcW w:w="630" w:type="dxa"/>
            <w:shd w:val="clear" w:color="auto" w:fill="auto"/>
          </w:tcPr>
          <w:p w14:paraId="2879CE85" w14:textId="77777777" w:rsidR="005928DD" w:rsidRPr="002345BF" w:rsidRDefault="005928DD" w:rsidP="00A8545C">
            <w:pPr>
              <w:spacing w:after="0" w:line="240" w:lineRule="auto"/>
              <w:ind w:right="-102"/>
              <w:rPr>
                <w:rFonts w:ascii="Arial" w:eastAsia="Times New Roman" w:hAnsi="Arial" w:cs="Arial"/>
                <w:sz w:val="16"/>
                <w:szCs w:val="16"/>
                <w:lang w:val="en-US"/>
              </w:rPr>
            </w:pPr>
          </w:p>
        </w:tc>
        <w:tc>
          <w:tcPr>
            <w:tcW w:w="450" w:type="dxa"/>
            <w:shd w:val="clear" w:color="auto" w:fill="auto"/>
          </w:tcPr>
          <w:p w14:paraId="63F4965C" w14:textId="77777777" w:rsidR="005928DD" w:rsidRPr="002345BF" w:rsidRDefault="005928DD"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15</w:t>
            </w:r>
          </w:p>
        </w:tc>
        <w:tc>
          <w:tcPr>
            <w:tcW w:w="3510" w:type="dxa"/>
            <w:shd w:val="clear" w:color="auto" w:fill="auto"/>
          </w:tcPr>
          <w:p w14:paraId="393943A7"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 xml:space="preserve">Impact evaluation is conducted to determine the effect of program implementation with the clients-trainees. </w:t>
            </w:r>
          </w:p>
          <w:p w14:paraId="64E53DA6" w14:textId="77777777" w:rsidR="005928DD" w:rsidRPr="002345BF" w:rsidRDefault="005928DD" w:rsidP="00A8545C">
            <w:pPr>
              <w:spacing w:after="0" w:line="240" w:lineRule="auto"/>
              <w:jc w:val="both"/>
              <w:rPr>
                <w:rFonts w:ascii="Arial" w:eastAsia="Times New Roman" w:hAnsi="Arial" w:cs="Arial"/>
                <w:sz w:val="16"/>
                <w:szCs w:val="16"/>
                <w:lang w:val="en-US"/>
              </w:rPr>
            </w:pPr>
          </w:p>
          <w:p w14:paraId="497AFD4B" w14:textId="77777777" w:rsidR="005928DD" w:rsidRPr="002345BF" w:rsidRDefault="005928DD" w:rsidP="00A8545C">
            <w:pPr>
              <w:spacing w:after="0" w:line="240" w:lineRule="auto"/>
              <w:ind w:left="713" w:hanging="713"/>
              <w:rPr>
                <w:rFonts w:ascii="Arial" w:eastAsia="Times New Roman" w:hAnsi="Arial" w:cs="Arial"/>
                <w:sz w:val="18"/>
                <w:szCs w:val="18"/>
                <w:lang w:val="en-US"/>
              </w:rPr>
            </w:pPr>
            <w:r w:rsidRPr="002345BF">
              <w:rPr>
                <w:rFonts w:ascii="Arial" w:eastAsia="Times New Roman" w:hAnsi="Arial" w:cs="Arial"/>
                <w:sz w:val="18"/>
                <w:szCs w:val="18"/>
                <w:lang w:val="en-US"/>
              </w:rPr>
              <w:t>MOV :Proceedings of Impact Evaluation</w:t>
            </w:r>
          </w:p>
        </w:tc>
        <w:tc>
          <w:tcPr>
            <w:tcW w:w="540" w:type="dxa"/>
            <w:vMerge w:val="restart"/>
            <w:shd w:val="clear" w:color="auto" w:fill="auto"/>
          </w:tcPr>
          <w:p w14:paraId="0E5406FB" w14:textId="77777777" w:rsidR="005928DD" w:rsidRPr="002345BF" w:rsidRDefault="005928DD" w:rsidP="00A8545C">
            <w:pPr>
              <w:spacing w:after="0" w:line="240" w:lineRule="auto"/>
              <w:jc w:val="both"/>
              <w:rPr>
                <w:rFonts w:ascii="Arial" w:eastAsia="Times New Roman" w:hAnsi="Arial" w:cs="Arial"/>
                <w:sz w:val="16"/>
                <w:szCs w:val="16"/>
                <w:lang w:val="en-US"/>
              </w:rPr>
            </w:pPr>
          </w:p>
        </w:tc>
        <w:tc>
          <w:tcPr>
            <w:tcW w:w="3279" w:type="dxa"/>
            <w:vMerge w:val="restart"/>
            <w:shd w:val="clear" w:color="auto" w:fill="auto"/>
          </w:tcPr>
          <w:p w14:paraId="489C91C4" w14:textId="77777777" w:rsidR="005928DD" w:rsidRPr="002345BF" w:rsidRDefault="005928DD" w:rsidP="00A8545C">
            <w:pPr>
              <w:spacing w:after="0" w:line="240" w:lineRule="auto"/>
              <w:jc w:val="both"/>
              <w:rPr>
                <w:rFonts w:ascii="Arial" w:eastAsia="Times New Roman" w:hAnsi="Arial" w:cs="Arial"/>
                <w:lang w:val="en-US"/>
              </w:rPr>
            </w:pPr>
          </w:p>
        </w:tc>
      </w:tr>
      <w:tr w:rsidR="005928DD" w:rsidRPr="002345BF" w14:paraId="6B959B3A" w14:textId="77777777" w:rsidTr="00A8545C">
        <w:trPr>
          <w:trHeight w:val="291"/>
        </w:trPr>
        <w:tc>
          <w:tcPr>
            <w:tcW w:w="2070" w:type="dxa"/>
            <w:vMerge/>
          </w:tcPr>
          <w:p w14:paraId="07713EB0" w14:textId="77777777" w:rsidR="005928DD" w:rsidRPr="002345BF" w:rsidRDefault="005928DD" w:rsidP="00A8545C">
            <w:pPr>
              <w:spacing w:after="0" w:line="240" w:lineRule="auto"/>
              <w:rPr>
                <w:rFonts w:ascii="Arial" w:eastAsia="Times New Roman" w:hAnsi="Arial" w:cs="Arial"/>
                <w:i/>
                <w:sz w:val="20"/>
                <w:szCs w:val="20"/>
                <w:lang w:val="en-US"/>
              </w:rPr>
            </w:pPr>
          </w:p>
        </w:tc>
        <w:tc>
          <w:tcPr>
            <w:tcW w:w="450" w:type="dxa"/>
          </w:tcPr>
          <w:p w14:paraId="1E7EA09C" w14:textId="77777777" w:rsidR="005928DD" w:rsidRPr="002345BF" w:rsidRDefault="005928DD" w:rsidP="00A8545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22</w:t>
            </w:r>
          </w:p>
        </w:tc>
        <w:tc>
          <w:tcPr>
            <w:tcW w:w="3921" w:type="dxa"/>
            <w:shd w:val="clear" w:color="auto" w:fill="auto"/>
          </w:tcPr>
          <w:p w14:paraId="7AE43CC3" w14:textId="77777777" w:rsidR="005928DD" w:rsidRPr="002345BF" w:rsidRDefault="005928DD" w:rsidP="00A8545C">
            <w:pPr>
              <w:spacing w:after="0" w:line="240" w:lineRule="auto"/>
              <w:rPr>
                <w:rFonts w:ascii="Arial" w:eastAsia="Times New Roman" w:hAnsi="Arial" w:cs="Arial"/>
                <w:lang w:val="en-US"/>
              </w:rPr>
            </w:pPr>
            <w:r w:rsidRPr="002345BF">
              <w:rPr>
                <w:rFonts w:ascii="Arial" w:eastAsia="Times New Roman" w:hAnsi="Arial" w:cs="Arial"/>
                <w:lang w:val="en-US"/>
              </w:rPr>
              <w:t>Evaluation is done using a tool</w:t>
            </w:r>
          </w:p>
          <w:p w14:paraId="20FBF89B" w14:textId="77777777" w:rsidR="005928DD" w:rsidRPr="002345BF" w:rsidRDefault="005928DD" w:rsidP="00A8545C">
            <w:pPr>
              <w:spacing w:after="0" w:line="240" w:lineRule="auto"/>
              <w:rPr>
                <w:rFonts w:ascii="Arial" w:eastAsia="Times New Roman" w:hAnsi="Arial" w:cs="Arial"/>
                <w:sz w:val="16"/>
                <w:szCs w:val="16"/>
                <w:lang w:val="en-US"/>
              </w:rPr>
            </w:pPr>
          </w:p>
          <w:p w14:paraId="7D7D1E35" w14:textId="77777777" w:rsidR="005928DD" w:rsidRPr="002345BF" w:rsidRDefault="005928DD" w:rsidP="00A8545C">
            <w:pPr>
              <w:spacing w:after="0" w:line="240" w:lineRule="auto"/>
              <w:rPr>
                <w:rFonts w:ascii="Arial" w:eastAsia="Times New Roman" w:hAnsi="Arial" w:cs="Arial"/>
                <w:sz w:val="18"/>
                <w:szCs w:val="18"/>
                <w:lang w:val="en-US"/>
              </w:rPr>
            </w:pPr>
            <w:r w:rsidRPr="002345BF">
              <w:rPr>
                <w:rFonts w:ascii="Arial" w:eastAsia="Times New Roman" w:hAnsi="Arial" w:cs="Arial"/>
                <w:sz w:val="18"/>
                <w:szCs w:val="18"/>
                <w:lang w:val="en-US"/>
              </w:rPr>
              <w:t xml:space="preserve">MOV: Accomplished Evaluation Tool  </w:t>
            </w:r>
          </w:p>
        </w:tc>
        <w:tc>
          <w:tcPr>
            <w:tcW w:w="630" w:type="dxa"/>
            <w:shd w:val="clear" w:color="auto" w:fill="auto"/>
          </w:tcPr>
          <w:p w14:paraId="43FCD788" w14:textId="77777777" w:rsidR="005928DD" w:rsidRPr="002345BF" w:rsidRDefault="005928DD" w:rsidP="00A8545C">
            <w:pPr>
              <w:spacing w:after="0" w:line="240" w:lineRule="auto"/>
              <w:ind w:right="-102"/>
              <w:rPr>
                <w:rFonts w:ascii="Arial" w:eastAsia="Times New Roman" w:hAnsi="Arial" w:cs="Arial"/>
                <w:sz w:val="16"/>
                <w:szCs w:val="16"/>
                <w:lang w:val="en-US"/>
              </w:rPr>
            </w:pPr>
          </w:p>
        </w:tc>
        <w:tc>
          <w:tcPr>
            <w:tcW w:w="450" w:type="dxa"/>
            <w:shd w:val="clear" w:color="auto" w:fill="auto"/>
          </w:tcPr>
          <w:p w14:paraId="55E5550C" w14:textId="77777777" w:rsidR="005928DD" w:rsidRPr="002345BF" w:rsidRDefault="005928DD" w:rsidP="00A8545C">
            <w:pPr>
              <w:spacing w:after="0" w:line="240" w:lineRule="auto"/>
              <w:jc w:val="both"/>
              <w:rPr>
                <w:rFonts w:ascii="Arial" w:eastAsia="Times New Roman" w:hAnsi="Arial" w:cs="Arial"/>
                <w:lang w:val="en-US"/>
              </w:rPr>
            </w:pPr>
          </w:p>
        </w:tc>
        <w:tc>
          <w:tcPr>
            <w:tcW w:w="3510" w:type="dxa"/>
            <w:shd w:val="clear" w:color="auto" w:fill="auto"/>
          </w:tcPr>
          <w:p w14:paraId="59FC82A0" w14:textId="77777777" w:rsidR="005928DD" w:rsidRPr="002345BF" w:rsidRDefault="005928DD" w:rsidP="00A8545C">
            <w:pPr>
              <w:spacing w:after="0" w:line="240" w:lineRule="auto"/>
              <w:jc w:val="both"/>
              <w:rPr>
                <w:rFonts w:ascii="Arial" w:eastAsia="Times New Roman" w:hAnsi="Arial" w:cs="Arial"/>
                <w:lang w:val="en-US"/>
              </w:rPr>
            </w:pPr>
          </w:p>
        </w:tc>
        <w:tc>
          <w:tcPr>
            <w:tcW w:w="540" w:type="dxa"/>
            <w:vMerge/>
            <w:shd w:val="clear" w:color="auto" w:fill="auto"/>
          </w:tcPr>
          <w:p w14:paraId="472C2917" w14:textId="77777777" w:rsidR="005928DD" w:rsidRPr="002345BF" w:rsidRDefault="005928DD" w:rsidP="00A8545C">
            <w:pPr>
              <w:spacing w:after="0" w:line="240" w:lineRule="auto"/>
              <w:jc w:val="both"/>
              <w:rPr>
                <w:rFonts w:ascii="Arial" w:eastAsia="Times New Roman" w:hAnsi="Arial" w:cs="Arial"/>
                <w:sz w:val="16"/>
                <w:szCs w:val="16"/>
                <w:lang w:val="en-US"/>
              </w:rPr>
            </w:pPr>
          </w:p>
        </w:tc>
        <w:tc>
          <w:tcPr>
            <w:tcW w:w="3279" w:type="dxa"/>
            <w:vMerge/>
            <w:shd w:val="clear" w:color="auto" w:fill="auto"/>
          </w:tcPr>
          <w:p w14:paraId="04311F97" w14:textId="77777777" w:rsidR="005928DD" w:rsidRPr="002345BF" w:rsidRDefault="005928DD" w:rsidP="00A8545C">
            <w:pPr>
              <w:spacing w:after="0" w:line="240" w:lineRule="auto"/>
              <w:jc w:val="both"/>
              <w:rPr>
                <w:rFonts w:ascii="Arial" w:eastAsia="Times New Roman" w:hAnsi="Arial" w:cs="Arial"/>
                <w:lang w:val="en-US"/>
              </w:rPr>
            </w:pPr>
          </w:p>
        </w:tc>
      </w:tr>
      <w:tr w:rsidR="005928DD" w:rsidRPr="002345BF" w14:paraId="2421FA73" w14:textId="77777777" w:rsidTr="00A8545C">
        <w:trPr>
          <w:trHeight w:val="291"/>
        </w:trPr>
        <w:tc>
          <w:tcPr>
            <w:tcW w:w="2070" w:type="dxa"/>
            <w:vMerge/>
          </w:tcPr>
          <w:p w14:paraId="6570E2D3" w14:textId="77777777" w:rsidR="005928DD" w:rsidRPr="002345BF" w:rsidRDefault="005928DD" w:rsidP="00A8545C">
            <w:pPr>
              <w:spacing w:after="0" w:line="240" w:lineRule="auto"/>
              <w:rPr>
                <w:rFonts w:ascii="Arial" w:eastAsia="Times New Roman" w:hAnsi="Arial" w:cs="Arial"/>
                <w:i/>
                <w:sz w:val="20"/>
                <w:szCs w:val="20"/>
                <w:lang w:val="en-US"/>
              </w:rPr>
            </w:pPr>
          </w:p>
        </w:tc>
        <w:tc>
          <w:tcPr>
            <w:tcW w:w="450" w:type="dxa"/>
          </w:tcPr>
          <w:p w14:paraId="36BAA214" w14:textId="77777777" w:rsidR="005928DD" w:rsidRPr="002345BF" w:rsidRDefault="005928DD" w:rsidP="00A8545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23</w:t>
            </w:r>
          </w:p>
        </w:tc>
        <w:tc>
          <w:tcPr>
            <w:tcW w:w="3921" w:type="dxa"/>
            <w:shd w:val="clear" w:color="auto" w:fill="auto"/>
          </w:tcPr>
          <w:p w14:paraId="30E8A28C"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 xml:space="preserve">Gaps are identified and used to enhance programs/services formulation </w:t>
            </w:r>
          </w:p>
          <w:p w14:paraId="67B0A10F" w14:textId="77777777" w:rsidR="005928DD" w:rsidRPr="002345BF" w:rsidRDefault="005928DD" w:rsidP="00A8545C">
            <w:pPr>
              <w:spacing w:after="0" w:line="240" w:lineRule="auto"/>
              <w:rPr>
                <w:rFonts w:ascii="Arial" w:eastAsia="Times New Roman" w:hAnsi="Arial" w:cs="Arial"/>
                <w:sz w:val="16"/>
                <w:szCs w:val="16"/>
                <w:lang w:val="en-US"/>
              </w:rPr>
            </w:pPr>
          </w:p>
          <w:p w14:paraId="7E1FB23C" w14:textId="77777777" w:rsidR="005928DD" w:rsidRPr="002345BF" w:rsidRDefault="005928DD" w:rsidP="00A8545C">
            <w:pPr>
              <w:spacing w:after="0" w:line="240" w:lineRule="auto"/>
              <w:rPr>
                <w:rFonts w:ascii="Arial" w:eastAsia="Times New Roman" w:hAnsi="Arial" w:cs="Arial"/>
                <w:sz w:val="18"/>
                <w:szCs w:val="18"/>
                <w:lang w:val="en-US"/>
              </w:rPr>
            </w:pPr>
            <w:r w:rsidRPr="002345BF">
              <w:rPr>
                <w:rFonts w:ascii="Arial" w:eastAsia="Times New Roman" w:hAnsi="Arial" w:cs="Arial"/>
                <w:sz w:val="18"/>
                <w:szCs w:val="18"/>
                <w:lang w:val="en-US"/>
              </w:rPr>
              <w:t xml:space="preserve">MOV: Evaluation Report/Process Recording  </w:t>
            </w:r>
          </w:p>
        </w:tc>
        <w:tc>
          <w:tcPr>
            <w:tcW w:w="630" w:type="dxa"/>
            <w:shd w:val="clear" w:color="auto" w:fill="auto"/>
          </w:tcPr>
          <w:p w14:paraId="21059651" w14:textId="77777777" w:rsidR="005928DD" w:rsidRPr="002345BF" w:rsidRDefault="005928DD" w:rsidP="00A8545C">
            <w:pPr>
              <w:spacing w:after="0" w:line="240" w:lineRule="auto"/>
              <w:ind w:right="-102"/>
              <w:rPr>
                <w:rFonts w:ascii="Arial" w:eastAsia="Times New Roman" w:hAnsi="Arial" w:cs="Arial"/>
                <w:sz w:val="16"/>
                <w:szCs w:val="16"/>
                <w:lang w:val="en-US"/>
              </w:rPr>
            </w:pPr>
          </w:p>
        </w:tc>
        <w:tc>
          <w:tcPr>
            <w:tcW w:w="450" w:type="dxa"/>
            <w:shd w:val="clear" w:color="auto" w:fill="auto"/>
          </w:tcPr>
          <w:p w14:paraId="6E647844"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sz w:val="16"/>
                <w:szCs w:val="16"/>
                <w:lang w:val="en-US"/>
              </w:rPr>
              <w:t>16</w:t>
            </w:r>
          </w:p>
        </w:tc>
        <w:tc>
          <w:tcPr>
            <w:tcW w:w="3510" w:type="dxa"/>
            <w:shd w:val="clear" w:color="auto" w:fill="auto"/>
          </w:tcPr>
          <w:p w14:paraId="1F66B68D"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 xml:space="preserve">Feedback of the beneficiary on the processes and the results are elicited and responded  </w:t>
            </w:r>
          </w:p>
          <w:p w14:paraId="4275FDCA" w14:textId="77777777" w:rsidR="005928DD" w:rsidRPr="002345BF" w:rsidRDefault="005928DD" w:rsidP="00A8545C">
            <w:pPr>
              <w:spacing w:after="0" w:line="240" w:lineRule="auto"/>
              <w:jc w:val="both"/>
              <w:rPr>
                <w:rFonts w:ascii="Arial" w:eastAsia="Times New Roman" w:hAnsi="Arial" w:cs="Arial"/>
                <w:sz w:val="16"/>
                <w:szCs w:val="16"/>
                <w:lang w:val="en-US"/>
              </w:rPr>
            </w:pPr>
          </w:p>
          <w:p w14:paraId="4395FB8F" w14:textId="77777777" w:rsidR="005928DD" w:rsidRPr="002345BF" w:rsidRDefault="005928DD" w:rsidP="00A8545C">
            <w:pPr>
              <w:spacing w:after="0" w:line="240" w:lineRule="auto"/>
              <w:ind w:left="464" w:hanging="464"/>
              <w:rPr>
                <w:rFonts w:ascii="Arial" w:eastAsia="Times New Roman" w:hAnsi="Arial" w:cs="Arial"/>
                <w:lang w:val="en-US"/>
              </w:rPr>
            </w:pPr>
            <w:r w:rsidRPr="002345BF">
              <w:rPr>
                <w:rFonts w:ascii="Arial" w:eastAsia="Times New Roman" w:hAnsi="Arial" w:cs="Arial"/>
                <w:sz w:val="18"/>
                <w:szCs w:val="18"/>
                <w:lang w:val="en-US"/>
              </w:rPr>
              <w:t xml:space="preserve">MOV: Evaluation Report/Process Recording  </w:t>
            </w:r>
          </w:p>
        </w:tc>
        <w:tc>
          <w:tcPr>
            <w:tcW w:w="540" w:type="dxa"/>
            <w:vMerge/>
            <w:shd w:val="clear" w:color="auto" w:fill="auto"/>
          </w:tcPr>
          <w:p w14:paraId="6BE07A3C" w14:textId="77777777" w:rsidR="005928DD" w:rsidRPr="002345BF" w:rsidRDefault="005928DD" w:rsidP="00A8545C">
            <w:pPr>
              <w:spacing w:after="0" w:line="240" w:lineRule="auto"/>
              <w:jc w:val="both"/>
              <w:rPr>
                <w:rFonts w:ascii="Arial" w:eastAsia="Times New Roman" w:hAnsi="Arial" w:cs="Arial"/>
                <w:sz w:val="16"/>
                <w:szCs w:val="16"/>
                <w:lang w:val="en-US"/>
              </w:rPr>
            </w:pPr>
          </w:p>
        </w:tc>
        <w:tc>
          <w:tcPr>
            <w:tcW w:w="3279" w:type="dxa"/>
            <w:vMerge/>
            <w:shd w:val="clear" w:color="auto" w:fill="auto"/>
          </w:tcPr>
          <w:p w14:paraId="1DBE2F1C" w14:textId="77777777" w:rsidR="005928DD" w:rsidRPr="002345BF" w:rsidRDefault="005928DD" w:rsidP="00A8545C">
            <w:pPr>
              <w:spacing w:after="0" w:line="240" w:lineRule="auto"/>
              <w:jc w:val="both"/>
              <w:rPr>
                <w:rFonts w:ascii="Arial" w:eastAsia="Times New Roman" w:hAnsi="Arial" w:cs="Arial"/>
                <w:lang w:val="en-US"/>
              </w:rPr>
            </w:pPr>
          </w:p>
        </w:tc>
      </w:tr>
      <w:tr w:rsidR="005928DD" w:rsidRPr="002345BF" w14:paraId="61874295" w14:textId="77777777" w:rsidTr="00A8545C">
        <w:trPr>
          <w:trHeight w:val="291"/>
        </w:trPr>
        <w:tc>
          <w:tcPr>
            <w:tcW w:w="14850" w:type="dxa"/>
            <w:gridSpan w:val="8"/>
          </w:tcPr>
          <w:p w14:paraId="4691C6DF" w14:textId="77777777" w:rsidR="005928DD" w:rsidRPr="002345BF" w:rsidRDefault="005928DD" w:rsidP="00A8545C">
            <w:pPr>
              <w:pStyle w:val="ListParagraph"/>
              <w:numPr>
                <w:ilvl w:val="0"/>
                <w:numId w:val="35"/>
              </w:numPr>
              <w:spacing w:after="0" w:line="240" w:lineRule="auto"/>
              <w:ind w:left="287" w:hanging="284"/>
              <w:jc w:val="both"/>
              <w:rPr>
                <w:rFonts w:ascii="Arial" w:hAnsi="Arial" w:cs="Arial"/>
                <w:lang w:val="en-US"/>
              </w:rPr>
            </w:pPr>
            <w:r w:rsidRPr="002345BF">
              <w:rPr>
                <w:rFonts w:ascii="Arial" w:hAnsi="Arial" w:cs="Arial"/>
                <w:lang w:val="en-US"/>
              </w:rPr>
              <w:t xml:space="preserve">Termination of Program/Service and Closure of Case/s </w:t>
            </w:r>
          </w:p>
        </w:tc>
      </w:tr>
      <w:tr w:rsidR="005928DD" w:rsidRPr="002345BF" w14:paraId="4DECF0AC" w14:textId="77777777" w:rsidTr="00A8545C">
        <w:trPr>
          <w:trHeight w:val="280"/>
        </w:trPr>
        <w:tc>
          <w:tcPr>
            <w:tcW w:w="2070" w:type="dxa"/>
          </w:tcPr>
          <w:p w14:paraId="1D124BB6" w14:textId="77777777" w:rsidR="005928DD" w:rsidRPr="002345BF" w:rsidRDefault="005928DD" w:rsidP="00A8545C">
            <w:pPr>
              <w:pStyle w:val="ListParagraph"/>
              <w:numPr>
                <w:ilvl w:val="0"/>
                <w:numId w:val="40"/>
              </w:numPr>
              <w:spacing w:after="0" w:line="240" w:lineRule="auto"/>
              <w:ind w:left="287" w:hanging="287"/>
              <w:rPr>
                <w:rFonts w:ascii="Arial" w:hAnsi="Arial" w:cs="Arial"/>
                <w:lang w:val="en-US"/>
              </w:rPr>
            </w:pPr>
            <w:r w:rsidRPr="002345BF">
              <w:rPr>
                <w:rFonts w:ascii="Arial" w:hAnsi="Arial" w:cs="Arial"/>
                <w:lang w:val="en-US"/>
              </w:rPr>
              <w:t>Termination/</w:t>
            </w:r>
          </w:p>
          <w:p w14:paraId="61EF4913" w14:textId="77777777" w:rsidR="005928DD" w:rsidRPr="002345BF" w:rsidRDefault="005928DD" w:rsidP="00A8545C">
            <w:pPr>
              <w:pStyle w:val="ListParagraph"/>
              <w:spacing w:after="0" w:line="240" w:lineRule="auto"/>
              <w:ind w:left="287"/>
              <w:rPr>
                <w:rFonts w:ascii="Arial" w:hAnsi="Arial" w:cs="Arial"/>
                <w:lang w:val="en-US"/>
              </w:rPr>
            </w:pPr>
            <w:r w:rsidRPr="002345BF">
              <w:rPr>
                <w:rFonts w:ascii="Arial" w:hAnsi="Arial" w:cs="Arial"/>
                <w:lang w:val="en-US"/>
              </w:rPr>
              <w:lastRenderedPageBreak/>
              <w:t>Closure Policies</w:t>
            </w:r>
          </w:p>
          <w:p w14:paraId="33D35471" w14:textId="77777777" w:rsidR="005928DD" w:rsidRPr="002345BF" w:rsidRDefault="005928DD" w:rsidP="00A8545C">
            <w:pPr>
              <w:spacing w:after="0" w:line="240" w:lineRule="auto"/>
              <w:ind w:left="287" w:hanging="287"/>
              <w:rPr>
                <w:rFonts w:ascii="Arial" w:eastAsia="Times New Roman" w:hAnsi="Arial" w:cs="Arial"/>
                <w:lang w:val="en-US"/>
              </w:rPr>
            </w:pPr>
          </w:p>
          <w:p w14:paraId="4D5B342A" w14:textId="77777777" w:rsidR="005928DD" w:rsidRPr="002345BF" w:rsidRDefault="005928DD" w:rsidP="00A8545C">
            <w:pPr>
              <w:spacing w:after="0" w:line="240" w:lineRule="auto"/>
              <w:rPr>
                <w:rFonts w:ascii="Arial" w:eastAsia="Times New Roman" w:hAnsi="Arial" w:cs="Arial"/>
                <w:i/>
                <w:sz w:val="20"/>
                <w:szCs w:val="20"/>
                <w:lang w:val="en-US"/>
              </w:rPr>
            </w:pPr>
          </w:p>
          <w:p w14:paraId="3EED032E" w14:textId="77777777" w:rsidR="005928DD" w:rsidRPr="002345BF" w:rsidRDefault="005928DD" w:rsidP="00A8545C">
            <w:pPr>
              <w:spacing w:after="0" w:line="240" w:lineRule="auto"/>
              <w:rPr>
                <w:rFonts w:ascii="Arial" w:eastAsia="Times New Roman" w:hAnsi="Arial" w:cs="Arial"/>
                <w:i/>
                <w:sz w:val="20"/>
                <w:szCs w:val="20"/>
                <w:lang w:val="en-US"/>
              </w:rPr>
            </w:pPr>
          </w:p>
          <w:p w14:paraId="259FBFF9" w14:textId="77777777" w:rsidR="005928DD" w:rsidRPr="002345BF" w:rsidRDefault="005928DD" w:rsidP="00A8545C">
            <w:pPr>
              <w:spacing w:after="0" w:line="240" w:lineRule="auto"/>
              <w:rPr>
                <w:rFonts w:ascii="Arial" w:eastAsia="Times New Roman" w:hAnsi="Arial" w:cs="Arial"/>
                <w:i/>
                <w:sz w:val="20"/>
                <w:szCs w:val="20"/>
                <w:lang w:val="en-US"/>
              </w:rPr>
            </w:pPr>
          </w:p>
          <w:p w14:paraId="7C947923" w14:textId="77777777" w:rsidR="005928DD" w:rsidRPr="002345BF" w:rsidDel="00EC6D02" w:rsidRDefault="005928DD" w:rsidP="00A8545C">
            <w:pPr>
              <w:spacing w:after="0" w:line="240" w:lineRule="auto"/>
              <w:rPr>
                <w:rFonts w:ascii="Arial" w:eastAsia="Times New Roman" w:hAnsi="Arial" w:cs="Arial"/>
                <w:i/>
                <w:sz w:val="20"/>
                <w:szCs w:val="20"/>
                <w:lang w:val="en-US"/>
              </w:rPr>
            </w:pPr>
          </w:p>
        </w:tc>
        <w:tc>
          <w:tcPr>
            <w:tcW w:w="450" w:type="dxa"/>
          </w:tcPr>
          <w:p w14:paraId="66F83111" w14:textId="77777777" w:rsidR="005928DD" w:rsidRPr="002345BF" w:rsidRDefault="005928DD" w:rsidP="00A8545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lastRenderedPageBreak/>
              <w:t>24</w:t>
            </w:r>
          </w:p>
        </w:tc>
        <w:tc>
          <w:tcPr>
            <w:tcW w:w="3921" w:type="dxa"/>
            <w:shd w:val="clear" w:color="auto" w:fill="auto"/>
          </w:tcPr>
          <w:p w14:paraId="5A7F5508"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 xml:space="preserve">There are written policies/procedures on the termination of delivery of </w:t>
            </w:r>
            <w:r w:rsidRPr="002345BF">
              <w:rPr>
                <w:rFonts w:ascii="Arial" w:eastAsia="Times New Roman" w:hAnsi="Arial" w:cs="Arial"/>
                <w:lang w:val="en-US"/>
              </w:rPr>
              <w:lastRenderedPageBreak/>
              <w:t xml:space="preserve">development program or closure of the helping intervention  </w:t>
            </w:r>
          </w:p>
          <w:p w14:paraId="61EDF769" w14:textId="77777777" w:rsidR="005928DD" w:rsidRPr="002345BF" w:rsidRDefault="005928DD" w:rsidP="00A8545C">
            <w:pPr>
              <w:spacing w:after="0" w:line="240" w:lineRule="auto"/>
              <w:rPr>
                <w:rFonts w:ascii="Arial" w:eastAsia="Times New Roman" w:hAnsi="Arial" w:cs="Arial"/>
                <w:sz w:val="16"/>
                <w:szCs w:val="16"/>
                <w:lang w:val="en-US"/>
              </w:rPr>
            </w:pPr>
          </w:p>
          <w:p w14:paraId="01395961" w14:textId="77777777" w:rsidR="005928DD" w:rsidRPr="002345BF" w:rsidRDefault="005928DD" w:rsidP="00A8545C">
            <w:pPr>
              <w:spacing w:after="0" w:line="240" w:lineRule="auto"/>
              <w:rPr>
                <w:rFonts w:ascii="Arial" w:eastAsia="Times New Roman" w:hAnsi="Arial" w:cs="Arial"/>
                <w:sz w:val="18"/>
                <w:szCs w:val="18"/>
                <w:lang w:val="en-US"/>
              </w:rPr>
            </w:pPr>
            <w:r w:rsidRPr="002345BF">
              <w:rPr>
                <w:rFonts w:ascii="Arial" w:eastAsia="Times New Roman" w:hAnsi="Arial" w:cs="Arial"/>
                <w:sz w:val="18"/>
                <w:szCs w:val="18"/>
                <w:lang w:val="en-US"/>
              </w:rPr>
              <w:t xml:space="preserve">MOV: MOO/Termdination/Closure of Cases </w:t>
            </w:r>
          </w:p>
        </w:tc>
        <w:tc>
          <w:tcPr>
            <w:tcW w:w="630" w:type="dxa"/>
            <w:shd w:val="clear" w:color="auto" w:fill="auto"/>
          </w:tcPr>
          <w:p w14:paraId="102696BD" w14:textId="77777777" w:rsidR="005928DD" w:rsidRPr="002345BF" w:rsidRDefault="005928DD" w:rsidP="00A8545C">
            <w:pPr>
              <w:spacing w:after="0" w:line="240" w:lineRule="auto"/>
              <w:ind w:right="-102"/>
              <w:rPr>
                <w:rFonts w:ascii="Arial" w:eastAsia="Times New Roman" w:hAnsi="Arial" w:cs="Arial"/>
                <w:sz w:val="16"/>
                <w:szCs w:val="16"/>
                <w:lang w:val="en-US"/>
              </w:rPr>
            </w:pPr>
          </w:p>
        </w:tc>
        <w:tc>
          <w:tcPr>
            <w:tcW w:w="450" w:type="dxa"/>
            <w:shd w:val="clear" w:color="auto" w:fill="auto"/>
          </w:tcPr>
          <w:p w14:paraId="3371827D"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 </w:t>
            </w:r>
          </w:p>
        </w:tc>
        <w:tc>
          <w:tcPr>
            <w:tcW w:w="3510" w:type="dxa"/>
          </w:tcPr>
          <w:p w14:paraId="24A7D2BC" w14:textId="77777777" w:rsidR="005928DD" w:rsidRPr="002345BF" w:rsidRDefault="005928DD" w:rsidP="00A8545C">
            <w:pPr>
              <w:spacing w:after="0" w:line="240" w:lineRule="auto"/>
              <w:jc w:val="both"/>
              <w:rPr>
                <w:rFonts w:ascii="Arial" w:eastAsia="Times New Roman" w:hAnsi="Arial" w:cs="Arial"/>
                <w:lang w:val="en-US"/>
              </w:rPr>
            </w:pPr>
          </w:p>
        </w:tc>
        <w:tc>
          <w:tcPr>
            <w:tcW w:w="540" w:type="dxa"/>
            <w:shd w:val="clear" w:color="auto" w:fill="auto"/>
          </w:tcPr>
          <w:p w14:paraId="554C45E8" w14:textId="77777777" w:rsidR="005928DD" w:rsidRPr="002345BF" w:rsidRDefault="005928DD" w:rsidP="00A8545C">
            <w:pPr>
              <w:spacing w:after="0" w:line="240" w:lineRule="auto"/>
              <w:jc w:val="both"/>
              <w:rPr>
                <w:rFonts w:ascii="Arial" w:eastAsia="Times New Roman" w:hAnsi="Arial" w:cs="Arial"/>
                <w:lang w:val="en-US"/>
              </w:rPr>
            </w:pPr>
          </w:p>
        </w:tc>
        <w:tc>
          <w:tcPr>
            <w:tcW w:w="3279" w:type="dxa"/>
            <w:shd w:val="clear" w:color="auto" w:fill="auto"/>
          </w:tcPr>
          <w:p w14:paraId="6A22C20A"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 </w:t>
            </w:r>
          </w:p>
          <w:p w14:paraId="527AD93E"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 </w:t>
            </w:r>
          </w:p>
        </w:tc>
      </w:tr>
      <w:tr w:rsidR="005928DD" w:rsidRPr="002345BF" w14:paraId="543185E1" w14:textId="77777777" w:rsidTr="00A8545C">
        <w:trPr>
          <w:trHeight w:val="280"/>
        </w:trPr>
        <w:tc>
          <w:tcPr>
            <w:tcW w:w="2070" w:type="dxa"/>
          </w:tcPr>
          <w:p w14:paraId="15D9C576" w14:textId="77777777" w:rsidR="005928DD" w:rsidRPr="002345BF" w:rsidRDefault="005928DD" w:rsidP="00A8545C">
            <w:pPr>
              <w:pStyle w:val="ListParagraph"/>
              <w:numPr>
                <w:ilvl w:val="0"/>
                <w:numId w:val="40"/>
              </w:numPr>
              <w:spacing w:after="0" w:line="240" w:lineRule="auto"/>
              <w:ind w:left="287" w:hanging="287"/>
              <w:rPr>
                <w:rFonts w:ascii="Arial" w:hAnsi="Arial" w:cs="Arial"/>
                <w:lang w:val="en-US"/>
              </w:rPr>
            </w:pPr>
            <w:r w:rsidRPr="002345BF">
              <w:rPr>
                <w:rFonts w:ascii="Arial" w:hAnsi="Arial" w:cs="Arial"/>
                <w:lang w:val="en-US"/>
              </w:rPr>
              <w:t xml:space="preserve">Preparation of Termination Plan </w:t>
            </w:r>
          </w:p>
        </w:tc>
        <w:tc>
          <w:tcPr>
            <w:tcW w:w="450" w:type="dxa"/>
          </w:tcPr>
          <w:p w14:paraId="5E790493" w14:textId="77777777" w:rsidR="005928DD" w:rsidRPr="002345BF" w:rsidRDefault="005928DD" w:rsidP="00A8545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25</w:t>
            </w:r>
          </w:p>
        </w:tc>
        <w:tc>
          <w:tcPr>
            <w:tcW w:w="3921" w:type="dxa"/>
            <w:shd w:val="clear" w:color="auto" w:fill="auto"/>
          </w:tcPr>
          <w:p w14:paraId="63B16AE5"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Termination plan is formulated with the beneficiary/ies prior to actual termination</w:t>
            </w:r>
          </w:p>
          <w:p w14:paraId="285EB7D2" w14:textId="77777777" w:rsidR="005928DD" w:rsidRPr="002345BF" w:rsidRDefault="005928DD" w:rsidP="00A8545C">
            <w:pPr>
              <w:spacing w:after="0" w:line="240" w:lineRule="auto"/>
              <w:rPr>
                <w:rFonts w:ascii="Arial" w:eastAsia="Times New Roman" w:hAnsi="Arial" w:cs="Arial"/>
                <w:sz w:val="16"/>
                <w:szCs w:val="16"/>
                <w:lang w:val="en-US"/>
              </w:rPr>
            </w:pPr>
          </w:p>
          <w:p w14:paraId="54BECAF4" w14:textId="77777777" w:rsidR="005928DD" w:rsidRPr="002345BF" w:rsidRDefault="005928DD" w:rsidP="00A8545C">
            <w:pPr>
              <w:spacing w:after="0" w:line="240" w:lineRule="auto"/>
              <w:rPr>
                <w:rFonts w:ascii="Arial" w:eastAsia="Times New Roman" w:hAnsi="Arial" w:cs="Arial"/>
                <w:lang w:val="en-US"/>
              </w:rPr>
            </w:pPr>
            <w:r w:rsidRPr="002345BF">
              <w:rPr>
                <w:rFonts w:ascii="Arial" w:eastAsia="Times New Roman" w:hAnsi="Arial" w:cs="Arial"/>
                <w:sz w:val="18"/>
                <w:szCs w:val="18"/>
                <w:lang w:val="en-US"/>
              </w:rPr>
              <w:t xml:space="preserve">MOV: MOO/Termination Program </w:t>
            </w:r>
          </w:p>
        </w:tc>
        <w:tc>
          <w:tcPr>
            <w:tcW w:w="630" w:type="dxa"/>
            <w:shd w:val="clear" w:color="auto" w:fill="auto"/>
          </w:tcPr>
          <w:p w14:paraId="367CE069" w14:textId="77777777" w:rsidR="005928DD" w:rsidRPr="002345BF" w:rsidRDefault="005928DD" w:rsidP="00A8545C">
            <w:pPr>
              <w:spacing w:after="0" w:line="240" w:lineRule="auto"/>
              <w:ind w:right="-102"/>
              <w:rPr>
                <w:rFonts w:ascii="Arial" w:eastAsia="Times New Roman" w:hAnsi="Arial" w:cs="Arial"/>
                <w:sz w:val="16"/>
                <w:szCs w:val="16"/>
                <w:lang w:val="en-US"/>
              </w:rPr>
            </w:pPr>
          </w:p>
        </w:tc>
        <w:tc>
          <w:tcPr>
            <w:tcW w:w="450" w:type="dxa"/>
            <w:shd w:val="clear" w:color="auto" w:fill="auto"/>
          </w:tcPr>
          <w:p w14:paraId="6FB9F9F4" w14:textId="77777777" w:rsidR="005928DD" w:rsidRPr="002345BF" w:rsidRDefault="005928DD" w:rsidP="00A8545C">
            <w:pPr>
              <w:spacing w:after="0" w:line="240" w:lineRule="auto"/>
              <w:jc w:val="both"/>
              <w:rPr>
                <w:rFonts w:ascii="Arial" w:eastAsia="Times New Roman" w:hAnsi="Arial" w:cs="Arial"/>
                <w:lang w:val="en-US"/>
              </w:rPr>
            </w:pPr>
          </w:p>
        </w:tc>
        <w:tc>
          <w:tcPr>
            <w:tcW w:w="3510" w:type="dxa"/>
          </w:tcPr>
          <w:p w14:paraId="4CB6EF5D" w14:textId="77777777" w:rsidR="005928DD" w:rsidRPr="002345BF" w:rsidRDefault="005928DD" w:rsidP="00A8545C">
            <w:pPr>
              <w:spacing w:after="0" w:line="240" w:lineRule="auto"/>
              <w:jc w:val="both"/>
              <w:rPr>
                <w:rFonts w:ascii="Arial" w:eastAsia="Times New Roman" w:hAnsi="Arial" w:cs="Arial"/>
                <w:lang w:val="en-US"/>
              </w:rPr>
            </w:pPr>
          </w:p>
        </w:tc>
        <w:tc>
          <w:tcPr>
            <w:tcW w:w="540" w:type="dxa"/>
            <w:shd w:val="clear" w:color="auto" w:fill="auto"/>
          </w:tcPr>
          <w:p w14:paraId="2109A804" w14:textId="77777777" w:rsidR="005928DD" w:rsidRPr="002345BF" w:rsidRDefault="005928DD" w:rsidP="00A8545C">
            <w:pPr>
              <w:spacing w:after="0" w:line="240" w:lineRule="auto"/>
              <w:jc w:val="both"/>
              <w:rPr>
                <w:rFonts w:ascii="Arial" w:eastAsia="Times New Roman" w:hAnsi="Arial" w:cs="Arial"/>
                <w:lang w:val="en-US"/>
              </w:rPr>
            </w:pPr>
          </w:p>
        </w:tc>
        <w:tc>
          <w:tcPr>
            <w:tcW w:w="3279" w:type="dxa"/>
            <w:shd w:val="clear" w:color="auto" w:fill="auto"/>
          </w:tcPr>
          <w:p w14:paraId="0A7F6425" w14:textId="77777777" w:rsidR="005928DD" w:rsidRPr="002345BF" w:rsidRDefault="005928DD" w:rsidP="00A8545C">
            <w:pPr>
              <w:spacing w:after="0" w:line="240" w:lineRule="auto"/>
              <w:jc w:val="both"/>
              <w:rPr>
                <w:rFonts w:ascii="Arial" w:eastAsia="Times New Roman" w:hAnsi="Arial" w:cs="Arial"/>
                <w:lang w:val="en-US"/>
              </w:rPr>
            </w:pPr>
          </w:p>
        </w:tc>
      </w:tr>
      <w:tr w:rsidR="005928DD" w:rsidRPr="002345BF" w14:paraId="52136B30" w14:textId="77777777" w:rsidTr="00A8545C">
        <w:trPr>
          <w:trHeight w:val="215"/>
        </w:trPr>
        <w:tc>
          <w:tcPr>
            <w:tcW w:w="2070" w:type="dxa"/>
          </w:tcPr>
          <w:p w14:paraId="0AE9E98D" w14:textId="77777777" w:rsidR="005928DD" w:rsidRPr="002345BF" w:rsidDel="00EC6D02" w:rsidRDefault="005928DD" w:rsidP="00A8545C">
            <w:pPr>
              <w:pStyle w:val="ListParagraph"/>
              <w:numPr>
                <w:ilvl w:val="0"/>
                <w:numId w:val="40"/>
              </w:numPr>
              <w:spacing w:after="0" w:line="240" w:lineRule="auto"/>
              <w:ind w:left="287" w:hanging="287"/>
              <w:rPr>
                <w:rFonts w:ascii="Arial" w:hAnsi="Arial" w:cs="Arial"/>
                <w:lang w:val="en-US"/>
              </w:rPr>
            </w:pPr>
            <w:r w:rsidRPr="002345BF">
              <w:rPr>
                <w:rFonts w:ascii="Arial" w:hAnsi="Arial" w:cs="Arial"/>
                <w:lang w:val="en-US"/>
              </w:rPr>
              <w:t xml:space="preserve">Provision and sustainability of necessary services on Termination of Services  </w:t>
            </w:r>
          </w:p>
        </w:tc>
        <w:tc>
          <w:tcPr>
            <w:tcW w:w="450" w:type="dxa"/>
          </w:tcPr>
          <w:p w14:paraId="4AB16D69" w14:textId="77777777" w:rsidR="005928DD" w:rsidRPr="002345BF" w:rsidRDefault="005928DD" w:rsidP="00A8545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26</w:t>
            </w:r>
          </w:p>
        </w:tc>
        <w:tc>
          <w:tcPr>
            <w:tcW w:w="3921" w:type="dxa"/>
            <w:shd w:val="clear" w:color="auto" w:fill="auto"/>
          </w:tcPr>
          <w:p w14:paraId="13BF2EE9"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Provision of necessary services outside of the cenrer is arranged prior to termination</w:t>
            </w:r>
          </w:p>
          <w:p w14:paraId="28776B5A" w14:textId="77777777" w:rsidR="005928DD" w:rsidRPr="002345BF" w:rsidRDefault="005928DD" w:rsidP="00A8545C">
            <w:pPr>
              <w:spacing w:after="0" w:line="240" w:lineRule="auto"/>
              <w:rPr>
                <w:rFonts w:ascii="Arial" w:eastAsia="Times New Roman" w:hAnsi="Arial" w:cs="Arial"/>
                <w:sz w:val="16"/>
                <w:szCs w:val="16"/>
                <w:lang w:val="en-US"/>
              </w:rPr>
            </w:pPr>
          </w:p>
          <w:p w14:paraId="085E12D9" w14:textId="77777777" w:rsidR="005928DD" w:rsidRPr="002345BF" w:rsidRDefault="005928DD" w:rsidP="00A8545C">
            <w:pPr>
              <w:spacing w:after="0" w:line="240" w:lineRule="auto"/>
              <w:rPr>
                <w:rFonts w:ascii="Arial" w:eastAsia="Times New Roman" w:hAnsi="Arial" w:cs="Arial"/>
                <w:sz w:val="18"/>
                <w:szCs w:val="18"/>
                <w:lang w:val="en-US"/>
              </w:rPr>
            </w:pPr>
            <w:r w:rsidRPr="002345BF">
              <w:rPr>
                <w:rFonts w:ascii="Arial" w:eastAsia="Times New Roman" w:hAnsi="Arial" w:cs="Arial"/>
                <w:sz w:val="18"/>
                <w:szCs w:val="18"/>
                <w:lang w:val="en-US"/>
              </w:rPr>
              <w:t>MOV: After-Care Service Program/Agreement</w:t>
            </w:r>
          </w:p>
        </w:tc>
        <w:tc>
          <w:tcPr>
            <w:tcW w:w="630" w:type="dxa"/>
            <w:shd w:val="clear" w:color="auto" w:fill="auto"/>
          </w:tcPr>
          <w:p w14:paraId="1C05B652" w14:textId="77777777" w:rsidR="005928DD" w:rsidRPr="002345BF" w:rsidRDefault="005928DD" w:rsidP="00A8545C">
            <w:pPr>
              <w:spacing w:after="0" w:line="240" w:lineRule="auto"/>
              <w:ind w:right="-102"/>
              <w:rPr>
                <w:rFonts w:ascii="Arial" w:eastAsia="Times New Roman" w:hAnsi="Arial" w:cs="Arial"/>
                <w:sz w:val="16"/>
                <w:szCs w:val="16"/>
                <w:lang w:val="en-US"/>
              </w:rPr>
            </w:pPr>
          </w:p>
        </w:tc>
        <w:tc>
          <w:tcPr>
            <w:tcW w:w="450" w:type="dxa"/>
            <w:shd w:val="clear" w:color="auto" w:fill="auto"/>
          </w:tcPr>
          <w:p w14:paraId="22303711" w14:textId="77777777" w:rsidR="005928DD" w:rsidRPr="002345BF" w:rsidRDefault="005928DD"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17</w:t>
            </w:r>
          </w:p>
        </w:tc>
        <w:tc>
          <w:tcPr>
            <w:tcW w:w="3510" w:type="dxa"/>
          </w:tcPr>
          <w:p w14:paraId="2EBD4165"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Sustainability of necessary services outside of the center is ensured</w:t>
            </w:r>
          </w:p>
          <w:p w14:paraId="2D829EB4" w14:textId="77777777" w:rsidR="005928DD" w:rsidRPr="002345BF" w:rsidRDefault="005928DD" w:rsidP="00A8545C">
            <w:pPr>
              <w:spacing w:after="0" w:line="240" w:lineRule="auto"/>
              <w:rPr>
                <w:rFonts w:ascii="Arial" w:eastAsia="Times New Roman" w:hAnsi="Arial" w:cs="Arial"/>
                <w:sz w:val="16"/>
                <w:szCs w:val="16"/>
                <w:lang w:val="en-US"/>
              </w:rPr>
            </w:pPr>
          </w:p>
          <w:p w14:paraId="070F1F29" w14:textId="77777777" w:rsidR="005928DD" w:rsidRPr="002345BF" w:rsidRDefault="005928DD" w:rsidP="00A8545C">
            <w:pPr>
              <w:spacing w:after="0" w:line="240" w:lineRule="auto"/>
              <w:ind w:left="596" w:hanging="567"/>
              <w:rPr>
                <w:rFonts w:ascii="Arial" w:eastAsia="Times New Roman" w:hAnsi="Arial" w:cs="Arial"/>
                <w:sz w:val="16"/>
                <w:szCs w:val="16"/>
                <w:lang w:val="en-US"/>
              </w:rPr>
            </w:pPr>
            <w:r w:rsidRPr="002345BF">
              <w:rPr>
                <w:rFonts w:ascii="Arial" w:eastAsia="Times New Roman" w:hAnsi="Arial" w:cs="Arial"/>
                <w:sz w:val="18"/>
                <w:szCs w:val="18"/>
                <w:lang w:val="en-US"/>
              </w:rPr>
              <w:t>MOV: After-Care Service Program/Agreement</w:t>
            </w:r>
          </w:p>
        </w:tc>
        <w:tc>
          <w:tcPr>
            <w:tcW w:w="540" w:type="dxa"/>
            <w:shd w:val="clear" w:color="auto" w:fill="auto"/>
          </w:tcPr>
          <w:p w14:paraId="6A2B0B1C" w14:textId="77777777" w:rsidR="005928DD" w:rsidRPr="002345BF" w:rsidRDefault="005928DD" w:rsidP="00A8545C">
            <w:pPr>
              <w:spacing w:after="0" w:line="240" w:lineRule="auto"/>
              <w:jc w:val="both"/>
              <w:rPr>
                <w:rFonts w:ascii="Arial" w:eastAsia="Times New Roman" w:hAnsi="Arial" w:cs="Arial"/>
                <w:sz w:val="16"/>
                <w:szCs w:val="16"/>
                <w:lang w:val="en-US"/>
              </w:rPr>
            </w:pPr>
          </w:p>
        </w:tc>
        <w:tc>
          <w:tcPr>
            <w:tcW w:w="3279" w:type="dxa"/>
            <w:shd w:val="clear" w:color="auto" w:fill="auto"/>
          </w:tcPr>
          <w:p w14:paraId="10561940" w14:textId="77777777" w:rsidR="005928DD" w:rsidRPr="002345BF" w:rsidRDefault="005928DD" w:rsidP="00A8545C">
            <w:pPr>
              <w:spacing w:after="0" w:line="240" w:lineRule="auto"/>
              <w:jc w:val="both"/>
              <w:rPr>
                <w:rFonts w:ascii="Arial" w:eastAsia="Times New Roman" w:hAnsi="Arial" w:cs="Arial"/>
                <w:lang w:val="en-US"/>
              </w:rPr>
            </w:pPr>
          </w:p>
        </w:tc>
      </w:tr>
      <w:tr w:rsidR="005928DD" w:rsidRPr="002345BF" w14:paraId="457300FB" w14:textId="77777777" w:rsidTr="00A8545C">
        <w:trPr>
          <w:trHeight w:val="215"/>
        </w:trPr>
        <w:tc>
          <w:tcPr>
            <w:tcW w:w="2070" w:type="dxa"/>
          </w:tcPr>
          <w:p w14:paraId="4E040074" w14:textId="77777777" w:rsidR="005928DD" w:rsidRPr="002345BF" w:rsidDel="00EC6D02" w:rsidRDefault="005928DD" w:rsidP="00A8545C">
            <w:pPr>
              <w:pStyle w:val="ListParagraph"/>
              <w:numPr>
                <w:ilvl w:val="0"/>
                <w:numId w:val="40"/>
              </w:numPr>
              <w:spacing w:after="0" w:line="240" w:lineRule="auto"/>
              <w:ind w:left="287" w:hanging="287"/>
              <w:rPr>
                <w:rFonts w:ascii="Arial" w:hAnsi="Arial" w:cs="Arial"/>
                <w:lang w:val="en-US"/>
              </w:rPr>
            </w:pPr>
            <w:r w:rsidRPr="002345BF">
              <w:rPr>
                <w:rFonts w:ascii="Arial" w:hAnsi="Arial" w:cs="Arial"/>
                <w:lang w:val="en-US"/>
              </w:rPr>
              <w:t xml:space="preserve">Preparation of Terminal Report  </w:t>
            </w:r>
          </w:p>
        </w:tc>
        <w:tc>
          <w:tcPr>
            <w:tcW w:w="450" w:type="dxa"/>
          </w:tcPr>
          <w:p w14:paraId="0A925130" w14:textId="77777777" w:rsidR="005928DD" w:rsidRPr="002345BF" w:rsidRDefault="005928DD"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2</w:t>
            </w:r>
            <w:r>
              <w:rPr>
                <w:rFonts w:ascii="Arial" w:eastAsia="Times New Roman" w:hAnsi="Arial" w:cs="Arial"/>
                <w:sz w:val="16"/>
                <w:szCs w:val="16"/>
                <w:lang w:val="en-US"/>
              </w:rPr>
              <w:t>7</w:t>
            </w:r>
          </w:p>
        </w:tc>
        <w:tc>
          <w:tcPr>
            <w:tcW w:w="3921" w:type="dxa"/>
            <w:shd w:val="clear" w:color="auto" w:fill="auto"/>
          </w:tcPr>
          <w:p w14:paraId="2A415942"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 xml:space="preserve">Termination is appropriately done through the preparation of Terminal Report </w:t>
            </w:r>
          </w:p>
          <w:p w14:paraId="280A0302" w14:textId="77777777" w:rsidR="005928DD" w:rsidRPr="002345BF" w:rsidRDefault="005928DD" w:rsidP="00A8545C">
            <w:pPr>
              <w:spacing w:after="0" w:line="240" w:lineRule="auto"/>
              <w:jc w:val="both"/>
              <w:rPr>
                <w:rFonts w:ascii="Arial" w:eastAsia="Times New Roman" w:hAnsi="Arial" w:cs="Arial"/>
                <w:sz w:val="16"/>
                <w:szCs w:val="16"/>
                <w:lang w:val="en-US"/>
              </w:rPr>
            </w:pPr>
          </w:p>
          <w:p w14:paraId="232228E3" w14:textId="77777777" w:rsidR="005928DD" w:rsidRPr="002345BF" w:rsidRDefault="005928DD" w:rsidP="00A8545C">
            <w:pPr>
              <w:spacing w:after="0" w:line="240" w:lineRule="auto"/>
              <w:rPr>
                <w:rFonts w:ascii="Arial" w:eastAsia="Times New Roman" w:hAnsi="Arial" w:cs="Arial"/>
                <w:lang w:val="en-US"/>
              </w:rPr>
            </w:pPr>
            <w:r w:rsidRPr="002345BF">
              <w:rPr>
                <w:rFonts w:ascii="Arial" w:eastAsia="Times New Roman" w:hAnsi="Arial" w:cs="Arial"/>
                <w:sz w:val="18"/>
                <w:szCs w:val="18"/>
                <w:lang w:val="en-US"/>
              </w:rPr>
              <w:t xml:space="preserve">MOV:  Terminal Report/Closing Summary </w:t>
            </w:r>
          </w:p>
        </w:tc>
        <w:tc>
          <w:tcPr>
            <w:tcW w:w="630" w:type="dxa"/>
            <w:shd w:val="clear" w:color="auto" w:fill="auto"/>
          </w:tcPr>
          <w:p w14:paraId="7087590A" w14:textId="77777777" w:rsidR="005928DD" w:rsidRPr="002345BF" w:rsidRDefault="005928DD" w:rsidP="00A8545C">
            <w:pPr>
              <w:spacing w:after="0" w:line="240" w:lineRule="auto"/>
              <w:ind w:right="-102"/>
              <w:rPr>
                <w:rFonts w:ascii="Arial" w:eastAsia="Times New Roman" w:hAnsi="Arial" w:cs="Arial"/>
                <w:sz w:val="16"/>
                <w:szCs w:val="16"/>
                <w:lang w:val="en-US"/>
              </w:rPr>
            </w:pPr>
          </w:p>
        </w:tc>
        <w:tc>
          <w:tcPr>
            <w:tcW w:w="450" w:type="dxa"/>
            <w:shd w:val="clear" w:color="auto" w:fill="auto"/>
          </w:tcPr>
          <w:p w14:paraId="136FC6E7" w14:textId="77777777" w:rsidR="005928DD" w:rsidRPr="002345BF" w:rsidRDefault="005928DD" w:rsidP="00A8545C">
            <w:pPr>
              <w:spacing w:after="0" w:line="240" w:lineRule="auto"/>
              <w:jc w:val="center"/>
              <w:rPr>
                <w:rFonts w:ascii="Arial" w:eastAsia="Times New Roman" w:hAnsi="Arial" w:cs="Arial"/>
                <w:sz w:val="16"/>
                <w:szCs w:val="16"/>
                <w:lang w:val="en-US"/>
              </w:rPr>
            </w:pPr>
          </w:p>
        </w:tc>
        <w:tc>
          <w:tcPr>
            <w:tcW w:w="3510" w:type="dxa"/>
          </w:tcPr>
          <w:p w14:paraId="422E3F8B" w14:textId="77777777" w:rsidR="005928DD" w:rsidRPr="002345BF" w:rsidRDefault="005928DD" w:rsidP="00A8545C">
            <w:pPr>
              <w:spacing w:after="0" w:line="240" w:lineRule="auto"/>
              <w:ind w:left="584" w:hanging="567"/>
              <w:rPr>
                <w:rFonts w:ascii="Arial" w:eastAsia="Times New Roman" w:hAnsi="Arial" w:cs="Arial"/>
                <w:lang w:val="en-US"/>
              </w:rPr>
            </w:pPr>
            <w:r w:rsidRPr="002345BF">
              <w:rPr>
                <w:rFonts w:ascii="Arial" w:eastAsia="Times New Roman" w:hAnsi="Arial" w:cs="Arial"/>
                <w:sz w:val="18"/>
                <w:szCs w:val="18"/>
                <w:lang w:val="en-US"/>
              </w:rPr>
              <w:t xml:space="preserve"> </w:t>
            </w:r>
          </w:p>
        </w:tc>
        <w:tc>
          <w:tcPr>
            <w:tcW w:w="540" w:type="dxa"/>
            <w:shd w:val="clear" w:color="auto" w:fill="auto"/>
          </w:tcPr>
          <w:p w14:paraId="0348971C" w14:textId="77777777" w:rsidR="005928DD" w:rsidRPr="002345BF" w:rsidRDefault="005928DD" w:rsidP="00A8545C">
            <w:pPr>
              <w:spacing w:after="0" w:line="240" w:lineRule="auto"/>
              <w:jc w:val="both"/>
              <w:rPr>
                <w:rFonts w:ascii="Arial" w:eastAsia="Times New Roman" w:hAnsi="Arial" w:cs="Arial"/>
                <w:sz w:val="16"/>
                <w:szCs w:val="16"/>
                <w:lang w:val="en-US"/>
              </w:rPr>
            </w:pPr>
          </w:p>
        </w:tc>
        <w:tc>
          <w:tcPr>
            <w:tcW w:w="3279" w:type="dxa"/>
            <w:shd w:val="clear" w:color="auto" w:fill="auto"/>
          </w:tcPr>
          <w:p w14:paraId="12D9B7F6" w14:textId="77777777" w:rsidR="005928DD" w:rsidRPr="002345BF" w:rsidRDefault="005928DD" w:rsidP="00A8545C">
            <w:pPr>
              <w:spacing w:after="0" w:line="240" w:lineRule="auto"/>
              <w:jc w:val="both"/>
              <w:rPr>
                <w:rFonts w:ascii="Arial" w:eastAsia="Times New Roman" w:hAnsi="Arial" w:cs="Arial"/>
                <w:lang w:val="en-US"/>
              </w:rPr>
            </w:pPr>
          </w:p>
        </w:tc>
      </w:tr>
      <w:tr w:rsidR="005928DD" w:rsidRPr="002345BF" w14:paraId="02811E59" w14:textId="77777777" w:rsidTr="00A8545C">
        <w:trPr>
          <w:trHeight w:val="215"/>
        </w:trPr>
        <w:tc>
          <w:tcPr>
            <w:tcW w:w="2070" w:type="dxa"/>
          </w:tcPr>
          <w:p w14:paraId="67F978E5" w14:textId="77777777" w:rsidR="005928DD" w:rsidRPr="002345BF" w:rsidRDefault="005928DD" w:rsidP="00A8545C">
            <w:pPr>
              <w:pStyle w:val="ListParagraph"/>
              <w:numPr>
                <w:ilvl w:val="0"/>
                <w:numId w:val="40"/>
              </w:numPr>
              <w:spacing w:after="0" w:line="240" w:lineRule="auto"/>
              <w:ind w:left="287" w:hanging="284"/>
              <w:jc w:val="both"/>
              <w:rPr>
                <w:rFonts w:ascii="Arial" w:hAnsi="Arial" w:cs="Arial"/>
                <w:lang w:val="en-US"/>
              </w:rPr>
            </w:pPr>
            <w:r w:rsidRPr="002345BF">
              <w:rPr>
                <w:rFonts w:ascii="Arial" w:hAnsi="Arial" w:cs="Arial"/>
                <w:lang w:val="en-US"/>
              </w:rPr>
              <w:t>Closure and Preparation of Closing Summary/</w:t>
            </w:r>
          </w:p>
          <w:p w14:paraId="689FCF9E" w14:textId="77777777" w:rsidR="005928DD" w:rsidRPr="002345BF" w:rsidRDefault="005928DD" w:rsidP="00A8545C">
            <w:pPr>
              <w:pStyle w:val="ListParagraph"/>
              <w:spacing w:after="0" w:line="240" w:lineRule="auto"/>
              <w:ind w:left="287"/>
              <w:jc w:val="both"/>
              <w:rPr>
                <w:rFonts w:ascii="Arial" w:hAnsi="Arial" w:cs="Arial"/>
                <w:lang w:val="en-US"/>
              </w:rPr>
            </w:pPr>
            <w:r w:rsidRPr="002345BF">
              <w:rPr>
                <w:rFonts w:ascii="Arial" w:hAnsi="Arial" w:cs="Arial"/>
                <w:lang w:val="en-US"/>
              </w:rPr>
              <w:t xml:space="preserve">Report </w:t>
            </w:r>
          </w:p>
          <w:p w14:paraId="55ECC5DA" w14:textId="77777777" w:rsidR="005928DD" w:rsidRPr="002345BF" w:rsidRDefault="005928DD" w:rsidP="00A8545C">
            <w:pPr>
              <w:spacing w:after="0" w:line="240" w:lineRule="auto"/>
              <w:jc w:val="both"/>
              <w:rPr>
                <w:rFonts w:ascii="Arial" w:eastAsia="Times New Roman" w:hAnsi="Arial" w:cs="Arial"/>
                <w:sz w:val="16"/>
                <w:szCs w:val="16"/>
                <w:lang w:val="en-US"/>
              </w:rPr>
            </w:pPr>
          </w:p>
          <w:p w14:paraId="776F13C9" w14:textId="77777777" w:rsidR="005928DD" w:rsidRPr="002345BF" w:rsidRDefault="005928DD" w:rsidP="00A8545C">
            <w:pPr>
              <w:spacing w:after="0" w:line="240" w:lineRule="auto"/>
              <w:rPr>
                <w:rFonts w:ascii="Arial" w:hAnsi="Arial" w:cs="Arial"/>
                <w:lang w:val="en-US"/>
              </w:rPr>
            </w:pPr>
          </w:p>
        </w:tc>
        <w:tc>
          <w:tcPr>
            <w:tcW w:w="450" w:type="dxa"/>
          </w:tcPr>
          <w:p w14:paraId="7B56ECD1" w14:textId="77777777" w:rsidR="005928DD" w:rsidRPr="002345BF" w:rsidRDefault="005928DD" w:rsidP="00A8545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28</w:t>
            </w:r>
          </w:p>
        </w:tc>
        <w:tc>
          <w:tcPr>
            <w:tcW w:w="3921" w:type="dxa"/>
            <w:shd w:val="clear" w:color="auto" w:fill="auto"/>
          </w:tcPr>
          <w:p w14:paraId="50C81638"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Closure is done after receipt of two (2) positive feedback reports on the client-trainee’s success over his disability or difficult/crisis situation. Feedback reports maybe receive from the clients themselves, through the social media, text messages, from partner LGU social worker or other verfied means</w:t>
            </w:r>
          </w:p>
          <w:p w14:paraId="27094BC5" w14:textId="77777777" w:rsidR="005928DD" w:rsidRPr="002345BF" w:rsidRDefault="005928DD" w:rsidP="00A8545C">
            <w:pPr>
              <w:spacing w:after="0" w:line="240" w:lineRule="auto"/>
              <w:rPr>
                <w:rFonts w:ascii="Arial" w:eastAsia="Times New Roman" w:hAnsi="Arial" w:cs="Arial"/>
                <w:sz w:val="16"/>
                <w:szCs w:val="16"/>
                <w:lang w:val="en-US"/>
              </w:rPr>
            </w:pPr>
          </w:p>
          <w:p w14:paraId="2AAC8DD9" w14:textId="77777777" w:rsidR="005928DD" w:rsidRPr="002345BF" w:rsidRDefault="005928DD" w:rsidP="00A8545C">
            <w:pPr>
              <w:spacing w:after="0" w:line="240" w:lineRule="auto"/>
              <w:ind w:left="495" w:hanging="495"/>
              <w:jc w:val="both"/>
              <w:rPr>
                <w:rFonts w:ascii="Arial" w:eastAsia="Times New Roman" w:hAnsi="Arial" w:cs="Arial"/>
                <w:lang w:val="en-US"/>
              </w:rPr>
            </w:pPr>
            <w:r w:rsidRPr="002345BF">
              <w:rPr>
                <w:rFonts w:ascii="Arial" w:eastAsia="Times New Roman" w:hAnsi="Arial" w:cs="Arial"/>
                <w:sz w:val="18"/>
                <w:szCs w:val="18"/>
                <w:lang w:val="en-US"/>
              </w:rPr>
              <w:lastRenderedPageBreak/>
              <w:t>MOV: Closing Summary with the Feedback Reports</w:t>
            </w:r>
          </w:p>
        </w:tc>
        <w:tc>
          <w:tcPr>
            <w:tcW w:w="630" w:type="dxa"/>
            <w:shd w:val="clear" w:color="auto" w:fill="auto"/>
          </w:tcPr>
          <w:p w14:paraId="38CA8A09" w14:textId="77777777" w:rsidR="005928DD" w:rsidRPr="002345BF" w:rsidRDefault="005928DD" w:rsidP="00A8545C">
            <w:pPr>
              <w:spacing w:after="0" w:line="240" w:lineRule="auto"/>
              <w:ind w:right="-102"/>
              <w:rPr>
                <w:rFonts w:ascii="Arial" w:eastAsia="Times New Roman" w:hAnsi="Arial" w:cs="Arial"/>
                <w:sz w:val="16"/>
                <w:szCs w:val="16"/>
                <w:lang w:val="en-US"/>
              </w:rPr>
            </w:pPr>
          </w:p>
        </w:tc>
        <w:tc>
          <w:tcPr>
            <w:tcW w:w="450" w:type="dxa"/>
            <w:shd w:val="clear" w:color="auto" w:fill="auto"/>
          </w:tcPr>
          <w:p w14:paraId="4D1E4AB1" w14:textId="77777777" w:rsidR="005928DD" w:rsidRPr="002345BF" w:rsidRDefault="005928DD" w:rsidP="00A8545C">
            <w:pPr>
              <w:spacing w:after="0" w:line="240" w:lineRule="auto"/>
              <w:jc w:val="center"/>
              <w:rPr>
                <w:rFonts w:ascii="Arial" w:eastAsia="Times New Roman" w:hAnsi="Arial" w:cs="Arial"/>
                <w:sz w:val="16"/>
                <w:szCs w:val="16"/>
                <w:lang w:val="en-US"/>
              </w:rPr>
            </w:pPr>
          </w:p>
        </w:tc>
        <w:tc>
          <w:tcPr>
            <w:tcW w:w="3510" w:type="dxa"/>
          </w:tcPr>
          <w:p w14:paraId="1E2456D3" w14:textId="77777777" w:rsidR="005928DD" w:rsidRPr="002345BF" w:rsidRDefault="005928DD" w:rsidP="00A8545C">
            <w:pPr>
              <w:spacing w:after="0" w:line="240" w:lineRule="auto"/>
              <w:jc w:val="both"/>
              <w:rPr>
                <w:rFonts w:ascii="Arial" w:eastAsia="Times New Roman" w:hAnsi="Arial" w:cs="Arial"/>
                <w:lang w:val="en-US"/>
              </w:rPr>
            </w:pPr>
          </w:p>
        </w:tc>
        <w:tc>
          <w:tcPr>
            <w:tcW w:w="540" w:type="dxa"/>
            <w:shd w:val="clear" w:color="auto" w:fill="auto"/>
          </w:tcPr>
          <w:p w14:paraId="73238D0E" w14:textId="77777777" w:rsidR="005928DD" w:rsidRPr="002345BF" w:rsidRDefault="005928DD" w:rsidP="00A8545C">
            <w:pPr>
              <w:spacing w:after="0" w:line="240" w:lineRule="auto"/>
              <w:jc w:val="both"/>
              <w:rPr>
                <w:rFonts w:ascii="Arial" w:eastAsia="Times New Roman" w:hAnsi="Arial" w:cs="Arial"/>
                <w:sz w:val="16"/>
                <w:szCs w:val="16"/>
                <w:lang w:val="en-US"/>
              </w:rPr>
            </w:pPr>
          </w:p>
        </w:tc>
        <w:tc>
          <w:tcPr>
            <w:tcW w:w="3279" w:type="dxa"/>
            <w:shd w:val="clear" w:color="auto" w:fill="auto"/>
          </w:tcPr>
          <w:p w14:paraId="35E738F7" w14:textId="77777777" w:rsidR="005928DD" w:rsidRPr="002345BF" w:rsidRDefault="005928DD" w:rsidP="00A8545C">
            <w:pPr>
              <w:spacing w:after="0" w:line="240" w:lineRule="auto"/>
              <w:jc w:val="both"/>
              <w:rPr>
                <w:rFonts w:ascii="Arial" w:eastAsia="Times New Roman" w:hAnsi="Arial" w:cs="Arial"/>
                <w:lang w:val="en-US"/>
              </w:rPr>
            </w:pPr>
          </w:p>
        </w:tc>
      </w:tr>
      <w:tr w:rsidR="005928DD" w:rsidRPr="002345BF" w14:paraId="7A7E2C66" w14:textId="77777777" w:rsidTr="00A8545C">
        <w:trPr>
          <w:trHeight w:val="215"/>
        </w:trPr>
        <w:tc>
          <w:tcPr>
            <w:tcW w:w="14850" w:type="dxa"/>
            <w:gridSpan w:val="8"/>
          </w:tcPr>
          <w:p w14:paraId="2E75DBCE" w14:textId="77777777" w:rsidR="005928DD" w:rsidRPr="002345BF" w:rsidRDefault="005928DD" w:rsidP="00A8545C">
            <w:pPr>
              <w:pStyle w:val="ListParagraph"/>
              <w:numPr>
                <w:ilvl w:val="0"/>
                <w:numId w:val="35"/>
              </w:numPr>
              <w:spacing w:after="0" w:line="240" w:lineRule="auto"/>
              <w:ind w:left="287" w:hanging="287"/>
              <w:jc w:val="both"/>
              <w:rPr>
                <w:rFonts w:ascii="Arial" w:hAnsi="Arial" w:cs="Arial"/>
                <w:lang w:val="en-US"/>
              </w:rPr>
            </w:pPr>
            <w:r w:rsidRPr="002345BF">
              <w:rPr>
                <w:rFonts w:ascii="Arial" w:hAnsi="Arial" w:cs="Arial"/>
                <w:lang w:val="en-US"/>
              </w:rPr>
              <w:t>Case Recording - case folders shall have the following documents that provide evidence of appropriate and efficient management of cases:</w:t>
            </w:r>
          </w:p>
        </w:tc>
      </w:tr>
      <w:tr w:rsidR="005928DD" w:rsidRPr="002345BF" w14:paraId="35FFB9C2" w14:textId="77777777" w:rsidTr="00A8545C">
        <w:trPr>
          <w:trHeight w:val="1119"/>
        </w:trPr>
        <w:tc>
          <w:tcPr>
            <w:tcW w:w="2070" w:type="dxa"/>
            <w:vMerge w:val="restart"/>
          </w:tcPr>
          <w:p w14:paraId="557A4F99" w14:textId="77777777" w:rsidR="005928DD" w:rsidRPr="002345BF" w:rsidRDefault="005928DD" w:rsidP="00A8545C">
            <w:pPr>
              <w:pStyle w:val="ListParagraph"/>
              <w:numPr>
                <w:ilvl w:val="1"/>
                <w:numId w:val="35"/>
              </w:numPr>
              <w:spacing w:after="0" w:line="240" w:lineRule="auto"/>
              <w:ind w:left="429" w:hanging="429"/>
              <w:rPr>
                <w:rFonts w:ascii="Arial" w:hAnsi="Arial" w:cs="Arial"/>
                <w:i/>
                <w:sz w:val="20"/>
                <w:szCs w:val="20"/>
                <w:lang w:val="en-US"/>
              </w:rPr>
            </w:pPr>
            <w:r w:rsidRPr="002345BF">
              <w:rPr>
                <w:rFonts w:ascii="Arial" w:hAnsi="Arial" w:cs="Arial"/>
                <w:lang w:val="en-US"/>
              </w:rPr>
              <w:t>Individual Client/s</w:t>
            </w:r>
          </w:p>
          <w:p w14:paraId="504C74E0" w14:textId="77777777" w:rsidR="005928DD" w:rsidRPr="002345BF" w:rsidRDefault="005928DD" w:rsidP="00A8545C">
            <w:pPr>
              <w:spacing w:after="0" w:line="240" w:lineRule="auto"/>
              <w:rPr>
                <w:rFonts w:ascii="Arial" w:eastAsia="Times New Roman" w:hAnsi="Arial" w:cs="Arial"/>
                <w:i/>
                <w:sz w:val="20"/>
                <w:szCs w:val="20"/>
                <w:lang w:val="en-US"/>
              </w:rPr>
            </w:pPr>
          </w:p>
          <w:p w14:paraId="202C9C7B" w14:textId="77777777" w:rsidR="005928DD" w:rsidRPr="002345BF" w:rsidRDefault="005928DD" w:rsidP="00A8545C">
            <w:pPr>
              <w:spacing w:after="0" w:line="240" w:lineRule="auto"/>
              <w:rPr>
                <w:rFonts w:ascii="Arial" w:eastAsia="Times New Roman" w:hAnsi="Arial" w:cs="Arial"/>
                <w:i/>
                <w:sz w:val="20"/>
                <w:szCs w:val="20"/>
                <w:lang w:val="en-US"/>
              </w:rPr>
            </w:pPr>
          </w:p>
          <w:p w14:paraId="6A7BCBC2" w14:textId="77777777" w:rsidR="005928DD" w:rsidRPr="002345BF" w:rsidRDefault="005928DD" w:rsidP="00A8545C">
            <w:pPr>
              <w:spacing w:after="0" w:line="240" w:lineRule="auto"/>
              <w:rPr>
                <w:rFonts w:ascii="Arial" w:eastAsia="Times New Roman" w:hAnsi="Arial" w:cs="Arial"/>
                <w:i/>
                <w:sz w:val="20"/>
                <w:szCs w:val="20"/>
                <w:lang w:val="en-US"/>
              </w:rPr>
            </w:pPr>
          </w:p>
          <w:p w14:paraId="2A44D0B5" w14:textId="77777777" w:rsidR="005928DD" w:rsidRPr="002345BF" w:rsidRDefault="005928DD" w:rsidP="00A8545C">
            <w:pPr>
              <w:spacing w:after="0" w:line="240" w:lineRule="auto"/>
              <w:rPr>
                <w:rFonts w:ascii="Arial" w:eastAsia="Times New Roman" w:hAnsi="Arial" w:cs="Arial"/>
                <w:i/>
                <w:sz w:val="20"/>
                <w:szCs w:val="20"/>
                <w:lang w:val="en-US"/>
              </w:rPr>
            </w:pPr>
          </w:p>
          <w:p w14:paraId="2D077391" w14:textId="77777777" w:rsidR="005928DD" w:rsidRPr="002345BF" w:rsidRDefault="005928DD" w:rsidP="00A8545C">
            <w:pPr>
              <w:spacing w:after="0" w:line="240" w:lineRule="auto"/>
              <w:rPr>
                <w:rFonts w:ascii="Arial" w:eastAsia="Times New Roman" w:hAnsi="Arial" w:cs="Arial"/>
                <w:i/>
                <w:sz w:val="20"/>
                <w:szCs w:val="20"/>
                <w:lang w:val="en-US"/>
              </w:rPr>
            </w:pPr>
          </w:p>
          <w:p w14:paraId="11E943EA" w14:textId="77777777" w:rsidR="005928DD" w:rsidRPr="002345BF" w:rsidRDefault="005928DD" w:rsidP="00A8545C">
            <w:pPr>
              <w:spacing w:after="0" w:line="240" w:lineRule="auto"/>
              <w:rPr>
                <w:rFonts w:ascii="Arial" w:eastAsia="Times New Roman" w:hAnsi="Arial" w:cs="Arial"/>
                <w:i/>
                <w:sz w:val="20"/>
                <w:szCs w:val="20"/>
                <w:lang w:val="en-US"/>
              </w:rPr>
            </w:pPr>
          </w:p>
          <w:p w14:paraId="3CDF315D" w14:textId="77777777" w:rsidR="005928DD" w:rsidRPr="002345BF" w:rsidRDefault="005928DD" w:rsidP="00A8545C">
            <w:pPr>
              <w:spacing w:after="0" w:line="240" w:lineRule="auto"/>
              <w:rPr>
                <w:rFonts w:ascii="Arial" w:eastAsia="Times New Roman" w:hAnsi="Arial" w:cs="Arial"/>
                <w:i/>
                <w:sz w:val="20"/>
                <w:szCs w:val="20"/>
                <w:lang w:val="en-US"/>
              </w:rPr>
            </w:pPr>
          </w:p>
          <w:p w14:paraId="59758FF4" w14:textId="77777777" w:rsidR="005928DD" w:rsidRPr="002345BF" w:rsidRDefault="005928DD" w:rsidP="00A8545C">
            <w:pPr>
              <w:spacing w:after="0" w:line="240" w:lineRule="auto"/>
              <w:rPr>
                <w:rFonts w:ascii="Arial" w:eastAsia="Times New Roman" w:hAnsi="Arial" w:cs="Arial"/>
                <w:i/>
                <w:sz w:val="20"/>
                <w:szCs w:val="20"/>
                <w:lang w:val="en-US"/>
              </w:rPr>
            </w:pPr>
          </w:p>
          <w:p w14:paraId="0E20754F" w14:textId="77777777" w:rsidR="005928DD" w:rsidRPr="002345BF" w:rsidRDefault="005928DD" w:rsidP="00A8545C">
            <w:pPr>
              <w:spacing w:after="0" w:line="240" w:lineRule="auto"/>
              <w:rPr>
                <w:rFonts w:ascii="Arial" w:eastAsia="Times New Roman" w:hAnsi="Arial" w:cs="Arial"/>
                <w:i/>
                <w:sz w:val="20"/>
                <w:szCs w:val="20"/>
                <w:lang w:val="en-US"/>
              </w:rPr>
            </w:pPr>
          </w:p>
          <w:p w14:paraId="0E41203C" w14:textId="77777777" w:rsidR="005928DD" w:rsidRPr="002345BF" w:rsidRDefault="005928DD" w:rsidP="00A8545C">
            <w:pPr>
              <w:spacing w:after="0" w:line="240" w:lineRule="auto"/>
              <w:rPr>
                <w:rFonts w:ascii="Arial" w:eastAsia="Times New Roman" w:hAnsi="Arial" w:cs="Arial"/>
                <w:i/>
                <w:sz w:val="20"/>
                <w:szCs w:val="20"/>
                <w:lang w:val="en-US"/>
              </w:rPr>
            </w:pPr>
          </w:p>
          <w:p w14:paraId="737E4AAD" w14:textId="77777777" w:rsidR="005928DD" w:rsidRPr="002345BF" w:rsidRDefault="005928DD" w:rsidP="00A8545C">
            <w:pPr>
              <w:spacing w:after="0" w:line="240" w:lineRule="auto"/>
              <w:rPr>
                <w:rFonts w:ascii="Arial" w:eastAsia="Times New Roman" w:hAnsi="Arial" w:cs="Arial"/>
                <w:i/>
                <w:sz w:val="20"/>
                <w:szCs w:val="20"/>
                <w:lang w:val="en-US"/>
              </w:rPr>
            </w:pPr>
          </w:p>
          <w:p w14:paraId="4F03C77B" w14:textId="77777777" w:rsidR="005928DD" w:rsidRPr="002345BF" w:rsidRDefault="005928DD" w:rsidP="00A8545C">
            <w:pPr>
              <w:spacing w:after="0" w:line="240" w:lineRule="auto"/>
              <w:rPr>
                <w:rFonts w:ascii="Arial" w:eastAsia="Times New Roman" w:hAnsi="Arial" w:cs="Arial"/>
                <w:i/>
                <w:sz w:val="20"/>
                <w:szCs w:val="20"/>
                <w:lang w:val="en-US"/>
              </w:rPr>
            </w:pPr>
          </w:p>
          <w:p w14:paraId="5F08A49B" w14:textId="77777777" w:rsidR="005928DD" w:rsidRPr="002345BF" w:rsidRDefault="005928DD" w:rsidP="00A8545C">
            <w:pPr>
              <w:spacing w:after="0" w:line="240" w:lineRule="auto"/>
              <w:rPr>
                <w:rFonts w:ascii="Arial" w:eastAsia="Times New Roman" w:hAnsi="Arial" w:cs="Arial"/>
                <w:i/>
                <w:sz w:val="20"/>
                <w:szCs w:val="20"/>
                <w:lang w:val="en-US"/>
              </w:rPr>
            </w:pPr>
          </w:p>
          <w:p w14:paraId="699FAFDD" w14:textId="77777777" w:rsidR="005928DD" w:rsidRPr="002345BF" w:rsidRDefault="005928DD" w:rsidP="00A8545C">
            <w:pPr>
              <w:spacing w:after="0" w:line="240" w:lineRule="auto"/>
              <w:rPr>
                <w:rFonts w:ascii="Arial" w:eastAsia="Times New Roman" w:hAnsi="Arial" w:cs="Arial"/>
                <w:i/>
                <w:sz w:val="20"/>
                <w:szCs w:val="20"/>
                <w:lang w:val="en-US"/>
              </w:rPr>
            </w:pPr>
          </w:p>
          <w:p w14:paraId="2E2A9E28" w14:textId="77777777" w:rsidR="005928DD" w:rsidRPr="002345BF" w:rsidRDefault="005928DD" w:rsidP="00A8545C">
            <w:pPr>
              <w:spacing w:after="0" w:line="240" w:lineRule="auto"/>
              <w:rPr>
                <w:rFonts w:ascii="Arial" w:eastAsia="Times New Roman" w:hAnsi="Arial" w:cs="Arial"/>
                <w:i/>
                <w:sz w:val="20"/>
                <w:szCs w:val="20"/>
                <w:lang w:val="en-US"/>
              </w:rPr>
            </w:pPr>
          </w:p>
          <w:p w14:paraId="34023B73" w14:textId="77777777" w:rsidR="005928DD" w:rsidRPr="002345BF" w:rsidRDefault="005928DD" w:rsidP="00A8545C">
            <w:pPr>
              <w:spacing w:after="0" w:line="240" w:lineRule="auto"/>
              <w:rPr>
                <w:rFonts w:ascii="Arial" w:eastAsia="Times New Roman" w:hAnsi="Arial" w:cs="Arial"/>
                <w:i/>
                <w:sz w:val="20"/>
                <w:szCs w:val="20"/>
                <w:lang w:val="en-US"/>
              </w:rPr>
            </w:pPr>
          </w:p>
          <w:p w14:paraId="54AF793A" w14:textId="77777777" w:rsidR="005928DD" w:rsidRPr="002345BF" w:rsidRDefault="005928DD" w:rsidP="00A8545C">
            <w:pPr>
              <w:spacing w:after="0" w:line="240" w:lineRule="auto"/>
              <w:rPr>
                <w:rFonts w:ascii="Arial" w:eastAsia="Times New Roman" w:hAnsi="Arial" w:cs="Arial"/>
                <w:i/>
                <w:sz w:val="20"/>
                <w:szCs w:val="20"/>
                <w:lang w:val="en-US"/>
              </w:rPr>
            </w:pPr>
          </w:p>
          <w:p w14:paraId="6ACA86BA" w14:textId="77777777" w:rsidR="005928DD" w:rsidRPr="002345BF" w:rsidRDefault="005928DD" w:rsidP="00A8545C">
            <w:pPr>
              <w:spacing w:after="0" w:line="240" w:lineRule="auto"/>
              <w:rPr>
                <w:rFonts w:ascii="Arial" w:eastAsia="Times New Roman" w:hAnsi="Arial" w:cs="Arial"/>
                <w:i/>
                <w:sz w:val="20"/>
                <w:szCs w:val="20"/>
                <w:lang w:val="en-US"/>
              </w:rPr>
            </w:pPr>
          </w:p>
          <w:p w14:paraId="769F738B" w14:textId="77777777" w:rsidR="005928DD" w:rsidRPr="002345BF" w:rsidRDefault="005928DD" w:rsidP="00A8545C">
            <w:pPr>
              <w:spacing w:after="0" w:line="240" w:lineRule="auto"/>
              <w:rPr>
                <w:rFonts w:ascii="Arial" w:eastAsia="Times New Roman" w:hAnsi="Arial" w:cs="Arial"/>
                <w:i/>
                <w:sz w:val="20"/>
                <w:szCs w:val="20"/>
                <w:lang w:val="en-US"/>
              </w:rPr>
            </w:pPr>
          </w:p>
          <w:p w14:paraId="5E20A3F0" w14:textId="77777777" w:rsidR="005928DD" w:rsidRPr="002345BF" w:rsidRDefault="005928DD" w:rsidP="00A8545C">
            <w:pPr>
              <w:spacing w:after="0" w:line="240" w:lineRule="auto"/>
              <w:rPr>
                <w:rFonts w:ascii="Arial" w:eastAsia="Times New Roman" w:hAnsi="Arial" w:cs="Arial"/>
                <w:i/>
                <w:sz w:val="20"/>
                <w:szCs w:val="20"/>
                <w:lang w:val="en-US"/>
              </w:rPr>
            </w:pPr>
          </w:p>
          <w:p w14:paraId="253E258D" w14:textId="77777777" w:rsidR="005928DD" w:rsidRPr="002345BF" w:rsidRDefault="005928DD" w:rsidP="00A8545C">
            <w:pPr>
              <w:spacing w:after="0" w:line="240" w:lineRule="auto"/>
              <w:rPr>
                <w:rFonts w:ascii="Arial" w:eastAsia="Times New Roman" w:hAnsi="Arial" w:cs="Arial"/>
                <w:i/>
                <w:sz w:val="20"/>
                <w:szCs w:val="20"/>
                <w:lang w:val="en-US"/>
              </w:rPr>
            </w:pPr>
          </w:p>
          <w:p w14:paraId="5C335342" w14:textId="77777777" w:rsidR="005928DD" w:rsidRPr="002345BF" w:rsidRDefault="005928DD" w:rsidP="00A8545C">
            <w:pPr>
              <w:spacing w:after="0" w:line="240" w:lineRule="auto"/>
              <w:rPr>
                <w:rFonts w:ascii="Arial" w:eastAsia="Times New Roman" w:hAnsi="Arial" w:cs="Arial"/>
                <w:i/>
                <w:sz w:val="20"/>
                <w:szCs w:val="20"/>
                <w:lang w:val="en-US"/>
              </w:rPr>
            </w:pPr>
          </w:p>
          <w:p w14:paraId="380DFE4B" w14:textId="77777777" w:rsidR="005928DD" w:rsidRPr="002345BF" w:rsidRDefault="005928DD" w:rsidP="00A8545C">
            <w:pPr>
              <w:spacing w:after="0" w:line="240" w:lineRule="auto"/>
              <w:rPr>
                <w:rFonts w:ascii="Arial" w:eastAsia="Times New Roman" w:hAnsi="Arial" w:cs="Arial"/>
                <w:i/>
                <w:sz w:val="20"/>
                <w:szCs w:val="20"/>
                <w:lang w:val="en-US"/>
              </w:rPr>
            </w:pPr>
          </w:p>
          <w:p w14:paraId="0BE14BA1" w14:textId="77777777" w:rsidR="005928DD" w:rsidRPr="002345BF" w:rsidRDefault="005928DD" w:rsidP="00A8545C">
            <w:pPr>
              <w:spacing w:after="0" w:line="240" w:lineRule="auto"/>
              <w:rPr>
                <w:rFonts w:ascii="Arial" w:eastAsia="Times New Roman" w:hAnsi="Arial" w:cs="Arial"/>
                <w:i/>
                <w:sz w:val="20"/>
                <w:szCs w:val="20"/>
                <w:lang w:val="en-US"/>
              </w:rPr>
            </w:pPr>
          </w:p>
          <w:p w14:paraId="5D1F24CC" w14:textId="77777777" w:rsidR="005928DD" w:rsidRPr="002345BF" w:rsidRDefault="005928DD" w:rsidP="00A8545C">
            <w:pPr>
              <w:spacing w:after="0" w:line="240" w:lineRule="auto"/>
              <w:rPr>
                <w:rFonts w:ascii="Arial" w:eastAsia="Times New Roman" w:hAnsi="Arial" w:cs="Arial"/>
                <w:i/>
                <w:sz w:val="20"/>
                <w:szCs w:val="20"/>
                <w:lang w:val="en-US"/>
              </w:rPr>
            </w:pPr>
          </w:p>
          <w:p w14:paraId="0ED380A0" w14:textId="77777777" w:rsidR="005928DD" w:rsidRPr="002345BF" w:rsidRDefault="005928DD" w:rsidP="00A8545C">
            <w:pPr>
              <w:spacing w:after="0" w:line="240" w:lineRule="auto"/>
              <w:rPr>
                <w:rFonts w:ascii="Arial" w:eastAsia="Times New Roman" w:hAnsi="Arial" w:cs="Arial"/>
                <w:i/>
                <w:sz w:val="20"/>
                <w:szCs w:val="20"/>
                <w:lang w:val="en-US"/>
              </w:rPr>
            </w:pPr>
          </w:p>
          <w:p w14:paraId="62FA3DC9" w14:textId="77777777" w:rsidR="005928DD" w:rsidRPr="002345BF" w:rsidRDefault="005928DD" w:rsidP="00A8545C">
            <w:pPr>
              <w:spacing w:after="0" w:line="240" w:lineRule="auto"/>
              <w:rPr>
                <w:rFonts w:ascii="Arial" w:eastAsia="Times New Roman" w:hAnsi="Arial" w:cs="Arial"/>
                <w:i/>
                <w:sz w:val="20"/>
                <w:szCs w:val="20"/>
                <w:lang w:val="en-US"/>
              </w:rPr>
            </w:pPr>
          </w:p>
          <w:p w14:paraId="352122AF" w14:textId="77777777" w:rsidR="005928DD" w:rsidRPr="002345BF" w:rsidRDefault="005928DD" w:rsidP="00A8545C">
            <w:pPr>
              <w:spacing w:after="0" w:line="240" w:lineRule="auto"/>
              <w:rPr>
                <w:rFonts w:ascii="Arial" w:eastAsia="Times New Roman" w:hAnsi="Arial" w:cs="Arial"/>
                <w:i/>
                <w:sz w:val="20"/>
                <w:szCs w:val="20"/>
                <w:lang w:val="en-US"/>
              </w:rPr>
            </w:pPr>
          </w:p>
          <w:p w14:paraId="533C652C" w14:textId="77777777" w:rsidR="005928DD" w:rsidRPr="002345BF" w:rsidRDefault="005928DD" w:rsidP="00A8545C">
            <w:pPr>
              <w:spacing w:after="0" w:line="240" w:lineRule="auto"/>
              <w:rPr>
                <w:rFonts w:ascii="Arial" w:eastAsia="Times New Roman" w:hAnsi="Arial" w:cs="Arial"/>
                <w:i/>
                <w:sz w:val="20"/>
                <w:szCs w:val="20"/>
                <w:lang w:val="en-US"/>
              </w:rPr>
            </w:pPr>
          </w:p>
          <w:p w14:paraId="4F021B68" w14:textId="77777777" w:rsidR="005928DD" w:rsidRPr="002345BF" w:rsidRDefault="005928DD" w:rsidP="00A8545C">
            <w:pPr>
              <w:spacing w:after="0" w:line="240" w:lineRule="auto"/>
              <w:rPr>
                <w:rFonts w:ascii="Arial" w:eastAsia="Times New Roman" w:hAnsi="Arial" w:cs="Arial"/>
                <w:i/>
                <w:sz w:val="20"/>
                <w:szCs w:val="20"/>
                <w:lang w:val="en-US"/>
              </w:rPr>
            </w:pPr>
          </w:p>
          <w:p w14:paraId="1EE23721" w14:textId="77777777" w:rsidR="005928DD" w:rsidRPr="002345BF" w:rsidRDefault="005928DD" w:rsidP="00A8545C">
            <w:pPr>
              <w:spacing w:after="0" w:line="240" w:lineRule="auto"/>
              <w:rPr>
                <w:rFonts w:ascii="Arial" w:eastAsia="Times New Roman" w:hAnsi="Arial" w:cs="Arial"/>
                <w:i/>
                <w:sz w:val="20"/>
                <w:szCs w:val="20"/>
                <w:lang w:val="en-US"/>
              </w:rPr>
            </w:pPr>
          </w:p>
          <w:p w14:paraId="6769B85D" w14:textId="77777777" w:rsidR="005928DD" w:rsidRPr="002345BF" w:rsidDel="00EC6D02" w:rsidRDefault="005928DD" w:rsidP="00A8545C">
            <w:pPr>
              <w:spacing w:after="0" w:line="240" w:lineRule="auto"/>
              <w:rPr>
                <w:rFonts w:ascii="Arial" w:eastAsia="Times New Roman" w:hAnsi="Arial" w:cs="Arial"/>
                <w:i/>
                <w:sz w:val="20"/>
                <w:szCs w:val="20"/>
                <w:lang w:val="en-US"/>
              </w:rPr>
            </w:pPr>
          </w:p>
        </w:tc>
        <w:tc>
          <w:tcPr>
            <w:tcW w:w="450" w:type="dxa"/>
          </w:tcPr>
          <w:p w14:paraId="5DD2BDA5" w14:textId="77777777" w:rsidR="005928DD" w:rsidRPr="002345BF" w:rsidRDefault="005928DD" w:rsidP="00A8545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lastRenderedPageBreak/>
              <w:t>29</w:t>
            </w:r>
          </w:p>
        </w:tc>
        <w:tc>
          <w:tcPr>
            <w:tcW w:w="3921" w:type="dxa"/>
            <w:shd w:val="clear" w:color="auto" w:fill="auto"/>
          </w:tcPr>
          <w:p w14:paraId="78C2586D" w14:textId="77777777" w:rsidR="005928DD" w:rsidRPr="002345BF" w:rsidRDefault="005928DD" w:rsidP="00A8545C">
            <w:pPr>
              <w:pStyle w:val="ListParagraph"/>
              <w:numPr>
                <w:ilvl w:val="0"/>
                <w:numId w:val="41"/>
              </w:numPr>
              <w:spacing w:after="0" w:line="240" w:lineRule="auto"/>
              <w:ind w:left="319" w:hanging="319"/>
              <w:jc w:val="both"/>
              <w:rPr>
                <w:rFonts w:ascii="Arial" w:hAnsi="Arial" w:cs="Arial"/>
                <w:lang w:val="en-US"/>
              </w:rPr>
            </w:pPr>
            <w:r w:rsidRPr="002345BF">
              <w:rPr>
                <w:rFonts w:ascii="Arial" w:hAnsi="Arial" w:cs="Arial"/>
                <w:lang w:val="en-US"/>
              </w:rPr>
              <w:t xml:space="preserve">Intake Sheet - that provide information and assessment of the individual’s situation and needs. It is properly and completely accomplished within 24 hours after the initial contact with the client </w:t>
            </w:r>
          </w:p>
          <w:p w14:paraId="52C7469B" w14:textId="77777777" w:rsidR="005928DD" w:rsidRPr="002345BF" w:rsidRDefault="005928DD" w:rsidP="00A8545C">
            <w:pPr>
              <w:spacing w:after="0" w:line="240" w:lineRule="auto"/>
              <w:ind w:left="319" w:hanging="319"/>
              <w:rPr>
                <w:rFonts w:ascii="Arial" w:eastAsia="Times New Roman" w:hAnsi="Arial" w:cs="Arial"/>
                <w:sz w:val="16"/>
                <w:szCs w:val="16"/>
                <w:lang w:val="en-US"/>
              </w:rPr>
            </w:pPr>
          </w:p>
          <w:p w14:paraId="41EC8FA3" w14:textId="77777777" w:rsidR="005928DD" w:rsidRPr="002345BF" w:rsidRDefault="005928DD" w:rsidP="00A8545C">
            <w:pPr>
              <w:spacing w:after="0" w:line="240" w:lineRule="auto"/>
              <w:ind w:left="319" w:hanging="319"/>
              <w:rPr>
                <w:rFonts w:ascii="Arial" w:eastAsia="Times New Roman" w:hAnsi="Arial" w:cs="Arial"/>
                <w:lang w:val="en-US"/>
              </w:rPr>
            </w:pPr>
            <w:r w:rsidRPr="002345BF">
              <w:rPr>
                <w:rFonts w:ascii="Arial" w:eastAsia="Times New Roman" w:hAnsi="Arial" w:cs="Arial"/>
                <w:sz w:val="18"/>
                <w:szCs w:val="18"/>
                <w:lang w:val="en-US"/>
              </w:rPr>
              <w:t xml:space="preserve">MOV: Intake Sheet </w:t>
            </w:r>
          </w:p>
        </w:tc>
        <w:tc>
          <w:tcPr>
            <w:tcW w:w="630" w:type="dxa"/>
            <w:shd w:val="clear" w:color="auto" w:fill="auto"/>
          </w:tcPr>
          <w:p w14:paraId="2B4F2633" w14:textId="77777777" w:rsidR="005928DD" w:rsidRPr="002345BF" w:rsidRDefault="005928DD" w:rsidP="00A8545C">
            <w:pPr>
              <w:spacing w:after="0" w:line="240" w:lineRule="auto"/>
              <w:ind w:right="-102"/>
              <w:rPr>
                <w:rFonts w:ascii="Arial" w:eastAsia="Times New Roman" w:hAnsi="Arial" w:cs="Arial"/>
                <w:sz w:val="16"/>
                <w:szCs w:val="16"/>
                <w:lang w:val="en-US"/>
              </w:rPr>
            </w:pPr>
          </w:p>
        </w:tc>
        <w:tc>
          <w:tcPr>
            <w:tcW w:w="450" w:type="dxa"/>
            <w:shd w:val="clear" w:color="auto" w:fill="auto"/>
          </w:tcPr>
          <w:p w14:paraId="16793F08" w14:textId="77777777" w:rsidR="005928DD" w:rsidRPr="002345BF" w:rsidRDefault="005928DD" w:rsidP="00A8545C">
            <w:pPr>
              <w:spacing w:after="0" w:line="240" w:lineRule="auto"/>
              <w:jc w:val="both"/>
              <w:rPr>
                <w:rFonts w:ascii="Arial" w:eastAsia="Times New Roman" w:hAnsi="Arial" w:cs="Arial"/>
                <w:lang w:val="en-US"/>
              </w:rPr>
            </w:pPr>
          </w:p>
        </w:tc>
        <w:tc>
          <w:tcPr>
            <w:tcW w:w="3510" w:type="dxa"/>
          </w:tcPr>
          <w:p w14:paraId="4473DAD7" w14:textId="77777777" w:rsidR="005928DD" w:rsidRPr="002345BF" w:rsidRDefault="005928DD" w:rsidP="00A8545C">
            <w:pPr>
              <w:spacing w:after="0" w:line="240" w:lineRule="auto"/>
              <w:jc w:val="both"/>
              <w:rPr>
                <w:rFonts w:ascii="Arial" w:eastAsia="Times New Roman" w:hAnsi="Arial" w:cs="Arial"/>
                <w:sz w:val="16"/>
                <w:szCs w:val="16"/>
                <w:lang w:val="en-US"/>
              </w:rPr>
            </w:pPr>
          </w:p>
        </w:tc>
        <w:tc>
          <w:tcPr>
            <w:tcW w:w="540" w:type="dxa"/>
            <w:shd w:val="clear" w:color="auto" w:fill="auto"/>
          </w:tcPr>
          <w:p w14:paraId="2B9F4824" w14:textId="77777777" w:rsidR="005928DD" w:rsidRPr="002345BF" w:rsidRDefault="005928DD" w:rsidP="00A8545C">
            <w:pPr>
              <w:spacing w:after="0" w:line="240" w:lineRule="auto"/>
              <w:jc w:val="both"/>
              <w:rPr>
                <w:rFonts w:ascii="Arial" w:eastAsia="Times New Roman" w:hAnsi="Arial" w:cs="Arial"/>
                <w:sz w:val="16"/>
                <w:szCs w:val="16"/>
                <w:lang w:val="en-US"/>
              </w:rPr>
            </w:pPr>
          </w:p>
        </w:tc>
        <w:tc>
          <w:tcPr>
            <w:tcW w:w="3279" w:type="dxa"/>
            <w:shd w:val="clear" w:color="auto" w:fill="auto"/>
          </w:tcPr>
          <w:p w14:paraId="189F6559" w14:textId="77777777" w:rsidR="005928DD" w:rsidRPr="002345BF" w:rsidRDefault="005928DD" w:rsidP="00A8545C">
            <w:pPr>
              <w:spacing w:after="0" w:line="240" w:lineRule="auto"/>
              <w:jc w:val="both"/>
              <w:rPr>
                <w:rFonts w:ascii="Arial" w:eastAsia="Times New Roman" w:hAnsi="Arial" w:cs="Arial"/>
                <w:lang w:val="en-US"/>
              </w:rPr>
            </w:pPr>
          </w:p>
        </w:tc>
      </w:tr>
      <w:tr w:rsidR="005928DD" w:rsidRPr="002345BF" w14:paraId="36D3CAE8" w14:textId="77777777" w:rsidTr="00A8545C">
        <w:trPr>
          <w:trHeight w:val="1119"/>
        </w:trPr>
        <w:tc>
          <w:tcPr>
            <w:tcW w:w="2070" w:type="dxa"/>
            <w:vMerge/>
          </w:tcPr>
          <w:p w14:paraId="2E862AAF" w14:textId="77777777" w:rsidR="005928DD" w:rsidRPr="002345BF" w:rsidRDefault="005928DD" w:rsidP="00A8545C">
            <w:pPr>
              <w:pStyle w:val="ListParagraph"/>
              <w:numPr>
                <w:ilvl w:val="1"/>
                <w:numId w:val="35"/>
              </w:numPr>
              <w:spacing w:after="0" w:line="240" w:lineRule="auto"/>
              <w:ind w:left="429" w:hanging="429"/>
              <w:rPr>
                <w:rFonts w:ascii="Arial" w:hAnsi="Arial" w:cs="Arial"/>
                <w:lang w:val="en-US"/>
              </w:rPr>
            </w:pPr>
          </w:p>
        </w:tc>
        <w:tc>
          <w:tcPr>
            <w:tcW w:w="450" w:type="dxa"/>
          </w:tcPr>
          <w:p w14:paraId="6C2041EE" w14:textId="77777777" w:rsidR="005928DD" w:rsidRPr="002345BF" w:rsidRDefault="005928DD" w:rsidP="00A8545C">
            <w:pPr>
              <w:spacing w:after="0" w:line="240" w:lineRule="auto"/>
              <w:jc w:val="center"/>
              <w:rPr>
                <w:rFonts w:ascii="Arial" w:eastAsia="Times New Roman" w:hAnsi="Arial" w:cs="Arial"/>
                <w:sz w:val="16"/>
                <w:szCs w:val="16"/>
                <w:lang w:val="en-US"/>
              </w:rPr>
            </w:pPr>
          </w:p>
        </w:tc>
        <w:tc>
          <w:tcPr>
            <w:tcW w:w="3921" w:type="dxa"/>
            <w:shd w:val="clear" w:color="auto" w:fill="auto"/>
          </w:tcPr>
          <w:p w14:paraId="2C8E36CE" w14:textId="77777777" w:rsidR="005928DD" w:rsidRPr="002345BF" w:rsidRDefault="005928DD" w:rsidP="00A8545C">
            <w:pPr>
              <w:pStyle w:val="ListParagraph"/>
              <w:numPr>
                <w:ilvl w:val="0"/>
                <w:numId w:val="41"/>
              </w:numPr>
              <w:spacing w:after="0" w:line="240" w:lineRule="auto"/>
              <w:ind w:left="319" w:hanging="319"/>
              <w:jc w:val="both"/>
              <w:rPr>
                <w:rFonts w:ascii="Arial" w:hAnsi="Arial" w:cs="Arial"/>
                <w:lang w:val="en-US"/>
              </w:rPr>
            </w:pPr>
            <w:r w:rsidRPr="002345BF">
              <w:rPr>
                <w:rFonts w:ascii="Arial" w:hAnsi="Arial" w:cs="Arial"/>
                <w:lang w:val="en-US"/>
              </w:rPr>
              <w:t>Admission Slip/Contract – that provide the working-helping arrangement  between the client, relatives and the center</w:t>
            </w:r>
          </w:p>
        </w:tc>
        <w:tc>
          <w:tcPr>
            <w:tcW w:w="630" w:type="dxa"/>
            <w:shd w:val="clear" w:color="auto" w:fill="auto"/>
          </w:tcPr>
          <w:p w14:paraId="66D953AD" w14:textId="77777777" w:rsidR="005928DD" w:rsidRPr="002345BF" w:rsidRDefault="005928DD" w:rsidP="00A8545C">
            <w:pPr>
              <w:spacing w:after="0" w:line="240" w:lineRule="auto"/>
              <w:ind w:right="-102"/>
              <w:rPr>
                <w:rFonts w:ascii="Arial" w:eastAsia="Times New Roman" w:hAnsi="Arial" w:cs="Arial"/>
                <w:sz w:val="16"/>
                <w:szCs w:val="16"/>
                <w:lang w:val="en-US"/>
              </w:rPr>
            </w:pPr>
          </w:p>
        </w:tc>
        <w:tc>
          <w:tcPr>
            <w:tcW w:w="450" w:type="dxa"/>
            <w:shd w:val="clear" w:color="auto" w:fill="auto"/>
          </w:tcPr>
          <w:p w14:paraId="3A6C01B1" w14:textId="77777777" w:rsidR="005928DD" w:rsidRPr="002345BF" w:rsidRDefault="005928DD" w:rsidP="00A8545C">
            <w:pPr>
              <w:spacing w:after="0" w:line="240" w:lineRule="auto"/>
              <w:jc w:val="both"/>
              <w:rPr>
                <w:rFonts w:ascii="Arial" w:eastAsia="Times New Roman" w:hAnsi="Arial" w:cs="Arial"/>
                <w:lang w:val="en-US"/>
              </w:rPr>
            </w:pPr>
          </w:p>
        </w:tc>
        <w:tc>
          <w:tcPr>
            <w:tcW w:w="3510" w:type="dxa"/>
          </w:tcPr>
          <w:p w14:paraId="5C89C814" w14:textId="77777777" w:rsidR="005928DD" w:rsidRPr="002345BF" w:rsidRDefault="005928DD" w:rsidP="00A8545C">
            <w:pPr>
              <w:spacing w:after="0" w:line="240" w:lineRule="auto"/>
              <w:jc w:val="both"/>
              <w:rPr>
                <w:rFonts w:ascii="Arial" w:eastAsia="Times New Roman" w:hAnsi="Arial" w:cs="Arial"/>
                <w:sz w:val="16"/>
                <w:szCs w:val="16"/>
                <w:lang w:val="en-US"/>
              </w:rPr>
            </w:pPr>
          </w:p>
        </w:tc>
        <w:tc>
          <w:tcPr>
            <w:tcW w:w="540" w:type="dxa"/>
            <w:shd w:val="clear" w:color="auto" w:fill="auto"/>
          </w:tcPr>
          <w:p w14:paraId="2CCD8CDF" w14:textId="77777777" w:rsidR="005928DD" w:rsidRPr="002345BF" w:rsidRDefault="005928DD" w:rsidP="00A8545C">
            <w:pPr>
              <w:spacing w:after="0" w:line="240" w:lineRule="auto"/>
              <w:jc w:val="both"/>
              <w:rPr>
                <w:rFonts w:ascii="Arial" w:eastAsia="Times New Roman" w:hAnsi="Arial" w:cs="Arial"/>
                <w:sz w:val="16"/>
                <w:szCs w:val="16"/>
                <w:lang w:val="en-US"/>
              </w:rPr>
            </w:pPr>
          </w:p>
        </w:tc>
        <w:tc>
          <w:tcPr>
            <w:tcW w:w="3279" w:type="dxa"/>
            <w:shd w:val="clear" w:color="auto" w:fill="auto"/>
          </w:tcPr>
          <w:p w14:paraId="64A2062D" w14:textId="77777777" w:rsidR="005928DD" w:rsidRPr="002345BF" w:rsidRDefault="005928DD" w:rsidP="00A8545C">
            <w:pPr>
              <w:spacing w:after="0" w:line="240" w:lineRule="auto"/>
              <w:jc w:val="both"/>
              <w:rPr>
                <w:rFonts w:ascii="Arial" w:hAnsi="Arial" w:cs="Arial"/>
                <w:noProof/>
                <w:lang w:eastAsia="en-PH"/>
              </w:rPr>
            </w:pPr>
          </w:p>
        </w:tc>
      </w:tr>
      <w:tr w:rsidR="005928DD" w:rsidRPr="002345BF" w14:paraId="7E285419" w14:textId="77777777" w:rsidTr="00A8545C">
        <w:trPr>
          <w:trHeight w:val="215"/>
        </w:trPr>
        <w:tc>
          <w:tcPr>
            <w:tcW w:w="2070" w:type="dxa"/>
            <w:vMerge/>
          </w:tcPr>
          <w:p w14:paraId="761C08F5" w14:textId="77777777" w:rsidR="005928DD" w:rsidRPr="002345BF" w:rsidRDefault="005928DD" w:rsidP="00A8545C">
            <w:pPr>
              <w:spacing w:after="0" w:line="240" w:lineRule="auto"/>
              <w:rPr>
                <w:rFonts w:ascii="Arial" w:eastAsia="Times New Roman" w:hAnsi="Arial" w:cs="Arial"/>
                <w:i/>
                <w:sz w:val="20"/>
                <w:szCs w:val="20"/>
                <w:lang w:val="en-US"/>
              </w:rPr>
            </w:pPr>
          </w:p>
        </w:tc>
        <w:tc>
          <w:tcPr>
            <w:tcW w:w="450" w:type="dxa"/>
          </w:tcPr>
          <w:p w14:paraId="2C90A7AD" w14:textId="77777777" w:rsidR="005928DD" w:rsidRPr="002345BF" w:rsidRDefault="005928DD" w:rsidP="00A8545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30</w:t>
            </w:r>
          </w:p>
        </w:tc>
        <w:tc>
          <w:tcPr>
            <w:tcW w:w="3921" w:type="dxa"/>
            <w:shd w:val="clear" w:color="auto" w:fill="auto"/>
          </w:tcPr>
          <w:p w14:paraId="447D5750" w14:textId="77777777" w:rsidR="005928DD" w:rsidRPr="002345BF" w:rsidRDefault="005928DD" w:rsidP="00A8545C">
            <w:pPr>
              <w:pStyle w:val="ListParagraph"/>
              <w:numPr>
                <w:ilvl w:val="0"/>
                <w:numId w:val="41"/>
              </w:numPr>
              <w:spacing w:after="0" w:line="240" w:lineRule="auto"/>
              <w:ind w:left="319" w:hanging="319"/>
              <w:jc w:val="both"/>
              <w:rPr>
                <w:rFonts w:ascii="Arial" w:hAnsi="Arial" w:cs="Arial"/>
                <w:lang w:val="en-US"/>
              </w:rPr>
            </w:pPr>
            <w:r w:rsidRPr="002345BF">
              <w:rPr>
                <w:rFonts w:ascii="Arial" w:hAnsi="Arial" w:cs="Arial"/>
                <w:lang w:val="en-US"/>
              </w:rPr>
              <w:t xml:space="preserve">A written Social Case Study Report (SCSR) - with the agreed intervention/helping plan as basis in providing intervention for the client  </w:t>
            </w:r>
          </w:p>
          <w:p w14:paraId="178B6C23" w14:textId="77777777" w:rsidR="005928DD" w:rsidRPr="002345BF" w:rsidRDefault="005928DD" w:rsidP="00A8545C">
            <w:pPr>
              <w:spacing w:after="0" w:line="240" w:lineRule="auto"/>
              <w:ind w:left="319" w:hanging="319"/>
              <w:rPr>
                <w:rFonts w:ascii="Arial" w:eastAsia="Times New Roman" w:hAnsi="Arial" w:cs="Arial"/>
                <w:sz w:val="16"/>
                <w:szCs w:val="16"/>
                <w:lang w:val="en-US"/>
              </w:rPr>
            </w:pPr>
          </w:p>
          <w:p w14:paraId="5AC0268C" w14:textId="77777777" w:rsidR="005928DD" w:rsidRPr="002345BF" w:rsidRDefault="005928DD" w:rsidP="00A8545C">
            <w:pPr>
              <w:spacing w:after="0" w:line="240" w:lineRule="auto"/>
              <w:ind w:left="319" w:hanging="319"/>
              <w:rPr>
                <w:rFonts w:ascii="Arial" w:eastAsia="Times New Roman" w:hAnsi="Arial" w:cs="Arial"/>
                <w:lang w:val="en-US"/>
              </w:rPr>
            </w:pPr>
            <w:r w:rsidRPr="002345BF">
              <w:rPr>
                <w:rFonts w:ascii="Arial" w:eastAsia="Times New Roman" w:hAnsi="Arial" w:cs="Arial"/>
                <w:sz w:val="18"/>
                <w:szCs w:val="18"/>
                <w:lang w:val="en-US"/>
              </w:rPr>
              <w:t>MOV: SCSR</w:t>
            </w:r>
          </w:p>
        </w:tc>
        <w:tc>
          <w:tcPr>
            <w:tcW w:w="630" w:type="dxa"/>
            <w:shd w:val="clear" w:color="auto" w:fill="auto"/>
          </w:tcPr>
          <w:p w14:paraId="1893ACAB" w14:textId="77777777" w:rsidR="005928DD" w:rsidRPr="002345BF" w:rsidRDefault="005928DD" w:rsidP="00A8545C">
            <w:pPr>
              <w:spacing w:after="0" w:line="240" w:lineRule="auto"/>
              <w:ind w:right="-102"/>
              <w:rPr>
                <w:rFonts w:ascii="Arial" w:eastAsia="Times New Roman" w:hAnsi="Arial" w:cs="Arial"/>
                <w:sz w:val="16"/>
                <w:szCs w:val="16"/>
                <w:lang w:val="en-US"/>
              </w:rPr>
            </w:pPr>
          </w:p>
        </w:tc>
        <w:tc>
          <w:tcPr>
            <w:tcW w:w="450" w:type="dxa"/>
            <w:shd w:val="clear" w:color="auto" w:fill="auto"/>
          </w:tcPr>
          <w:p w14:paraId="7453CD7F" w14:textId="77777777" w:rsidR="005928DD" w:rsidRPr="002345BF" w:rsidRDefault="005928DD"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18</w:t>
            </w:r>
          </w:p>
        </w:tc>
        <w:tc>
          <w:tcPr>
            <w:tcW w:w="3510" w:type="dxa"/>
            <w:shd w:val="clear" w:color="auto" w:fill="auto"/>
          </w:tcPr>
          <w:p w14:paraId="4DFF75E0"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An updated Social Case Study Report (SCSR) with enhanced intervention plan based on the result of monitoring and evaluation</w:t>
            </w:r>
          </w:p>
          <w:p w14:paraId="5C59EC36" w14:textId="77777777" w:rsidR="005928DD" w:rsidRPr="002345BF" w:rsidRDefault="005928DD" w:rsidP="00A8545C">
            <w:pPr>
              <w:spacing w:after="0" w:line="240" w:lineRule="auto"/>
              <w:rPr>
                <w:rFonts w:ascii="Arial" w:eastAsia="Times New Roman" w:hAnsi="Arial" w:cs="Arial"/>
                <w:sz w:val="16"/>
                <w:szCs w:val="16"/>
                <w:lang w:val="en-US"/>
              </w:rPr>
            </w:pPr>
          </w:p>
          <w:p w14:paraId="00C7CBA8" w14:textId="77777777" w:rsidR="005928DD" w:rsidRPr="002345BF" w:rsidRDefault="005928DD" w:rsidP="00A8545C">
            <w:pPr>
              <w:spacing w:after="0" w:line="240" w:lineRule="auto"/>
              <w:rPr>
                <w:rFonts w:ascii="Arial" w:eastAsia="Times New Roman" w:hAnsi="Arial" w:cs="Arial"/>
                <w:lang w:val="en-US"/>
              </w:rPr>
            </w:pPr>
            <w:r w:rsidRPr="002345BF">
              <w:rPr>
                <w:rFonts w:ascii="Arial" w:eastAsia="Times New Roman" w:hAnsi="Arial" w:cs="Arial"/>
                <w:sz w:val="18"/>
                <w:szCs w:val="18"/>
                <w:lang w:val="en-US"/>
              </w:rPr>
              <w:t>MOV: Updated SCSR</w:t>
            </w:r>
          </w:p>
        </w:tc>
        <w:tc>
          <w:tcPr>
            <w:tcW w:w="540" w:type="dxa"/>
            <w:shd w:val="clear" w:color="auto" w:fill="auto"/>
          </w:tcPr>
          <w:p w14:paraId="0BDC9F10" w14:textId="77777777" w:rsidR="005928DD" w:rsidRPr="002345BF" w:rsidRDefault="005928DD" w:rsidP="00A8545C">
            <w:pPr>
              <w:spacing w:after="0" w:line="240" w:lineRule="auto"/>
              <w:jc w:val="both"/>
              <w:rPr>
                <w:rFonts w:ascii="Arial" w:eastAsia="Times New Roman" w:hAnsi="Arial" w:cs="Arial"/>
                <w:sz w:val="16"/>
                <w:szCs w:val="16"/>
                <w:lang w:val="en-US"/>
              </w:rPr>
            </w:pPr>
          </w:p>
        </w:tc>
        <w:tc>
          <w:tcPr>
            <w:tcW w:w="3279" w:type="dxa"/>
            <w:shd w:val="clear" w:color="auto" w:fill="auto"/>
          </w:tcPr>
          <w:p w14:paraId="29CED0AD" w14:textId="77777777" w:rsidR="005928DD" w:rsidRPr="002345BF" w:rsidRDefault="005928DD" w:rsidP="00A8545C">
            <w:pPr>
              <w:spacing w:after="0" w:line="240" w:lineRule="auto"/>
              <w:jc w:val="both"/>
              <w:rPr>
                <w:rFonts w:ascii="Arial" w:eastAsia="Times New Roman" w:hAnsi="Arial" w:cs="Arial"/>
                <w:lang w:val="en-US"/>
              </w:rPr>
            </w:pPr>
          </w:p>
        </w:tc>
      </w:tr>
      <w:tr w:rsidR="005928DD" w:rsidRPr="002345BF" w14:paraId="7A783830" w14:textId="77777777" w:rsidTr="00A8545C">
        <w:trPr>
          <w:trHeight w:val="215"/>
        </w:trPr>
        <w:tc>
          <w:tcPr>
            <w:tcW w:w="2070" w:type="dxa"/>
            <w:vMerge/>
          </w:tcPr>
          <w:p w14:paraId="6C2F4412" w14:textId="77777777" w:rsidR="005928DD" w:rsidRPr="002345BF" w:rsidRDefault="005928DD" w:rsidP="00A8545C">
            <w:pPr>
              <w:spacing w:after="0" w:line="240" w:lineRule="auto"/>
              <w:rPr>
                <w:rFonts w:ascii="Arial" w:eastAsia="Times New Roman" w:hAnsi="Arial" w:cs="Arial"/>
                <w:i/>
                <w:sz w:val="20"/>
                <w:szCs w:val="20"/>
                <w:lang w:val="en-US"/>
              </w:rPr>
            </w:pPr>
          </w:p>
        </w:tc>
        <w:tc>
          <w:tcPr>
            <w:tcW w:w="450" w:type="dxa"/>
          </w:tcPr>
          <w:p w14:paraId="6C5347DE" w14:textId="77777777" w:rsidR="005928DD" w:rsidRPr="002345BF" w:rsidRDefault="005928DD" w:rsidP="00A8545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31</w:t>
            </w:r>
          </w:p>
        </w:tc>
        <w:tc>
          <w:tcPr>
            <w:tcW w:w="3921" w:type="dxa"/>
            <w:shd w:val="clear" w:color="auto" w:fill="auto"/>
          </w:tcPr>
          <w:p w14:paraId="51F90E0D" w14:textId="77777777" w:rsidR="005928DD" w:rsidRPr="002345BF" w:rsidRDefault="005928DD" w:rsidP="00A8545C">
            <w:pPr>
              <w:pStyle w:val="ListParagraph"/>
              <w:numPr>
                <w:ilvl w:val="0"/>
                <w:numId w:val="41"/>
              </w:numPr>
              <w:spacing w:after="0" w:line="240" w:lineRule="auto"/>
              <w:ind w:left="319" w:hanging="319"/>
              <w:jc w:val="both"/>
              <w:rPr>
                <w:rFonts w:ascii="Arial" w:hAnsi="Arial" w:cs="Arial"/>
                <w:lang w:val="en-US"/>
              </w:rPr>
            </w:pPr>
            <w:r w:rsidRPr="002345BF">
              <w:rPr>
                <w:rFonts w:ascii="Arial" w:hAnsi="Arial" w:cs="Arial"/>
                <w:lang w:val="en-US"/>
              </w:rPr>
              <w:t xml:space="preserve">Activity Report/s or Process Recording/s - that capture the events/activities in the implementation of intervention plan or delivery of programs/services   </w:t>
            </w:r>
          </w:p>
          <w:p w14:paraId="5A9CF30B" w14:textId="77777777" w:rsidR="005928DD" w:rsidRPr="002345BF" w:rsidRDefault="005928DD" w:rsidP="00A8545C">
            <w:pPr>
              <w:spacing w:after="0" w:line="240" w:lineRule="auto"/>
              <w:ind w:left="319" w:hanging="319"/>
              <w:rPr>
                <w:rFonts w:ascii="Arial" w:eastAsia="Times New Roman" w:hAnsi="Arial" w:cs="Arial"/>
                <w:sz w:val="16"/>
                <w:szCs w:val="16"/>
                <w:lang w:val="en-US"/>
              </w:rPr>
            </w:pPr>
          </w:p>
          <w:p w14:paraId="5224E388" w14:textId="77777777" w:rsidR="005928DD" w:rsidRPr="002345BF" w:rsidRDefault="005928DD" w:rsidP="00A8545C">
            <w:pPr>
              <w:spacing w:after="0" w:line="240" w:lineRule="auto"/>
              <w:ind w:left="319" w:hanging="319"/>
              <w:rPr>
                <w:rFonts w:ascii="Arial" w:eastAsia="Times New Roman" w:hAnsi="Arial" w:cs="Arial"/>
                <w:lang w:val="en-US"/>
              </w:rPr>
            </w:pPr>
            <w:r w:rsidRPr="002345BF">
              <w:rPr>
                <w:rFonts w:ascii="Arial" w:eastAsia="Times New Roman" w:hAnsi="Arial" w:cs="Arial"/>
                <w:sz w:val="18"/>
                <w:szCs w:val="18"/>
                <w:lang w:val="en-US"/>
              </w:rPr>
              <w:t xml:space="preserve">MOV: Activity Report/Process Recordings </w:t>
            </w:r>
          </w:p>
        </w:tc>
        <w:tc>
          <w:tcPr>
            <w:tcW w:w="630" w:type="dxa"/>
            <w:shd w:val="clear" w:color="auto" w:fill="auto"/>
          </w:tcPr>
          <w:p w14:paraId="6C39BFE1" w14:textId="77777777" w:rsidR="005928DD" w:rsidRPr="002345BF" w:rsidRDefault="005928DD" w:rsidP="00A8545C">
            <w:pPr>
              <w:spacing w:after="0" w:line="240" w:lineRule="auto"/>
              <w:ind w:right="-102"/>
              <w:rPr>
                <w:rFonts w:ascii="Arial" w:eastAsia="Times New Roman" w:hAnsi="Arial" w:cs="Arial"/>
                <w:sz w:val="16"/>
                <w:szCs w:val="16"/>
                <w:lang w:val="en-US"/>
              </w:rPr>
            </w:pPr>
          </w:p>
        </w:tc>
        <w:tc>
          <w:tcPr>
            <w:tcW w:w="450" w:type="dxa"/>
            <w:shd w:val="clear" w:color="auto" w:fill="auto"/>
          </w:tcPr>
          <w:p w14:paraId="7E831505" w14:textId="77777777" w:rsidR="005928DD" w:rsidRPr="002345BF" w:rsidRDefault="005928DD" w:rsidP="00A8545C">
            <w:pPr>
              <w:spacing w:after="0" w:line="240" w:lineRule="auto"/>
              <w:jc w:val="center"/>
              <w:rPr>
                <w:rFonts w:ascii="Arial" w:eastAsia="Times New Roman" w:hAnsi="Arial" w:cs="Arial"/>
                <w:sz w:val="16"/>
                <w:szCs w:val="16"/>
                <w:lang w:val="en-US"/>
              </w:rPr>
            </w:pPr>
          </w:p>
        </w:tc>
        <w:tc>
          <w:tcPr>
            <w:tcW w:w="3510" w:type="dxa"/>
          </w:tcPr>
          <w:p w14:paraId="05CA4B71" w14:textId="77777777" w:rsidR="005928DD" w:rsidRPr="002345BF" w:rsidRDefault="005928DD" w:rsidP="00A8545C">
            <w:pPr>
              <w:spacing w:after="0" w:line="240" w:lineRule="auto"/>
              <w:jc w:val="both"/>
              <w:rPr>
                <w:rFonts w:ascii="Arial" w:eastAsia="Times New Roman" w:hAnsi="Arial" w:cs="Arial"/>
                <w:sz w:val="16"/>
                <w:szCs w:val="16"/>
                <w:lang w:val="en-US"/>
              </w:rPr>
            </w:pPr>
          </w:p>
        </w:tc>
        <w:tc>
          <w:tcPr>
            <w:tcW w:w="540" w:type="dxa"/>
            <w:shd w:val="clear" w:color="auto" w:fill="auto"/>
          </w:tcPr>
          <w:p w14:paraId="3CBCF3CF" w14:textId="77777777" w:rsidR="005928DD" w:rsidRPr="002345BF" w:rsidRDefault="005928DD" w:rsidP="00A8545C">
            <w:pPr>
              <w:spacing w:after="0" w:line="240" w:lineRule="auto"/>
              <w:jc w:val="both"/>
              <w:rPr>
                <w:rFonts w:ascii="Arial" w:eastAsia="Times New Roman" w:hAnsi="Arial" w:cs="Arial"/>
                <w:sz w:val="16"/>
                <w:szCs w:val="16"/>
                <w:lang w:val="en-US"/>
              </w:rPr>
            </w:pPr>
          </w:p>
        </w:tc>
        <w:tc>
          <w:tcPr>
            <w:tcW w:w="3279" w:type="dxa"/>
            <w:shd w:val="clear" w:color="auto" w:fill="auto"/>
          </w:tcPr>
          <w:p w14:paraId="37E22A29" w14:textId="77777777" w:rsidR="005928DD" w:rsidRPr="002345BF" w:rsidRDefault="005928DD" w:rsidP="00A8545C">
            <w:pPr>
              <w:spacing w:after="0" w:line="240" w:lineRule="auto"/>
              <w:jc w:val="both"/>
              <w:rPr>
                <w:rFonts w:ascii="Arial" w:eastAsia="Times New Roman" w:hAnsi="Arial" w:cs="Arial"/>
                <w:lang w:val="en-US"/>
              </w:rPr>
            </w:pPr>
          </w:p>
        </w:tc>
      </w:tr>
      <w:tr w:rsidR="005928DD" w:rsidRPr="002345BF" w14:paraId="2B5CD6BF" w14:textId="77777777" w:rsidTr="00A8545C">
        <w:trPr>
          <w:trHeight w:val="215"/>
        </w:trPr>
        <w:tc>
          <w:tcPr>
            <w:tcW w:w="2070" w:type="dxa"/>
            <w:vMerge/>
          </w:tcPr>
          <w:p w14:paraId="71108CB6" w14:textId="77777777" w:rsidR="005928DD" w:rsidRPr="002345BF" w:rsidRDefault="005928DD" w:rsidP="00A8545C">
            <w:pPr>
              <w:spacing w:after="0" w:line="240" w:lineRule="auto"/>
              <w:rPr>
                <w:rFonts w:ascii="Arial" w:eastAsia="Times New Roman" w:hAnsi="Arial" w:cs="Arial"/>
                <w:i/>
                <w:sz w:val="20"/>
                <w:szCs w:val="20"/>
                <w:lang w:val="en-US"/>
              </w:rPr>
            </w:pPr>
          </w:p>
        </w:tc>
        <w:tc>
          <w:tcPr>
            <w:tcW w:w="450" w:type="dxa"/>
          </w:tcPr>
          <w:p w14:paraId="22F304F3" w14:textId="77777777" w:rsidR="005928DD" w:rsidRPr="002345BF" w:rsidRDefault="005928DD" w:rsidP="00A8545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32</w:t>
            </w:r>
          </w:p>
        </w:tc>
        <w:tc>
          <w:tcPr>
            <w:tcW w:w="3921" w:type="dxa"/>
            <w:shd w:val="clear" w:color="auto" w:fill="auto"/>
          </w:tcPr>
          <w:p w14:paraId="6011A83B" w14:textId="77777777" w:rsidR="005928DD" w:rsidRPr="002345BF" w:rsidRDefault="005928DD" w:rsidP="00A8545C">
            <w:pPr>
              <w:pStyle w:val="ListParagraph"/>
              <w:numPr>
                <w:ilvl w:val="0"/>
                <w:numId w:val="41"/>
              </w:numPr>
              <w:spacing w:after="0" w:line="240" w:lineRule="auto"/>
              <w:ind w:left="312" w:hanging="312"/>
              <w:jc w:val="both"/>
              <w:rPr>
                <w:rFonts w:ascii="Arial" w:hAnsi="Arial" w:cs="Arial"/>
                <w:lang w:val="en-US"/>
              </w:rPr>
            </w:pPr>
            <w:r w:rsidRPr="002345BF">
              <w:rPr>
                <w:rFonts w:ascii="Arial" w:hAnsi="Arial" w:cs="Arial"/>
                <w:lang w:val="en-US"/>
              </w:rPr>
              <w:t xml:space="preserve">Progress Report/s - that provide information on the effect of the </w:t>
            </w:r>
            <w:r w:rsidRPr="002345BF">
              <w:rPr>
                <w:rFonts w:ascii="Arial" w:hAnsi="Arial" w:cs="Arial"/>
                <w:lang w:val="en-US"/>
              </w:rPr>
              <w:lastRenderedPageBreak/>
              <w:t>implementation of intervention program or delivery of programs and services to the individual</w:t>
            </w:r>
          </w:p>
          <w:p w14:paraId="206FC3FD" w14:textId="77777777" w:rsidR="005928DD" w:rsidRPr="002345BF" w:rsidRDefault="005928DD" w:rsidP="00A8545C">
            <w:pPr>
              <w:spacing w:after="0" w:line="240" w:lineRule="auto"/>
              <w:rPr>
                <w:rFonts w:ascii="Arial" w:eastAsia="Times New Roman" w:hAnsi="Arial" w:cs="Arial"/>
                <w:sz w:val="14"/>
                <w:szCs w:val="14"/>
                <w:lang w:val="en-US"/>
              </w:rPr>
            </w:pPr>
          </w:p>
          <w:p w14:paraId="7ABE919B" w14:textId="77777777" w:rsidR="005928DD" w:rsidRPr="002345BF" w:rsidRDefault="005928DD" w:rsidP="00A8545C">
            <w:pPr>
              <w:spacing w:after="0" w:line="240" w:lineRule="auto"/>
              <w:rPr>
                <w:rFonts w:ascii="Arial" w:eastAsia="Times New Roman" w:hAnsi="Arial" w:cs="Arial"/>
                <w:lang w:val="en-US"/>
              </w:rPr>
            </w:pPr>
            <w:r w:rsidRPr="002345BF">
              <w:rPr>
                <w:rFonts w:ascii="Arial" w:eastAsia="Times New Roman" w:hAnsi="Arial" w:cs="Arial"/>
                <w:sz w:val="18"/>
                <w:szCs w:val="18"/>
                <w:lang w:val="en-US"/>
              </w:rPr>
              <w:t>MOV: Progress Report/Journal</w:t>
            </w:r>
          </w:p>
        </w:tc>
        <w:tc>
          <w:tcPr>
            <w:tcW w:w="630" w:type="dxa"/>
            <w:shd w:val="clear" w:color="auto" w:fill="auto"/>
          </w:tcPr>
          <w:p w14:paraId="7BE4D932" w14:textId="77777777" w:rsidR="005928DD" w:rsidRPr="002345BF" w:rsidRDefault="005928DD" w:rsidP="00A8545C">
            <w:pPr>
              <w:spacing w:after="0" w:line="240" w:lineRule="auto"/>
              <w:ind w:right="-102"/>
              <w:rPr>
                <w:rFonts w:ascii="Arial" w:eastAsia="Times New Roman" w:hAnsi="Arial" w:cs="Arial"/>
                <w:sz w:val="16"/>
                <w:szCs w:val="16"/>
                <w:lang w:val="en-US"/>
              </w:rPr>
            </w:pPr>
          </w:p>
        </w:tc>
        <w:tc>
          <w:tcPr>
            <w:tcW w:w="450" w:type="dxa"/>
            <w:shd w:val="clear" w:color="auto" w:fill="auto"/>
          </w:tcPr>
          <w:p w14:paraId="156D56F7" w14:textId="77777777" w:rsidR="005928DD" w:rsidRPr="002345BF" w:rsidRDefault="005928DD"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19</w:t>
            </w:r>
          </w:p>
        </w:tc>
        <w:tc>
          <w:tcPr>
            <w:tcW w:w="3510" w:type="dxa"/>
          </w:tcPr>
          <w:p w14:paraId="1EAE08B1"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 xml:space="preserve">Progress Report is submitted monthly or quarterly </w:t>
            </w:r>
          </w:p>
          <w:p w14:paraId="1590224E" w14:textId="77777777" w:rsidR="005928DD" w:rsidRPr="002345BF" w:rsidRDefault="005928DD" w:rsidP="00A8545C">
            <w:pPr>
              <w:spacing w:after="0" w:line="240" w:lineRule="auto"/>
              <w:jc w:val="both"/>
              <w:rPr>
                <w:rFonts w:ascii="Arial" w:eastAsia="Times New Roman" w:hAnsi="Arial" w:cs="Arial"/>
                <w:sz w:val="16"/>
                <w:szCs w:val="16"/>
                <w:lang w:val="en-US"/>
              </w:rPr>
            </w:pPr>
          </w:p>
          <w:p w14:paraId="5580C00F" w14:textId="77777777" w:rsidR="005928DD" w:rsidRPr="002345BF" w:rsidRDefault="005928DD" w:rsidP="00A8545C">
            <w:pPr>
              <w:spacing w:after="0" w:line="240" w:lineRule="auto"/>
              <w:jc w:val="both"/>
              <w:rPr>
                <w:rFonts w:ascii="Arial" w:eastAsia="Times New Roman" w:hAnsi="Arial" w:cs="Arial"/>
                <w:sz w:val="16"/>
                <w:szCs w:val="16"/>
                <w:lang w:val="en-US"/>
              </w:rPr>
            </w:pPr>
            <w:r w:rsidRPr="002345BF">
              <w:rPr>
                <w:rFonts w:ascii="Arial" w:eastAsia="Times New Roman" w:hAnsi="Arial" w:cs="Arial"/>
                <w:sz w:val="18"/>
                <w:szCs w:val="18"/>
                <w:lang w:val="en-US"/>
              </w:rPr>
              <w:lastRenderedPageBreak/>
              <w:t>MOV: Monthly/Quarterly Progress Reports</w:t>
            </w:r>
          </w:p>
        </w:tc>
        <w:tc>
          <w:tcPr>
            <w:tcW w:w="540" w:type="dxa"/>
            <w:shd w:val="clear" w:color="auto" w:fill="auto"/>
          </w:tcPr>
          <w:p w14:paraId="4754E25B" w14:textId="77777777" w:rsidR="005928DD" w:rsidRPr="002345BF" w:rsidRDefault="005928DD" w:rsidP="00A8545C">
            <w:pPr>
              <w:spacing w:after="0" w:line="240" w:lineRule="auto"/>
              <w:jc w:val="both"/>
              <w:rPr>
                <w:rFonts w:ascii="Arial" w:eastAsia="Times New Roman" w:hAnsi="Arial" w:cs="Arial"/>
                <w:sz w:val="16"/>
                <w:szCs w:val="16"/>
                <w:lang w:val="en-US"/>
              </w:rPr>
            </w:pPr>
          </w:p>
        </w:tc>
        <w:tc>
          <w:tcPr>
            <w:tcW w:w="3279" w:type="dxa"/>
            <w:shd w:val="clear" w:color="auto" w:fill="auto"/>
          </w:tcPr>
          <w:p w14:paraId="1E7C8DE9" w14:textId="77777777" w:rsidR="005928DD" w:rsidRPr="002345BF" w:rsidRDefault="005928DD" w:rsidP="00A8545C">
            <w:pPr>
              <w:spacing w:after="0" w:line="240" w:lineRule="auto"/>
              <w:jc w:val="both"/>
              <w:rPr>
                <w:rFonts w:ascii="Arial" w:eastAsia="Times New Roman" w:hAnsi="Arial" w:cs="Arial"/>
                <w:lang w:val="en-US"/>
              </w:rPr>
            </w:pPr>
          </w:p>
        </w:tc>
      </w:tr>
      <w:tr w:rsidR="005928DD" w:rsidRPr="002345BF" w14:paraId="77A5713E" w14:textId="77777777" w:rsidTr="00A8545C">
        <w:trPr>
          <w:trHeight w:val="215"/>
        </w:trPr>
        <w:tc>
          <w:tcPr>
            <w:tcW w:w="2070" w:type="dxa"/>
            <w:vMerge/>
          </w:tcPr>
          <w:p w14:paraId="23A73295" w14:textId="77777777" w:rsidR="005928DD" w:rsidRPr="002345BF" w:rsidRDefault="005928DD" w:rsidP="00A8545C">
            <w:pPr>
              <w:spacing w:after="0" w:line="240" w:lineRule="auto"/>
              <w:rPr>
                <w:rFonts w:ascii="Arial" w:eastAsia="Times New Roman" w:hAnsi="Arial" w:cs="Arial"/>
                <w:i/>
                <w:sz w:val="20"/>
                <w:szCs w:val="20"/>
                <w:lang w:val="en-US"/>
              </w:rPr>
            </w:pPr>
          </w:p>
        </w:tc>
        <w:tc>
          <w:tcPr>
            <w:tcW w:w="450" w:type="dxa"/>
          </w:tcPr>
          <w:p w14:paraId="604C45C2" w14:textId="77777777" w:rsidR="005928DD" w:rsidRPr="002345BF" w:rsidRDefault="005928DD" w:rsidP="00A8545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33</w:t>
            </w:r>
          </w:p>
        </w:tc>
        <w:tc>
          <w:tcPr>
            <w:tcW w:w="3921" w:type="dxa"/>
            <w:shd w:val="clear" w:color="auto" w:fill="auto"/>
          </w:tcPr>
          <w:p w14:paraId="691D1631" w14:textId="77777777" w:rsidR="005928DD" w:rsidRPr="002345BF" w:rsidRDefault="005928DD" w:rsidP="00A8545C">
            <w:pPr>
              <w:pStyle w:val="ListParagraph"/>
              <w:numPr>
                <w:ilvl w:val="0"/>
                <w:numId w:val="41"/>
              </w:numPr>
              <w:spacing w:after="0" w:line="240" w:lineRule="auto"/>
              <w:ind w:left="312" w:hanging="312"/>
              <w:jc w:val="both"/>
              <w:rPr>
                <w:rFonts w:ascii="Arial" w:hAnsi="Arial" w:cs="Arial"/>
                <w:lang w:val="en-US"/>
              </w:rPr>
            </w:pPr>
            <w:r w:rsidRPr="002345BF">
              <w:rPr>
                <w:rFonts w:ascii="Arial" w:hAnsi="Arial" w:cs="Arial"/>
                <w:lang w:val="en-US"/>
              </w:rPr>
              <w:t xml:space="preserve">Other pertinent documents relative to the case management of the individual such as referral letters, homevisit reports, medical/health or school records, etc. </w:t>
            </w:r>
          </w:p>
          <w:p w14:paraId="1BE9332A" w14:textId="77777777" w:rsidR="005928DD" w:rsidRPr="002345BF" w:rsidRDefault="005928DD" w:rsidP="00A8545C">
            <w:pPr>
              <w:spacing w:after="0" w:line="240" w:lineRule="auto"/>
              <w:rPr>
                <w:rFonts w:ascii="Arial" w:eastAsia="Times New Roman" w:hAnsi="Arial" w:cs="Arial"/>
                <w:sz w:val="14"/>
                <w:szCs w:val="14"/>
                <w:lang w:val="en-US"/>
              </w:rPr>
            </w:pPr>
          </w:p>
          <w:p w14:paraId="5C5C922C" w14:textId="77777777" w:rsidR="005928DD" w:rsidRPr="002345BF" w:rsidRDefault="005928DD" w:rsidP="00A8545C">
            <w:pPr>
              <w:spacing w:after="0" w:line="240" w:lineRule="auto"/>
              <w:ind w:left="461" w:hanging="461"/>
              <w:rPr>
                <w:rFonts w:ascii="Arial" w:eastAsia="Times New Roman" w:hAnsi="Arial" w:cs="Arial"/>
                <w:lang w:val="en-US"/>
              </w:rPr>
            </w:pPr>
            <w:r w:rsidRPr="002345BF">
              <w:rPr>
                <w:rFonts w:ascii="Arial" w:eastAsia="Times New Roman" w:hAnsi="Arial" w:cs="Arial"/>
                <w:sz w:val="18"/>
                <w:szCs w:val="18"/>
                <w:lang w:val="en-US"/>
              </w:rPr>
              <w:t>MOV: Referral Letters, Homevisit Reports, etc.</w:t>
            </w:r>
          </w:p>
        </w:tc>
        <w:tc>
          <w:tcPr>
            <w:tcW w:w="630" w:type="dxa"/>
            <w:shd w:val="clear" w:color="auto" w:fill="auto"/>
          </w:tcPr>
          <w:p w14:paraId="66607980" w14:textId="77777777" w:rsidR="005928DD" w:rsidRPr="002345BF" w:rsidRDefault="005928DD" w:rsidP="00A8545C">
            <w:pPr>
              <w:spacing w:after="0" w:line="240" w:lineRule="auto"/>
              <w:ind w:right="-102"/>
              <w:rPr>
                <w:rFonts w:ascii="Arial" w:eastAsia="Times New Roman" w:hAnsi="Arial" w:cs="Arial"/>
                <w:sz w:val="16"/>
                <w:szCs w:val="16"/>
                <w:lang w:val="en-US"/>
              </w:rPr>
            </w:pPr>
          </w:p>
        </w:tc>
        <w:tc>
          <w:tcPr>
            <w:tcW w:w="450" w:type="dxa"/>
            <w:shd w:val="clear" w:color="auto" w:fill="auto"/>
          </w:tcPr>
          <w:p w14:paraId="1E220356" w14:textId="77777777" w:rsidR="005928DD" w:rsidRPr="002345BF" w:rsidRDefault="005928DD" w:rsidP="00A8545C">
            <w:pPr>
              <w:spacing w:after="0" w:line="240" w:lineRule="auto"/>
              <w:jc w:val="center"/>
              <w:rPr>
                <w:rFonts w:ascii="Arial" w:eastAsia="Times New Roman" w:hAnsi="Arial" w:cs="Arial"/>
                <w:sz w:val="18"/>
                <w:szCs w:val="18"/>
                <w:lang w:val="en-US"/>
              </w:rPr>
            </w:pPr>
          </w:p>
        </w:tc>
        <w:tc>
          <w:tcPr>
            <w:tcW w:w="3510" w:type="dxa"/>
          </w:tcPr>
          <w:p w14:paraId="19E6B9EF" w14:textId="77777777" w:rsidR="005928DD" w:rsidRPr="002345BF" w:rsidRDefault="005928DD" w:rsidP="00A8545C">
            <w:pPr>
              <w:spacing w:after="0" w:line="240" w:lineRule="auto"/>
              <w:jc w:val="both"/>
              <w:rPr>
                <w:rFonts w:ascii="Arial" w:eastAsia="Times New Roman" w:hAnsi="Arial" w:cs="Arial"/>
                <w:lang w:val="en-US"/>
              </w:rPr>
            </w:pPr>
          </w:p>
        </w:tc>
        <w:tc>
          <w:tcPr>
            <w:tcW w:w="540" w:type="dxa"/>
            <w:shd w:val="clear" w:color="auto" w:fill="auto"/>
          </w:tcPr>
          <w:p w14:paraId="4377C870" w14:textId="77777777" w:rsidR="005928DD" w:rsidRPr="002345BF" w:rsidRDefault="005928DD" w:rsidP="00A8545C">
            <w:pPr>
              <w:spacing w:after="0" w:line="240" w:lineRule="auto"/>
              <w:jc w:val="both"/>
              <w:rPr>
                <w:rFonts w:ascii="Arial" w:eastAsia="Times New Roman" w:hAnsi="Arial" w:cs="Arial"/>
                <w:sz w:val="16"/>
                <w:szCs w:val="16"/>
                <w:lang w:val="en-US"/>
              </w:rPr>
            </w:pPr>
          </w:p>
        </w:tc>
        <w:tc>
          <w:tcPr>
            <w:tcW w:w="3279" w:type="dxa"/>
            <w:shd w:val="clear" w:color="auto" w:fill="auto"/>
          </w:tcPr>
          <w:p w14:paraId="65513685" w14:textId="77777777" w:rsidR="005928DD" w:rsidRPr="002345BF" w:rsidRDefault="005928DD" w:rsidP="00A8545C">
            <w:pPr>
              <w:spacing w:after="0" w:line="240" w:lineRule="auto"/>
              <w:jc w:val="both"/>
              <w:rPr>
                <w:rFonts w:ascii="Arial" w:eastAsia="Times New Roman" w:hAnsi="Arial" w:cs="Arial"/>
                <w:lang w:val="en-US"/>
              </w:rPr>
            </w:pPr>
          </w:p>
        </w:tc>
      </w:tr>
      <w:tr w:rsidR="005928DD" w:rsidRPr="002345BF" w14:paraId="2A4455B8" w14:textId="77777777" w:rsidTr="00A8545C">
        <w:trPr>
          <w:trHeight w:val="801"/>
        </w:trPr>
        <w:tc>
          <w:tcPr>
            <w:tcW w:w="2070" w:type="dxa"/>
            <w:vMerge w:val="restart"/>
          </w:tcPr>
          <w:p w14:paraId="20F64B11" w14:textId="77777777" w:rsidR="005928DD" w:rsidRPr="002345BF" w:rsidRDefault="005928DD" w:rsidP="00A8545C">
            <w:pPr>
              <w:pStyle w:val="ListParagraph"/>
              <w:numPr>
                <w:ilvl w:val="0"/>
                <w:numId w:val="5"/>
              </w:numPr>
              <w:spacing w:after="0" w:line="240" w:lineRule="auto"/>
              <w:ind w:left="311" w:hanging="311"/>
              <w:rPr>
                <w:rFonts w:ascii="Arial" w:hAnsi="Arial" w:cs="Arial"/>
                <w:lang w:val="en-US"/>
              </w:rPr>
            </w:pPr>
            <w:r w:rsidRPr="002345BF">
              <w:rPr>
                <w:rFonts w:ascii="Arial" w:hAnsi="Arial" w:cs="Arial"/>
                <w:lang w:val="en-US"/>
              </w:rPr>
              <w:t>Records Management</w:t>
            </w:r>
          </w:p>
          <w:p w14:paraId="23AA8240" w14:textId="77777777" w:rsidR="005928DD" w:rsidRPr="002345BF" w:rsidRDefault="005928DD" w:rsidP="00A8545C">
            <w:pPr>
              <w:spacing w:after="0" w:line="240" w:lineRule="auto"/>
              <w:rPr>
                <w:rFonts w:ascii="Arial" w:eastAsia="Times New Roman" w:hAnsi="Arial" w:cs="Arial"/>
                <w:lang w:val="en-US"/>
              </w:rPr>
            </w:pPr>
          </w:p>
          <w:p w14:paraId="5F539821" w14:textId="77777777" w:rsidR="005928DD" w:rsidRPr="002345BF" w:rsidRDefault="005928DD" w:rsidP="00A8545C">
            <w:pPr>
              <w:spacing w:after="0" w:line="240" w:lineRule="auto"/>
              <w:rPr>
                <w:rFonts w:ascii="Arial" w:eastAsia="Times New Roman" w:hAnsi="Arial" w:cs="Arial"/>
                <w:lang w:val="en-US"/>
              </w:rPr>
            </w:pPr>
          </w:p>
        </w:tc>
        <w:tc>
          <w:tcPr>
            <w:tcW w:w="450" w:type="dxa"/>
          </w:tcPr>
          <w:p w14:paraId="250023C0" w14:textId="77777777" w:rsidR="005928DD" w:rsidRPr="002345BF" w:rsidRDefault="005928DD" w:rsidP="00A8545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34</w:t>
            </w:r>
          </w:p>
        </w:tc>
        <w:tc>
          <w:tcPr>
            <w:tcW w:w="3921" w:type="dxa"/>
            <w:shd w:val="clear" w:color="auto" w:fill="auto"/>
          </w:tcPr>
          <w:p w14:paraId="11683699" w14:textId="77777777" w:rsidR="005928DD" w:rsidRPr="002345BF" w:rsidRDefault="005928DD" w:rsidP="00A8545C">
            <w:pPr>
              <w:spacing w:after="0" w:line="240" w:lineRule="auto"/>
              <w:rPr>
                <w:rFonts w:ascii="Arial" w:eastAsia="Times New Roman" w:hAnsi="Arial" w:cs="Arial"/>
                <w:lang w:val="en-US"/>
              </w:rPr>
            </w:pPr>
            <w:r w:rsidRPr="002345BF">
              <w:rPr>
                <w:rFonts w:ascii="Arial" w:eastAsia="Times New Roman" w:hAnsi="Arial" w:cs="Arial"/>
                <w:lang w:val="en-US"/>
              </w:rPr>
              <w:t xml:space="preserve">There are written policies on records access, use and disposal </w:t>
            </w:r>
          </w:p>
          <w:p w14:paraId="660347BF" w14:textId="77777777" w:rsidR="005928DD" w:rsidRPr="002345BF" w:rsidRDefault="005928DD" w:rsidP="00A8545C">
            <w:pPr>
              <w:spacing w:after="0" w:line="240" w:lineRule="auto"/>
              <w:rPr>
                <w:rFonts w:ascii="Arial" w:eastAsia="Times New Roman" w:hAnsi="Arial" w:cs="Arial"/>
                <w:sz w:val="16"/>
                <w:szCs w:val="16"/>
                <w:lang w:val="en-US"/>
              </w:rPr>
            </w:pPr>
          </w:p>
          <w:p w14:paraId="26E4651F" w14:textId="77777777" w:rsidR="005928DD" w:rsidRPr="002345BF" w:rsidRDefault="005928DD" w:rsidP="00A8545C">
            <w:pPr>
              <w:spacing w:after="0" w:line="240" w:lineRule="auto"/>
              <w:rPr>
                <w:rFonts w:ascii="Arial" w:eastAsia="Times New Roman" w:hAnsi="Arial" w:cs="Arial"/>
                <w:lang w:val="en-US"/>
              </w:rPr>
            </w:pPr>
            <w:r w:rsidRPr="002345BF">
              <w:rPr>
                <w:rFonts w:ascii="Arial" w:eastAsia="Times New Roman" w:hAnsi="Arial" w:cs="Arial"/>
                <w:sz w:val="18"/>
                <w:szCs w:val="18"/>
                <w:lang w:val="en-US"/>
              </w:rPr>
              <w:t xml:space="preserve">MOV: MOO </w:t>
            </w:r>
          </w:p>
        </w:tc>
        <w:tc>
          <w:tcPr>
            <w:tcW w:w="630" w:type="dxa"/>
            <w:shd w:val="clear" w:color="auto" w:fill="auto"/>
          </w:tcPr>
          <w:p w14:paraId="23081DF8" w14:textId="77777777" w:rsidR="005928DD" w:rsidRPr="002345BF" w:rsidRDefault="005928DD" w:rsidP="00A8545C">
            <w:pPr>
              <w:spacing w:after="0" w:line="240" w:lineRule="auto"/>
              <w:ind w:right="-102"/>
              <w:rPr>
                <w:rFonts w:ascii="Arial" w:eastAsia="Times New Roman" w:hAnsi="Arial" w:cs="Arial"/>
                <w:sz w:val="16"/>
                <w:szCs w:val="16"/>
                <w:lang w:val="en-US"/>
              </w:rPr>
            </w:pPr>
          </w:p>
        </w:tc>
        <w:tc>
          <w:tcPr>
            <w:tcW w:w="450" w:type="dxa"/>
            <w:shd w:val="clear" w:color="auto" w:fill="auto"/>
          </w:tcPr>
          <w:p w14:paraId="0972866B" w14:textId="77777777" w:rsidR="005928DD" w:rsidRPr="002345BF" w:rsidRDefault="005928DD" w:rsidP="00A8545C">
            <w:pPr>
              <w:spacing w:after="0" w:line="240" w:lineRule="auto"/>
              <w:jc w:val="center"/>
              <w:rPr>
                <w:rFonts w:ascii="Arial" w:eastAsia="Times New Roman" w:hAnsi="Arial" w:cs="Arial"/>
                <w:sz w:val="18"/>
                <w:szCs w:val="18"/>
                <w:lang w:val="en-US"/>
              </w:rPr>
            </w:pPr>
          </w:p>
        </w:tc>
        <w:tc>
          <w:tcPr>
            <w:tcW w:w="3510" w:type="dxa"/>
            <w:shd w:val="clear" w:color="auto" w:fill="auto"/>
          </w:tcPr>
          <w:p w14:paraId="099B69C0" w14:textId="77777777" w:rsidR="005928DD" w:rsidRPr="002345BF" w:rsidRDefault="005928DD" w:rsidP="00A8545C">
            <w:pPr>
              <w:spacing w:after="0" w:line="240" w:lineRule="auto"/>
              <w:jc w:val="both"/>
              <w:rPr>
                <w:rFonts w:ascii="Arial" w:eastAsia="Times New Roman" w:hAnsi="Arial" w:cs="Arial"/>
                <w:lang w:val="en-US"/>
              </w:rPr>
            </w:pPr>
          </w:p>
        </w:tc>
        <w:tc>
          <w:tcPr>
            <w:tcW w:w="540" w:type="dxa"/>
            <w:vMerge w:val="restart"/>
            <w:shd w:val="clear" w:color="auto" w:fill="auto"/>
          </w:tcPr>
          <w:p w14:paraId="2A34AB0A" w14:textId="77777777" w:rsidR="005928DD" w:rsidRPr="002345BF" w:rsidRDefault="005928DD" w:rsidP="00A8545C">
            <w:pPr>
              <w:spacing w:after="0" w:line="240" w:lineRule="auto"/>
              <w:jc w:val="both"/>
              <w:rPr>
                <w:rFonts w:ascii="Arial" w:eastAsia="Times New Roman" w:hAnsi="Arial" w:cs="Arial"/>
                <w:lang w:val="en-US"/>
              </w:rPr>
            </w:pPr>
          </w:p>
        </w:tc>
        <w:tc>
          <w:tcPr>
            <w:tcW w:w="3279" w:type="dxa"/>
            <w:vMerge w:val="restart"/>
            <w:shd w:val="clear" w:color="auto" w:fill="auto"/>
          </w:tcPr>
          <w:p w14:paraId="419272A1" w14:textId="77777777" w:rsidR="005928DD" w:rsidRPr="002345BF" w:rsidRDefault="005928DD" w:rsidP="00A8545C">
            <w:pPr>
              <w:spacing w:after="0" w:line="240" w:lineRule="auto"/>
              <w:jc w:val="both"/>
              <w:rPr>
                <w:rFonts w:ascii="Arial" w:eastAsia="Times New Roman" w:hAnsi="Arial" w:cs="Arial"/>
                <w:lang w:val="en-US"/>
              </w:rPr>
            </w:pPr>
          </w:p>
        </w:tc>
      </w:tr>
      <w:tr w:rsidR="005928DD" w:rsidRPr="002345BF" w14:paraId="30760FCC" w14:textId="77777777" w:rsidTr="00A8545C">
        <w:trPr>
          <w:trHeight w:val="272"/>
        </w:trPr>
        <w:tc>
          <w:tcPr>
            <w:tcW w:w="2070" w:type="dxa"/>
            <w:vMerge/>
          </w:tcPr>
          <w:p w14:paraId="1A993569" w14:textId="77777777" w:rsidR="005928DD" w:rsidRPr="002345BF" w:rsidRDefault="005928DD" w:rsidP="00A8545C">
            <w:pPr>
              <w:pStyle w:val="ListParagraph"/>
              <w:numPr>
                <w:ilvl w:val="0"/>
                <w:numId w:val="5"/>
              </w:numPr>
              <w:spacing w:after="0" w:line="240" w:lineRule="auto"/>
              <w:ind w:left="311" w:hanging="311"/>
              <w:rPr>
                <w:rFonts w:ascii="Arial" w:hAnsi="Arial" w:cs="Arial"/>
                <w:lang w:val="en-US"/>
              </w:rPr>
            </w:pPr>
          </w:p>
        </w:tc>
        <w:tc>
          <w:tcPr>
            <w:tcW w:w="450" w:type="dxa"/>
          </w:tcPr>
          <w:p w14:paraId="02A2AE27" w14:textId="77777777" w:rsidR="005928DD" w:rsidRPr="002345BF" w:rsidRDefault="005928DD" w:rsidP="00A8545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35</w:t>
            </w:r>
          </w:p>
        </w:tc>
        <w:tc>
          <w:tcPr>
            <w:tcW w:w="3921" w:type="dxa"/>
            <w:shd w:val="clear" w:color="auto" w:fill="auto"/>
          </w:tcPr>
          <w:p w14:paraId="35FFB9B4"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Case folders/records are marked “Confidential” and are properly kept and maintained in a location that can be monitored easily</w:t>
            </w:r>
          </w:p>
          <w:p w14:paraId="2E83F653" w14:textId="77777777" w:rsidR="005928DD" w:rsidRPr="002345BF" w:rsidRDefault="005928DD" w:rsidP="00A8545C">
            <w:pPr>
              <w:spacing w:after="0" w:line="240" w:lineRule="auto"/>
              <w:jc w:val="both"/>
              <w:rPr>
                <w:rFonts w:ascii="Arial" w:eastAsia="Times New Roman" w:hAnsi="Arial" w:cs="Arial"/>
                <w:sz w:val="16"/>
                <w:szCs w:val="16"/>
                <w:lang w:val="en-US"/>
              </w:rPr>
            </w:pPr>
          </w:p>
          <w:p w14:paraId="178DA705" w14:textId="77777777" w:rsidR="005928DD" w:rsidRPr="002345BF" w:rsidRDefault="005928DD" w:rsidP="00A8545C">
            <w:pPr>
              <w:spacing w:after="0" w:line="240" w:lineRule="auto"/>
              <w:rPr>
                <w:rFonts w:ascii="Arial" w:eastAsia="Times New Roman" w:hAnsi="Arial" w:cs="Arial"/>
                <w:sz w:val="18"/>
                <w:szCs w:val="18"/>
                <w:lang w:val="en-US"/>
              </w:rPr>
            </w:pPr>
            <w:r w:rsidRPr="002345BF">
              <w:rPr>
                <w:rFonts w:ascii="Arial" w:eastAsia="Times New Roman" w:hAnsi="Arial" w:cs="Arial"/>
                <w:sz w:val="18"/>
                <w:szCs w:val="18"/>
                <w:lang w:val="en-US"/>
              </w:rPr>
              <w:t xml:space="preserve">MOV: Observation </w:t>
            </w:r>
          </w:p>
        </w:tc>
        <w:tc>
          <w:tcPr>
            <w:tcW w:w="630" w:type="dxa"/>
            <w:shd w:val="clear" w:color="auto" w:fill="auto"/>
          </w:tcPr>
          <w:p w14:paraId="304D2EA1" w14:textId="77777777" w:rsidR="005928DD" w:rsidRPr="002345BF" w:rsidRDefault="005928DD" w:rsidP="00A8545C">
            <w:pPr>
              <w:spacing w:after="0" w:line="240" w:lineRule="auto"/>
              <w:ind w:right="-102"/>
              <w:rPr>
                <w:rFonts w:ascii="Arial" w:eastAsia="Times New Roman" w:hAnsi="Arial" w:cs="Arial"/>
                <w:sz w:val="16"/>
                <w:szCs w:val="16"/>
                <w:lang w:val="en-US"/>
              </w:rPr>
            </w:pPr>
          </w:p>
        </w:tc>
        <w:tc>
          <w:tcPr>
            <w:tcW w:w="450" w:type="dxa"/>
            <w:shd w:val="clear" w:color="auto" w:fill="auto"/>
          </w:tcPr>
          <w:p w14:paraId="1C0298BA" w14:textId="77777777" w:rsidR="005928DD" w:rsidRPr="002345BF" w:rsidRDefault="005928DD"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20</w:t>
            </w:r>
          </w:p>
        </w:tc>
        <w:tc>
          <w:tcPr>
            <w:tcW w:w="3510" w:type="dxa"/>
            <w:shd w:val="clear" w:color="auto" w:fill="auto"/>
          </w:tcPr>
          <w:p w14:paraId="2AA9E0ED"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 xml:space="preserve">Case folders/records are kept in designated cabinets </w:t>
            </w:r>
          </w:p>
          <w:p w14:paraId="5226B744" w14:textId="77777777" w:rsidR="005928DD" w:rsidRPr="002345BF" w:rsidRDefault="005928DD" w:rsidP="00A8545C">
            <w:pPr>
              <w:spacing w:after="0" w:line="240" w:lineRule="auto"/>
              <w:jc w:val="both"/>
              <w:rPr>
                <w:rFonts w:ascii="Arial" w:eastAsia="Times New Roman" w:hAnsi="Arial" w:cs="Arial"/>
                <w:sz w:val="16"/>
                <w:szCs w:val="16"/>
                <w:lang w:val="en-US"/>
              </w:rPr>
            </w:pPr>
          </w:p>
          <w:p w14:paraId="32519D5F"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sz w:val="18"/>
                <w:szCs w:val="18"/>
                <w:lang w:val="en-US"/>
              </w:rPr>
              <w:t>MOV: MOO/Observation</w:t>
            </w:r>
          </w:p>
        </w:tc>
        <w:tc>
          <w:tcPr>
            <w:tcW w:w="540" w:type="dxa"/>
            <w:vMerge/>
            <w:shd w:val="clear" w:color="auto" w:fill="auto"/>
          </w:tcPr>
          <w:p w14:paraId="000F0E0C" w14:textId="77777777" w:rsidR="005928DD" w:rsidRPr="002345BF" w:rsidRDefault="005928DD" w:rsidP="00A8545C">
            <w:pPr>
              <w:spacing w:after="0" w:line="240" w:lineRule="auto"/>
              <w:jc w:val="both"/>
              <w:rPr>
                <w:rFonts w:ascii="Arial" w:eastAsia="Times New Roman" w:hAnsi="Arial" w:cs="Arial"/>
                <w:lang w:val="en-US"/>
              </w:rPr>
            </w:pPr>
          </w:p>
        </w:tc>
        <w:tc>
          <w:tcPr>
            <w:tcW w:w="3279" w:type="dxa"/>
            <w:vMerge/>
            <w:shd w:val="clear" w:color="auto" w:fill="auto"/>
          </w:tcPr>
          <w:p w14:paraId="5C9A8F3D" w14:textId="77777777" w:rsidR="005928DD" w:rsidRPr="002345BF" w:rsidRDefault="005928DD" w:rsidP="00A8545C">
            <w:pPr>
              <w:spacing w:after="0" w:line="240" w:lineRule="auto"/>
              <w:jc w:val="both"/>
              <w:rPr>
                <w:rFonts w:ascii="Arial" w:eastAsia="Times New Roman" w:hAnsi="Arial" w:cs="Arial"/>
                <w:lang w:val="en-US"/>
              </w:rPr>
            </w:pPr>
          </w:p>
        </w:tc>
      </w:tr>
      <w:tr w:rsidR="005928DD" w:rsidRPr="002345BF" w14:paraId="69034D8C" w14:textId="77777777" w:rsidTr="00A8545C">
        <w:trPr>
          <w:trHeight w:val="507"/>
        </w:trPr>
        <w:tc>
          <w:tcPr>
            <w:tcW w:w="2070" w:type="dxa"/>
            <w:vMerge/>
          </w:tcPr>
          <w:p w14:paraId="3C48D728" w14:textId="77777777" w:rsidR="005928DD" w:rsidRPr="002345BF" w:rsidRDefault="005928DD" w:rsidP="00A8545C">
            <w:pPr>
              <w:spacing w:after="0" w:line="240" w:lineRule="auto"/>
              <w:rPr>
                <w:rFonts w:ascii="Arial" w:eastAsia="Times New Roman" w:hAnsi="Arial" w:cs="Arial"/>
                <w:lang w:val="en-US"/>
              </w:rPr>
            </w:pPr>
          </w:p>
        </w:tc>
        <w:tc>
          <w:tcPr>
            <w:tcW w:w="450" w:type="dxa"/>
          </w:tcPr>
          <w:p w14:paraId="5172EF66" w14:textId="77777777" w:rsidR="005928DD" w:rsidRPr="002345BF" w:rsidRDefault="005928DD" w:rsidP="00A8545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36</w:t>
            </w:r>
          </w:p>
        </w:tc>
        <w:tc>
          <w:tcPr>
            <w:tcW w:w="3921" w:type="dxa"/>
            <w:shd w:val="clear" w:color="auto" w:fill="auto"/>
          </w:tcPr>
          <w:p w14:paraId="4156FC0A"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 xml:space="preserve">Only authorized users are allowed to access records  </w:t>
            </w:r>
          </w:p>
          <w:p w14:paraId="410FD942" w14:textId="77777777" w:rsidR="005928DD" w:rsidRPr="002345BF" w:rsidRDefault="005928DD" w:rsidP="00A8545C">
            <w:pPr>
              <w:spacing w:after="0" w:line="240" w:lineRule="auto"/>
              <w:rPr>
                <w:rFonts w:ascii="Arial" w:eastAsia="Times New Roman" w:hAnsi="Arial" w:cs="Arial"/>
                <w:sz w:val="16"/>
                <w:szCs w:val="16"/>
                <w:lang w:val="en-US"/>
              </w:rPr>
            </w:pPr>
          </w:p>
          <w:p w14:paraId="180E99B6" w14:textId="77777777" w:rsidR="005928DD" w:rsidRPr="002345BF" w:rsidRDefault="005928DD" w:rsidP="00A8545C">
            <w:pPr>
              <w:spacing w:after="0" w:line="240" w:lineRule="auto"/>
              <w:rPr>
                <w:rFonts w:ascii="Arial" w:eastAsia="Times New Roman" w:hAnsi="Arial" w:cs="Arial"/>
                <w:sz w:val="20"/>
                <w:szCs w:val="20"/>
                <w:lang w:val="en-US"/>
              </w:rPr>
            </w:pPr>
            <w:r w:rsidRPr="002345BF">
              <w:rPr>
                <w:rFonts w:ascii="Arial" w:eastAsia="Times New Roman" w:hAnsi="Arial" w:cs="Arial"/>
                <w:sz w:val="18"/>
                <w:szCs w:val="18"/>
                <w:lang w:val="en-US"/>
              </w:rPr>
              <w:t>MOV: MOO/Interview with records custodian</w:t>
            </w:r>
          </w:p>
        </w:tc>
        <w:tc>
          <w:tcPr>
            <w:tcW w:w="630" w:type="dxa"/>
            <w:shd w:val="clear" w:color="auto" w:fill="auto"/>
          </w:tcPr>
          <w:p w14:paraId="032BA1B4" w14:textId="77777777" w:rsidR="005928DD" w:rsidRPr="002345BF" w:rsidRDefault="005928DD" w:rsidP="00A8545C">
            <w:pPr>
              <w:spacing w:after="0" w:line="240" w:lineRule="auto"/>
              <w:ind w:right="-102"/>
              <w:rPr>
                <w:rFonts w:ascii="Arial" w:eastAsia="Times New Roman" w:hAnsi="Arial" w:cs="Arial"/>
                <w:sz w:val="16"/>
                <w:szCs w:val="16"/>
                <w:lang w:val="en-US"/>
              </w:rPr>
            </w:pPr>
          </w:p>
        </w:tc>
        <w:tc>
          <w:tcPr>
            <w:tcW w:w="450" w:type="dxa"/>
            <w:shd w:val="clear" w:color="auto" w:fill="auto"/>
          </w:tcPr>
          <w:p w14:paraId="3BE72DEA" w14:textId="77777777" w:rsidR="005928DD" w:rsidRPr="002345BF" w:rsidRDefault="005928DD"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21</w:t>
            </w:r>
          </w:p>
        </w:tc>
        <w:tc>
          <w:tcPr>
            <w:tcW w:w="3510" w:type="dxa"/>
            <w:shd w:val="clear" w:color="auto" w:fill="auto"/>
          </w:tcPr>
          <w:p w14:paraId="2ED93457"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A records section only accessible to designated staff is established in the agency</w:t>
            </w:r>
          </w:p>
          <w:p w14:paraId="5DB9BF47" w14:textId="77777777" w:rsidR="005928DD" w:rsidRPr="002345BF" w:rsidRDefault="005928DD" w:rsidP="00A8545C">
            <w:pPr>
              <w:spacing w:after="0" w:line="240" w:lineRule="auto"/>
              <w:jc w:val="both"/>
              <w:rPr>
                <w:rFonts w:ascii="Arial" w:eastAsia="Times New Roman" w:hAnsi="Arial" w:cs="Arial"/>
                <w:sz w:val="16"/>
                <w:szCs w:val="16"/>
                <w:lang w:val="en-US"/>
              </w:rPr>
            </w:pPr>
          </w:p>
          <w:p w14:paraId="39EBE02F"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sz w:val="18"/>
                <w:szCs w:val="18"/>
                <w:lang w:val="en-US"/>
              </w:rPr>
              <w:t>MOO: MOO/Observation</w:t>
            </w:r>
          </w:p>
        </w:tc>
        <w:tc>
          <w:tcPr>
            <w:tcW w:w="540" w:type="dxa"/>
            <w:vMerge/>
            <w:shd w:val="clear" w:color="auto" w:fill="auto"/>
          </w:tcPr>
          <w:p w14:paraId="2904394D" w14:textId="77777777" w:rsidR="005928DD" w:rsidRPr="002345BF" w:rsidRDefault="005928DD" w:rsidP="00A8545C">
            <w:pPr>
              <w:spacing w:after="0" w:line="240" w:lineRule="auto"/>
              <w:jc w:val="both"/>
              <w:rPr>
                <w:rFonts w:ascii="Arial" w:eastAsia="Times New Roman" w:hAnsi="Arial" w:cs="Arial"/>
                <w:lang w:val="en-US"/>
              </w:rPr>
            </w:pPr>
          </w:p>
        </w:tc>
        <w:tc>
          <w:tcPr>
            <w:tcW w:w="3279" w:type="dxa"/>
            <w:vMerge/>
            <w:shd w:val="clear" w:color="auto" w:fill="auto"/>
          </w:tcPr>
          <w:p w14:paraId="22170ABA" w14:textId="77777777" w:rsidR="005928DD" w:rsidRPr="002345BF" w:rsidRDefault="005928DD" w:rsidP="00A8545C">
            <w:pPr>
              <w:spacing w:after="0" w:line="240" w:lineRule="auto"/>
              <w:jc w:val="both"/>
              <w:rPr>
                <w:rFonts w:ascii="Arial" w:eastAsia="Times New Roman" w:hAnsi="Arial" w:cs="Arial"/>
                <w:lang w:val="en-US"/>
              </w:rPr>
            </w:pPr>
          </w:p>
        </w:tc>
      </w:tr>
      <w:tr w:rsidR="005928DD" w:rsidRPr="002345BF" w14:paraId="200521C5" w14:textId="77777777" w:rsidTr="00A8545C">
        <w:trPr>
          <w:trHeight w:val="348"/>
        </w:trPr>
        <w:tc>
          <w:tcPr>
            <w:tcW w:w="2070" w:type="dxa"/>
            <w:vMerge/>
          </w:tcPr>
          <w:p w14:paraId="3EC2D4BE" w14:textId="77777777" w:rsidR="005928DD" w:rsidRPr="002345BF" w:rsidRDefault="005928DD" w:rsidP="00A8545C">
            <w:pPr>
              <w:spacing w:after="0" w:line="240" w:lineRule="auto"/>
              <w:rPr>
                <w:rFonts w:ascii="Arial" w:eastAsia="Times New Roman" w:hAnsi="Arial" w:cs="Arial"/>
                <w:lang w:val="en-US"/>
              </w:rPr>
            </w:pPr>
          </w:p>
        </w:tc>
        <w:tc>
          <w:tcPr>
            <w:tcW w:w="450" w:type="dxa"/>
          </w:tcPr>
          <w:p w14:paraId="5368518B" w14:textId="77777777" w:rsidR="005928DD" w:rsidRPr="002345BF" w:rsidRDefault="005928DD" w:rsidP="00A8545C">
            <w:pPr>
              <w:spacing w:after="0" w:line="240" w:lineRule="auto"/>
              <w:jc w:val="center"/>
              <w:rPr>
                <w:rFonts w:ascii="Arial" w:eastAsia="Times New Roman" w:hAnsi="Arial" w:cs="Arial"/>
                <w:b/>
                <w:sz w:val="16"/>
                <w:szCs w:val="16"/>
                <w:lang w:val="en-US"/>
              </w:rPr>
            </w:pPr>
            <w:r>
              <w:rPr>
                <w:rFonts w:ascii="Arial" w:eastAsia="Times New Roman" w:hAnsi="Arial" w:cs="Arial"/>
                <w:b/>
                <w:sz w:val="16"/>
                <w:szCs w:val="16"/>
                <w:lang w:val="en-US"/>
              </w:rPr>
              <w:t>36</w:t>
            </w:r>
          </w:p>
        </w:tc>
        <w:tc>
          <w:tcPr>
            <w:tcW w:w="3921" w:type="dxa"/>
            <w:shd w:val="clear" w:color="auto" w:fill="auto"/>
          </w:tcPr>
          <w:p w14:paraId="640D1723" w14:textId="77777777" w:rsidR="005928DD" w:rsidRPr="002345BF" w:rsidRDefault="005928DD" w:rsidP="00A8545C">
            <w:pPr>
              <w:spacing w:after="0" w:line="240" w:lineRule="auto"/>
              <w:jc w:val="right"/>
              <w:rPr>
                <w:rFonts w:ascii="Arial" w:eastAsia="Times New Roman" w:hAnsi="Arial" w:cs="Arial"/>
                <w:lang w:val="en-US"/>
              </w:rPr>
            </w:pPr>
            <w:r w:rsidRPr="002345BF">
              <w:rPr>
                <w:rFonts w:ascii="Arial" w:eastAsia="Times New Roman" w:hAnsi="Arial" w:cs="Arial"/>
                <w:lang w:val="en-US"/>
              </w:rPr>
              <w:t xml:space="preserve">No. of complied </w:t>
            </w:r>
            <w:r w:rsidRPr="002345BF">
              <w:rPr>
                <w:rFonts w:ascii="Arial" w:eastAsia="Times New Roman" w:hAnsi="Arial" w:cs="Arial"/>
                <w:b/>
                <w:lang w:val="en-US"/>
              </w:rPr>
              <w:t>Minimum</w:t>
            </w:r>
            <w:r w:rsidRPr="002345BF">
              <w:rPr>
                <w:rFonts w:ascii="Arial" w:eastAsia="Times New Roman" w:hAnsi="Arial" w:cs="Arial"/>
                <w:lang w:val="en-US"/>
              </w:rPr>
              <w:t xml:space="preserve"> Standards on Case Management </w:t>
            </w:r>
          </w:p>
          <w:p w14:paraId="653D8B28" w14:textId="77777777" w:rsidR="005928DD" w:rsidRPr="002345BF" w:rsidRDefault="005928DD" w:rsidP="00A8545C">
            <w:pPr>
              <w:spacing w:after="0" w:line="240" w:lineRule="auto"/>
              <w:jc w:val="right"/>
              <w:rPr>
                <w:rFonts w:ascii="Arial" w:eastAsia="Times New Roman" w:hAnsi="Arial" w:cs="Arial"/>
                <w:lang w:val="en-US"/>
              </w:rPr>
            </w:pPr>
          </w:p>
        </w:tc>
        <w:tc>
          <w:tcPr>
            <w:tcW w:w="630" w:type="dxa"/>
            <w:shd w:val="clear" w:color="auto" w:fill="auto"/>
          </w:tcPr>
          <w:p w14:paraId="05105786" w14:textId="77777777" w:rsidR="005928DD" w:rsidRPr="002345BF" w:rsidRDefault="005928DD" w:rsidP="00A8545C">
            <w:pPr>
              <w:spacing w:after="0" w:line="240" w:lineRule="auto"/>
              <w:ind w:right="-102"/>
              <w:jc w:val="right"/>
              <w:rPr>
                <w:rFonts w:ascii="Arial" w:eastAsia="Times New Roman" w:hAnsi="Arial" w:cs="Arial"/>
                <w:sz w:val="16"/>
                <w:szCs w:val="16"/>
                <w:lang w:val="en-US"/>
              </w:rPr>
            </w:pPr>
          </w:p>
        </w:tc>
        <w:tc>
          <w:tcPr>
            <w:tcW w:w="450" w:type="dxa"/>
            <w:shd w:val="clear" w:color="auto" w:fill="auto"/>
          </w:tcPr>
          <w:p w14:paraId="5EFA68EC" w14:textId="77777777" w:rsidR="005928DD" w:rsidRPr="006903F4" w:rsidRDefault="005928DD" w:rsidP="00A8545C">
            <w:pPr>
              <w:spacing w:after="0" w:line="240" w:lineRule="auto"/>
              <w:jc w:val="center"/>
              <w:rPr>
                <w:rFonts w:ascii="Arial" w:eastAsia="Times New Roman" w:hAnsi="Arial" w:cs="Arial"/>
                <w:b/>
                <w:sz w:val="16"/>
                <w:szCs w:val="16"/>
                <w:lang w:val="en-US"/>
              </w:rPr>
            </w:pPr>
            <w:r w:rsidRPr="006903F4">
              <w:rPr>
                <w:rFonts w:ascii="Arial" w:eastAsia="Times New Roman" w:hAnsi="Arial" w:cs="Arial"/>
                <w:b/>
                <w:sz w:val="16"/>
                <w:szCs w:val="16"/>
                <w:lang w:val="en-US"/>
              </w:rPr>
              <w:t>21</w:t>
            </w:r>
          </w:p>
        </w:tc>
        <w:tc>
          <w:tcPr>
            <w:tcW w:w="3510" w:type="dxa"/>
          </w:tcPr>
          <w:p w14:paraId="47981D3F" w14:textId="77777777" w:rsidR="005928DD" w:rsidRPr="002345BF" w:rsidRDefault="005928DD" w:rsidP="00A8545C">
            <w:pPr>
              <w:spacing w:after="0" w:line="240" w:lineRule="auto"/>
              <w:rPr>
                <w:rFonts w:ascii="Arial" w:eastAsia="Times New Roman" w:hAnsi="Arial" w:cs="Arial"/>
                <w:lang w:val="en-US"/>
              </w:rPr>
            </w:pPr>
            <w:r w:rsidRPr="002345BF">
              <w:rPr>
                <w:rFonts w:ascii="Arial" w:eastAsia="Times New Roman" w:hAnsi="Arial" w:cs="Arial"/>
                <w:lang w:val="en-US"/>
              </w:rPr>
              <w:t xml:space="preserve">No. of complied </w:t>
            </w:r>
            <w:r w:rsidRPr="002345BF">
              <w:rPr>
                <w:rFonts w:ascii="Arial" w:eastAsia="Times New Roman" w:hAnsi="Arial" w:cs="Arial"/>
                <w:b/>
                <w:lang w:val="en-US"/>
              </w:rPr>
              <w:t>Higher</w:t>
            </w:r>
            <w:r w:rsidRPr="002345BF">
              <w:rPr>
                <w:rFonts w:ascii="Arial" w:eastAsia="Times New Roman" w:hAnsi="Arial" w:cs="Arial"/>
                <w:lang w:val="en-US"/>
              </w:rPr>
              <w:t xml:space="preserve"> Standards on Case Management</w:t>
            </w:r>
          </w:p>
        </w:tc>
        <w:tc>
          <w:tcPr>
            <w:tcW w:w="540" w:type="dxa"/>
            <w:shd w:val="clear" w:color="auto" w:fill="auto"/>
          </w:tcPr>
          <w:p w14:paraId="31A6C8DD" w14:textId="77777777" w:rsidR="005928DD" w:rsidRPr="002345BF" w:rsidRDefault="005928DD" w:rsidP="00A8545C">
            <w:pPr>
              <w:spacing w:after="0" w:line="240" w:lineRule="auto"/>
              <w:jc w:val="both"/>
              <w:rPr>
                <w:rFonts w:ascii="Arial" w:eastAsia="Times New Roman" w:hAnsi="Arial" w:cs="Arial"/>
                <w:lang w:val="en-US"/>
              </w:rPr>
            </w:pPr>
          </w:p>
        </w:tc>
        <w:tc>
          <w:tcPr>
            <w:tcW w:w="3279" w:type="dxa"/>
            <w:shd w:val="clear" w:color="auto" w:fill="auto"/>
          </w:tcPr>
          <w:p w14:paraId="66748AFE" w14:textId="77777777" w:rsidR="005928DD" w:rsidRPr="002345BF" w:rsidRDefault="005928DD" w:rsidP="00A8545C">
            <w:pPr>
              <w:spacing w:after="0" w:line="240" w:lineRule="auto"/>
              <w:jc w:val="both"/>
              <w:rPr>
                <w:rFonts w:ascii="Arial" w:eastAsia="Times New Roman" w:hAnsi="Arial" w:cs="Arial"/>
                <w:lang w:val="en-US"/>
              </w:rPr>
            </w:pPr>
          </w:p>
        </w:tc>
      </w:tr>
      <w:tr w:rsidR="005928DD" w:rsidRPr="002345BF" w14:paraId="4BDD030B" w14:textId="77777777" w:rsidTr="00A8545C">
        <w:trPr>
          <w:trHeight w:val="188"/>
        </w:trPr>
        <w:tc>
          <w:tcPr>
            <w:tcW w:w="14850" w:type="dxa"/>
            <w:gridSpan w:val="8"/>
          </w:tcPr>
          <w:p w14:paraId="7FED40D4" w14:textId="77777777" w:rsidR="005928DD" w:rsidRPr="002345BF" w:rsidRDefault="005928DD" w:rsidP="00A8545C">
            <w:pPr>
              <w:spacing w:after="0" w:line="240" w:lineRule="auto"/>
              <w:jc w:val="both"/>
              <w:rPr>
                <w:rFonts w:ascii="Arial" w:eastAsia="Times New Roman" w:hAnsi="Arial" w:cs="Arial"/>
                <w:sz w:val="16"/>
                <w:szCs w:val="16"/>
                <w:lang w:val="en-US"/>
              </w:rPr>
            </w:pPr>
            <w:r w:rsidRPr="002345BF">
              <w:rPr>
                <w:rFonts w:ascii="Arial" w:hAnsi="Arial" w:cs="Arial"/>
                <w:noProof/>
                <w:lang w:eastAsia="en-PH"/>
              </w:rPr>
              <mc:AlternateContent>
                <mc:Choice Requires="wps">
                  <w:drawing>
                    <wp:anchor distT="0" distB="0" distL="114300" distR="114300" simplePos="0" relativeHeight="252426240" behindDoc="1" locked="0" layoutInCell="1" allowOverlap="1" wp14:anchorId="51E74CE8" wp14:editId="317E339A">
                      <wp:simplePos x="0" y="0"/>
                      <wp:positionH relativeFrom="rightMargin">
                        <wp:posOffset>-11641455</wp:posOffset>
                      </wp:positionH>
                      <wp:positionV relativeFrom="paragraph">
                        <wp:posOffset>-1724660</wp:posOffset>
                      </wp:positionV>
                      <wp:extent cx="636104" cy="6102626"/>
                      <wp:effectExtent l="0" t="0" r="12065" b="1270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104" cy="6102626"/>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3EE819B7" w14:textId="77777777" w:rsidR="002B4B1C" w:rsidRPr="00D14E24" w:rsidRDefault="002B4B1C" w:rsidP="004C4368">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1E74CE8" id="Rectangle 41" o:spid="_x0000_s1042" style="position:absolute;left:0;text-align:left;margin-left:-916.65pt;margin-top:-135.8pt;width:50.1pt;height:480.5pt;z-index:-250890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" fillcolor="white [3201]" strokecolor="black [3200]" strokeweight="1pt">
                      <v:stroke dashstyle="dash"/>
                      <v:path arrowok="t"/>
                      <v:textbox style="layout-flow:vertical;mso-layout-flow-alt:bottom-to-top">
                        <w:txbxContent>
                          <w:p w14:paraId="3EE819B7" w14:textId="77777777" w:rsidR="002B4B1C" w:rsidRPr="00D14E24" w:rsidRDefault="002B4B1C" w:rsidP="004C4368">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v:rect>
                  </w:pict>
                </mc:Fallback>
              </mc:AlternateContent>
            </w:r>
            <w:r w:rsidRPr="002345BF">
              <w:rPr>
                <w:rFonts w:ascii="Arial" w:eastAsia="Times New Roman" w:hAnsi="Arial" w:cs="Arial"/>
                <w:b/>
                <w:lang w:val="en-US"/>
              </w:rPr>
              <w:t>IV. HELPING INTERVENTIONS</w:t>
            </w:r>
          </w:p>
        </w:tc>
      </w:tr>
      <w:tr w:rsidR="005928DD" w:rsidRPr="002345BF" w14:paraId="120BBEC2" w14:textId="77777777" w:rsidTr="00A8545C">
        <w:trPr>
          <w:trHeight w:val="188"/>
        </w:trPr>
        <w:tc>
          <w:tcPr>
            <w:tcW w:w="14850" w:type="dxa"/>
            <w:gridSpan w:val="8"/>
          </w:tcPr>
          <w:p w14:paraId="78CAAAEA" w14:textId="77777777" w:rsidR="005928DD" w:rsidRPr="002345BF" w:rsidRDefault="005928DD" w:rsidP="00A8545C">
            <w:pPr>
              <w:numPr>
                <w:ilvl w:val="0"/>
                <w:numId w:val="8"/>
              </w:numPr>
              <w:spacing w:after="0" w:line="240" w:lineRule="auto"/>
              <w:ind w:left="319" w:hanging="319"/>
              <w:rPr>
                <w:rFonts w:ascii="Arial" w:eastAsia="Times New Roman" w:hAnsi="Arial" w:cs="Arial"/>
                <w:b/>
                <w:lang w:val="en-US"/>
              </w:rPr>
            </w:pPr>
            <w:r w:rsidRPr="002345BF">
              <w:rPr>
                <w:rFonts w:ascii="Arial" w:eastAsia="Times New Roman" w:hAnsi="Arial" w:cs="Arial"/>
                <w:b/>
                <w:lang w:val="en-US"/>
              </w:rPr>
              <w:t xml:space="preserve">Programs and Services       </w:t>
            </w:r>
          </w:p>
        </w:tc>
      </w:tr>
      <w:tr w:rsidR="005928DD" w:rsidRPr="002345BF" w14:paraId="464513DD" w14:textId="77777777" w:rsidTr="00A8545C">
        <w:trPr>
          <w:trHeight w:val="188"/>
        </w:trPr>
        <w:tc>
          <w:tcPr>
            <w:tcW w:w="14850" w:type="dxa"/>
            <w:gridSpan w:val="8"/>
          </w:tcPr>
          <w:p w14:paraId="67A1D3BE" w14:textId="77777777" w:rsidR="005928DD" w:rsidRPr="002345BF" w:rsidRDefault="005928DD" w:rsidP="00A8545C">
            <w:pPr>
              <w:pStyle w:val="ListParagraph"/>
              <w:numPr>
                <w:ilvl w:val="2"/>
                <w:numId w:val="8"/>
              </w:numPr>
              <w:spacing w:after="0" w:line="240" w:lineRule="auto"/>
              <w:ind w:left="328" w:hanging="328"/>
              <w:rPr>
                <w:rFonts w:ascii="Arial" w:hAnsi="Arial" w:cs="Arial"/>
                <w:b/>
                <w:lang w:val="en-US"/>
              </w:rPr>
            </w:pPr>
            <w:r w:rsidRPr="002345BF">
              <w:rPr>
                <w:rFonts w:ascii="Arial" w:hAnsi="Arial" w:cs="Arial"/>
                <w:lang w:val="en-US"/>
              </w:rPr>
              <w:lastRenderedPageBreak/>
              <w:t xml:space="preserve">Social Adjustment Services  </w:t>
            </w:r>
          </w:p>
        </w:tc>
      </w:tr>
      <w:tr w:rsidR="005928DD" w:rsidRPr="002345BF" w14:paraId="594F2173" w14:textId="77777777" w:rsidTr="00A8545C">
        <w:trPr>
          <w:trHeight w:val="188"/>
        </w:trPr>
        <w:tc>
          <w:tcPr>
            <w:tcW w:w="2070" w:type="dxa"/>
          </w:tcPr>
          <w:p w14:paraId="6317D814" w14:textId="77777777" w:rsidR="005928DD" w:rsidRPr="002345BF" w:rsidRDefault="005928DD" w:rsidP="00A8545C">
            <w:pPr>
              <w:pStyle w:val="ListParagraph"/>
              <w:numPr>
                <w:ilvl w:val="1"/>
                <w:numId w:val="27"/>
              </w:numPr>
              <w:spacing w:after="0" w:line="240" w:lineRule="auto"/>
              <w:ind w:left="470" w:hanging="470"/>
              <w:rPr>
                <w:rFonts w:ascii="Arial" w:hAnsi="Arial" w:cs="Arial"/>
                <w:lang w:val="en-US"/>
              </w:rPr>
            </w:pPr>
            <w:r w:rsidRPr="002345BF">
              <w:rPr>
                <w:rFonts w:ascii="Arial" w:hAnsi="Arial" w:cs="Arial"/>
                <w:lang w:val="en-US"/>
              </w:rPr>
              <w:t xml:space="preserve">Casework </w:t>
            </w:r>
          </w:p>
          <w:p w14:paraId="24C96C75" w14:textId="77777777" w:rsidR="005928DD" w:rsidRPr="002345BF" w:rsidRDefault="005928DD" w:rsidP="00A8545C">
            <w:pPr>
              <w:spacing w:after="0" w:line="240" w:lineRule="auto"/>
              <w:rPr>
                <w:rFonts w:ascii="Arial" w:eastAsia="Times New Roman" w:hAnsi="Arial" w:cs="Arial"/>
                <w:i/>
                <w:sz w:val="20"/>
                <w:szCs w:val="20"/>
                <w:lang w:val="en-US"/>
              </w:rPr>
            </w:pPr>
            <w:r w:rsidRPr="002345BF">
              <w:rPr>
                <w:rFonts w:ascii="Arial" w:eastAsia="Times New Roman" w:hAnsi="Arial" w:cs="Arial"/>
                <w:i/>
                <w:sz w:val="20"/>
                <w:szCs w:val="20"/>
                <w:lang w:val="en-US"/>
              </w:rPr>
              <w:t xml:space="preserve"> </w:t>
            </w:r>
          </w:p>
        </w:tc>
        <w:tc>
          <w:tcPr>
            <w:tcW w:w="450" w:type="dxa"/>
          </w:tcPr>
          <w:p w14:paraId="5E527B46" w14:textId="77777777" w:rsidR="005928DD" w:rsidRPr="002345BF" w:rsidRDefault="005928DD"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1</w:t>
            </w:r>
          </w:p>
        </w:tc>
        <w:tc>
          <w:tcPr>
            <w:tcW w:w="3921" w:type="dxa"/>
            <w:shd w:val="clear" w:color="auto" w:fill="auto"/>
          </w:tcPr>
          <w:p w14:paraId="1D50242B"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 xml:space="preserve">The center conducts casework i.e. orientation on the client’s disability and gain insight into his/her strength and weaknesses enabling him to cope with his situation and facilitate social functioning  </w:t>
            </w:r>
          </w:p>
          <w:p w14:paraId="26884324" w14:textId="77777777" w:rsidR="005928DD" w:rsidRPr="002345BF" w:rsidRDefault="005928DD" w:rsidP="00A8545C">
            <w:pPr>
              <w:spacing w:after="0" w:line="240" w:lineRule="auto"/>
              <w:jc w:val="both"/>
              <w:rPr>
                <w:rFonts w:ascii="Arial" w:eastAsia="Times New Roman" w:hAnsi="Arial" w:cs="Arial"/>
                <w:sz w:val="16"/>
                <w:szCs w:val="16"/>
                <w:lang w:val="en-US"/>
              </w:rPr>
            </w:pPr>
          </w:p>
          <w:p w14:paraId="5484746C" w14:textId="77777777" w:rsidR="005928DD" w:rsidRPr="002345BF" w:rsidRDefault="005928DD" w:rsidP="00A8545C">
            <w:pPr>
              <w:spacing w:after="0" w:line="240" w:lineRule="auto"/>
              <w:jc w:val="both"/>
              <w:rPr>
                <w:rFonts w:ascii="Arial" w:eastAsia="Times New Roman" w:hAnsi="Arial" w:cs="Arial"/>
                <w:sz w:val="18"/>
                <w:szCs w:val="18"/>
                <w:lang w:val="en-US"/>
              </w:rPr>
            </w:pPr>
            <w:r w:rsidRPr="002345BF">
              <w:rPr>
                <w:rFonts w:ascii="Arial" w:eastAsia="Times New Roman" w:hAnsi="Arial" w:cs="Arial"/>
                <w:sz w:val="18"/>
                <w:szCs w:val="18"/>
                <w:lang w:val="en-US"/>
              </w:rPr>
              <w:t xml:space="preserve">MOV: Activity Report   </w:t>
            </w:r>
          </w:p>
        </w:tc>
        <w:tc>
          <w:tcPr>
            <w:tcW w:w="630" w:type="dxa"/>
            <w:shd w:val="clear" w:color="auto" w:fill="auto"/>
          </w:tcPr>
          <w:p w14:paraId="787343D9" w14:textId="77777777" w:rsidR="005928DD" w:rsidRPr="002345BF" w:rsidRDefault="005928DD" w:rsidP="00A8545C">
            <w:pPr>
              <w:spacing w:after="0" w:line="240" w:lineRule="auto"/>
              <w:rPr>
                <w:rFonts w:ascii="Arial" w:eastAsia="Times New Roman" w:hAnsi="Arial" w:cs="Arial"/>
                <w:sz w:val="16"/>
                <w:szCs w:val="16"/>
                <w:lang w:val="en-US"/>
              </w:rPr>
            </w:pPr>
          </w:p>
        </w:tc>
        <w:tc>
          <w:tcPr>
            <w:tcW w:w="450" w:type="dxa"/>
            <w:shd w:val="clear" w:color="auto" w:fill="auto"/>
          </w:tcPr>
          <w:p w14:paraId="78FEDC42" w14:textId="77777777" w:rsidR="005928DD" w:rsidRPr="002345BF" w:rsidRDefault="005928DD" w:rsidP="00A8545C">
            <w:pPr>
              <w:spacing w:before="20" w:after="0" w:line="240" w:lineRule="auto"/>
              <w:rPr>
                <w:rFonts w:ascii="Arial" w:eastAsia="Times New Roman" w:hAnsi="Arial" w:cs="Arial"/>
                <w:sz w:val="16"/>
                <w:szCs w:val="16"/>
                <w:lang w:val="en-US"/>
              </w:rPr>
            </w:pPr>
          </w:p>
        </w:tc>
        <w:tc>
          <w:tcPr>
            <w:tcW w:w="3510" w:type="dxa"/>
            <w:shd w:val="clear" w:color="auto" w:fill="auto"/>
          </w:tcPr>
          <w:p w14:paraId="6454B6B4" w14:textId="77777777" w:rsidR="005928DD" w:rsidRPr="002345BF" w:rsidRDefault="005928DD" w:rsidP="00A8545C">
            <w:pPr>
              <w:spacing w:before="20" w:after="0" w:line="240" w:lineRule="auto"/>
              <w:rPr>
                <w:rFonts w:ascii="Arial" w:eastAsia="Times New Roman" w:hAnsi="Arial" w:cs="Arial"/>
                <w:sz w:val="18"/>
                <w:szCs w:val="18"/>
                <w:lang w:val="en-US"/>
              </w:rPr>
            </w:pPr>
          </w:p>
        </w:tc>
        <w:tc>
          <w:tcPr>
            <w:tcW w:w="540" w:type="dxa"/>
            <w:shd w:val="clear" w:color="auto" w:fill="auto"/>
          </w:tcPr>
          <w:p w14:paraId="20F1F26E" w14:textId="77777777" w:rsidR="005928DD" w:rsidRPr="002345BF" w:rsidRDefault="005928DD" w:rsidP="00A8545C">
            <w:pPr>
              <w:spacing w:after="0" w:line="240" w:lineRule="auto"/>
              <w:jc w:val="both"/>
              <w:rPr>
                <w:rFonts w:ascii="Arial" w:eastAsia="Times New Roman" w:hAnsi="Arial" w:cs="Arial"/>
                <w:sz w:val="16"/>
                <w:szCs w:val="16"/>
                <w:lang w:val="en-US"/>
              </w:rPr>
            </w:pPr>
          </w:p>
        </w:tc>
        <w:tc>
          <w:tcPr>
            <w:tcW w:w="3279" w:type="dxa"/>
            <w:shd w:val="clear" w:color="auto" w:fill="auto"/>
          </w:tcPr>
          <w:p w14:paraId="7CEE3408" w14:textId="77777777" w:rsidR="005928DD" w:rsidRPr="002345BF" w:rsidRDefault="005928DD" w:rsidP="00A8545C">
            <w:pPr>
              <w:spacing w:after="0" w:line="240" w:lineRule="auto"/>
              <w:jc w:val="both"/>
              <w:rPr>
                <w:rFonts w:ascii="Arial" w:eastAsia="Times New Roman" w:hAnsi="Arial" w:cs="Arial"/>
                <w:lang w:val="en-US"/>
              </w:rPr>
            </w:pPr>
          </w:p>
        </w:tc>
      </w:tr>
      <w:tr w:rsidR="005928DD" w:rsidRPr="002345BF" w14:paraId="25423004" w14:textId="77777777" w:rsidTr="00A8545C">
        <w:trPr>
          <w:trHeight w:val="272"/>
        </w:trPr>
        <w:tc>
          <w:tcPr>
            <w:tcW w:w="2070" w:type="dxa"/>
          </w:tcPr>
          <w:p w14:paraId="4BC30D12" w14:textId="77777777" w:rsidR="005928DD" w:rsidRPr="002345BF" w:rsidRDefault="005928DD" w:rsidP="00A8545C">
            <w:pPr>
              <w:pStyle w:val="ListParagraph"/>
              <w:numPr>
                <w:ilvl w:val="1"/>
                <w:numId w:val="27"/>
              </w:numPr>
              <w:spacing w:after="0" w:line="240" w:lineRule="auto"/>
              <w:ind w:left="470" w:hanging="470"/>
              <w:rPr>
                <w:rFonts w:ascii="Arial" w:hAnsi="Arial" w:cs="Arial"/>
                <w:lang w:val="en-US"/>
              </w:rPr>
            </w:pPr>
            <w:r w:rsidRPr="002345BF">
              <w:rPr>
                <w:rFonts w:ascii="Arial" w:hAnsi="Arial" w:cs="Arial"/>
                <w:lang w:val="en-US"/>
              </w:rPr>
              <w:t xml:space="preserve">Groupwork </w:t>
            </w:r>
          </w:p>
        </w:tc>
        <w:tc>
          <w:tcPr>
            <w:tcW w:w="450" w:type="dxa"/>
          </w:tcPr>
          <w:p w14:paraId="14D952A5" w14:textId="77777777" w:rsidR="005928DD" w:rsidRPr="002345BF" w:rsidRDefault="005928DD"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2</w:t>
            </w:r>
          </w:p>
        </w:tc>
        <w:tc>
          <w:tcPr>
            <w:tcW w:w="3921" w:type="dxa"/>
            <w:shd w:val="clear" w:color="auto" w:fill="auto"/>
          </w:tcPr>
          <w:p w14:paraId="70443504"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 xml:space="preserve">The center facilitates opportunities for social participation through interactive sharing of problems, interests, ambitions and solutions to the challenges </w:t>
            </w:r>
          </w:p>
          <w:p w14:paraId="03B2D9AF" w14:textId="77777777" w:rsidR="005928DD" w:rsidRPr="002345BF" w:rsidRDefault="005928DD" w:rsidP="00A8545C">
            <w:pPr>
              <w:spacing w:after="0" w:line="240" w:lineRule="auto"/>
              <w:jc w:val="both"/>
              <w:rPr>
                <w:rFonts w:ascii="Arial" w:eastAsia="Times New Roman" w:hAnsi="Arial" w:cs="Arial"/>
                <w:sz w:val="16"/>
                <w:szCs w:val="16"/>
                <w:lang w:val="en-US"/>
              </w:rPr>
            </w:pPr>
          </w:p>
          <w:p w14:paraId="7F55D288"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sz w:val="18"/>
                <w:szCs w:val="18"/>
                <w:lang w:val="en-US"/>
              </w:rPr>
              <w:t>MOV: Activity Report/List of Participants</w:t>
            </w:r>
          </w:p>
        </w:tc>
        <w:tc>
          <w:tcPr>
            <w:tcW w:w="630" w:type="dxa"/>
            <w:shd w:val="clear" w:color="auto" w:fill="auto"/>
          </w:tcPr>
          <w:p w14:paraId="1A7AA1F2" w14:textId="77777777" w:rsidR="005928DD" w:rsidRPr="002345BF" w:rsidRDefault="005928DD" w:rsidP="00A8545C">
            <w:pPr>
              <w:spacing w:after="0" w:line="240" w:lineRule="auto"/>
              <w:rPr>
                <w:rFonts w:ascii="Arial" w:eastAsia="Times New Roman" w:hAnsi="Arial" w:cs="Arial"/>
                <w:lang w:val="en-US"/>
              </w:rPr>
            </w:pPr>
          </w:p>
        </w:tc>
        <w:tc>
          <w:tcPr>
            <w:tcW w:w="450" w:type="dxa"/>
            <w:shd w:val="clear" w:color="auto" w:fill="auto"/>
          </w:tcPr>
          <w:p w14:paraId="6DA3822D" w14:textId="77777777" w:rsidR="005928DD" w:rsidRPr="002345BF" w:rsidRDefault="005928DD" w:rsidP="00A8545C">
            <w:pPr>
              <w:spacing w:after="0" w:line="240" w:lineRule="auto"/>
              <w:rPr>
                <w:rFonts w:ascii="Arial" w:eastAsia="Times New Roman" w:hAnsi="Arial" w:cs="Arial"/>
                <w:sz w:val="16"/>
                <w:szCs w:val="16"/>
                <w:lang w:val="en-US"/>
              </w:rPr>
            </w:pPr>
          </w:p>
        </w:tc>
        <w:tc>
          <w:tcPr>
            <w:tcW w:w="3510" w:type="dxa"/>
            <w:shd w:val="clear" w:color="auto" w:fill="auto"/>
          </w:tcPr>
          <w:p w14:paraId="34C5DA34" w14:textId="77777777" w:rsidR="005928DD" w:rsidRPr="002345BF" w:rsidRDefault="005928DD" w:rsidP="00A8545C">
            <w:pPr>
              <w:spacing w:after="0" w:line="240" w:lineRule="auto"/>
              <w:rPr>
                <w:rFonts w:ascii="Arial" w:eastAsia="Times New Roman" w:hAnsi="Arial" w:cs="Arial"/>
                <w:sz w:val="18"/>
                <w:szCs w:val="18"/>
                <w:lang w:val="en-US"/>
              </w:rPr>
            </w:pPr>
          </w:p>
        </w:tc>
        <w:tc>
          <w:tcPr>
            <w:tcW w:w="540" w:type="dxa"/>
            <w:shd w:val="clear" w:color="auto" w:fill="auto"/>
          </w:tcPr>
          <w:p w14:paraId="2550DF6C" w14:textId="77777777" w:rsidR="005928DD" w:rsidRPr="002345BF" w:rsidRDefault="005928DD" w:rsidP="00A8545C">
            <w:pPr>
              <w:spacing w:after="0" w:line="240" w:lineRule="auto"/>
              <w:jc w:val="both"/>
              <w:rPr>
                <w:rFonts w:ascii="Arial" w:eastAsia="Times New Roman" w:hAnsi="Arial" w:cs="Arial"/>
                <w:sz w:val="16"/>
                <w:szCs w:val="16"/>
                <w:lang w:val="en-US"/>
              </w:rPr>
            </w:pPr>
          </w:p>
        </w:tc>
        <w:tc>
          <w:tcPr>
            <w:tcW w:w="3279" w:type="dxa"/>
            <w:shd w:val="clear" w:color="auto" w:fill="auto"/>
          </w:tcPr>
          <w:p w14:paraId="2A98069B" w14:textId="77777777" w:rsidR="005928DD" w:rsidRPr="002345BF" w:rsidRDefault="005928DD" w:rsidP="00A8545C">
            <w:pPr>
              <w:spacing w:after="0" w:line="240" w:lineRule="auto"/>
              <w:jc w:val="both"/>
              <w:rPr>
                <w:rFonts w:ascii="Arial" w:eastAsia="Times New Roman" w:hAnsi="Arial" w:cs="Arial"/>
                <w:lang w:val="en-US"/>
              </w:rPr>
            </w:pPr>
          </w:p>
        </w:tc>
      </w:tr>
      <w:tr w:rsidR="005928DD" w:rsidRPr="002345BF" w14:paraId="7365388B" w14:textId="77777777" w:rsidTr="00A8545C">
        <w:trPr>
          <w:trHeight w:val="272"/>
        </w:trPr>
        <w:tc>
          <w:tcPr>
            <w:tcW w:w="2070" w:type="dxa"/>
          </w:tcPr>
          <w:p w14:paraId="7738DCC5" w14:textId="77777777" w:rsidR="005928DD" w:rsidRPr="002345BF" w:rsidRDefault="005928DD" w:rsidP="00A8545C">
            <w:pPr>
              <w:pStyle w:val="ListParagraph"/>
              <w:numPr>
                <w:ilvl w:val="1"/>
                <w:numId w:val="27"/>
              </w:numPr>
              <w:spacing w:after="0" w:line="240" w:lineRule="auto"/>
              <w:ind w:left="470" w:hanging="470"/>
              <w:rPr>
                <w:rFonts w:ascii="Arial" w:hAnsi="Arial" w:cs="Arial"/>
                <w:lang w:val="en-US"/>
              </w:rPr>
            </w:pPr>
            <w:r w:rsidRPr="002345BF">
              <w:rPr>
                <w:rFonts w:ascii="Arial" w:hAnsi="Arial" w:cs="Arial"/>
                <w:lang w:val="en-US"/>
              </w:rPr>
              <w:t xml:space="preserve">Working with the Family and Community </w:t>
            </w:r>
          </w:p>
        </w:tc>
        <w:tc>
          <w:tcPr>
            <w:tcW w:w="450" w:type="dxa"/>
          </w:tcPr>
          <w:p w14:paraId="5B7A712B" w14:textId="77777777" w:rsidR="005928DD" w:rsidRPr="002345BF" w:rsidRDefault="005928DD"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3</w:t>
            </w:r>
          </w:p>
        </w:tc>
        <w:tc>
          <w:tcPr>
            <w:tcW w:w="3921" w:type="dxa"/>
            <w:shd w:val="clear" w:color="auto" w:fill="auto"/>
          </w:tcPr>
          <w:p w14:paraId="0354655A"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 xml:space="preserve">Close coordination with the client’s family and community is done, for them to understand the client’s disability and solicit their participation in the rehabilitation of the client </w:t>
            </w:r>
          </w:p>
          <w:p w14:paraId="57C0E24B" w14:textId="77777777" w:rsidR="005928DD" w:rsidRPr="002345BF" w:rsidRDefault="005928DD" w:rsidP="00A8545C">
            <w:pPr>
              <w:spacing w:after="0" w:line="240" w:lineRule="auto"/>
              <w:jc w:val="both"/>
              <w:rPr>
                <w:rFonts w:ascii="Arial" w:eastAsia="Times New Roman" w:hAnsi="Arial" w:cs="Arial"/>
                <w:sz w:val="16"/>
                <w:szCs w:val="16"/>
                <w:lang w:val="en-US"/>
              </w:rPr>
            </w:pPr>
          </w:p>
          <w:p w14:paraId="1DB644B9" w14:textId="77777777" w:rsidR="005928DD" w:rsidRPr="002345BF" w:rsidRDefault="005928DD" w:rsidP="00A8545C">
            <w:pPr>
              <w:spacing w:after="0" w:line="240" w:lineRule="auto"/>
              <w:rPr>
                <w:rFonts w:ascii="Arial" w:eastAsia="Times New Roman" w:hAnsi="Arial" w:cs="Arial"/>
                <w:lang w:val="en-US"/>
              </w:rPr>
            </w:pPr>
            <w:r w:rsidRPr="002345BF">
              <w:rPr>
                <w:rFonts w:ascii="Arial" w:eastAsia="Times New Roman" w:hAnsi="Arial" w:cs="Arial"/>
                <w:sz w:val="18"/>
                <w:szCs w:val="18"/>
                <w:lang w:val="en-US"/>
              </w:rPr>
              <w:t xml:space="preserve">MOV: Home/Community Visit Report </w:t>
            </w:r>
          </w:p>
        </w:tc>
        <w:tc>
          <w:tcPr>
            <w:tcW w:w="630" w:type="dxa"/>
            <w:shd w:val="clear" w:color="auto" w:fill="auto"/>
          </w:tcPr>
          <w:p w14:paraId="74771FC8" w14:textId="77777777" w:rsidR="005928DD" w:rsidRPr="002345BF" w:rsidRDefault="005928DD" w:rsidP="00A8545C">
            <w:pPr>
              <w:spacing w:after="0" w:line="240" w:lineRule="auto"/>
              <w:rPr>
                <w:rFonts w:ascii="Arial" w:eastAsia="Times New Roman" w:hAnsi="Arial" w:cs="Arial"/>
                <w:lang w:val="en-US"/>
              </w:rPr>
            </w:pPr>
          </w:p>
        </w:tc>
        <w:tc>
          <w:tcPr>
            <w:tcW w:w="450" w:type="dxa"/>
            <w:shd w:val="clear" w:color="auto" w:fill="auto"/>
          </w:tcPr>
          <w:p w14:paraId="190B2CCD" w14:textId="77777777" w:rsidR="005928DD" w:rsidRPr="002345BF" w:rsidRDefault="005928DD" w:rsidP="00A8545C">
            <w:pPr>
              <w:spacing w:after="0" w:line="240" w:lineRule="auto"/>
              <w:rPr>
                <w:rFonts w:ascii="Arial" w:eastAsia="Times New Roman" w:hAnsi="Arial" w:cs="Arial"/>
                <w:sz w:val="16"/>
                <w:szCs w:val="16"/>
                <w:lang w:val="en-US"/>
              </w:rPr>
            </w:pPr>
          </w:p>
        </w:tc>
        <w:tc>
          <w:tcPr>
            <w:tcW w:w="3510" w:type="dxa"/>
            <w:shd w:val="clear" w:color="auto" w:fill="auto"/>
          </w:tcPr>
          <w:p w14:paraId="5CC272BD" w14:textId="77777777" w:rsidR="005928DD" w:rsidRPr="002345BF" w:rsidRDefault="005928DD" w:rsidP="00A8545C">
            <w:pPr>
              <w:spacing w:after="0" w:line="240" w:lineRule="auto"/>
              <w:ind w:left="584" w:hanging="567"/>
              <w:rPr>
                <w:rFonts w:ascii="Arial" w:eastAsia="Times New Roman" w:hAnsi="Arial" w:cs="Arial"/>
                <w:lang w:val="en-US"/>
              </w:rPr>
            </w:pPr>
          </w:p>
        </w:tc>
        <w:tc>
          <w:tcPr>
            <w:tcW w:w="540" w:type="dxa"/>
            <w:shd w:val="clear" w:color="auto" w:fill="auto"/>
          </w:tcPr>
          <w:p w14:paraId="2AB89454" w14:textId="77777777" w:rsidR="005928DD" w:rsidRPr="002345BF" w:rsidRDefault="005928DD" w:rsidP="00A8545C">
            <w:pPr>
              <w:spacing w:after="0" w:line="240" w:lineRule="auto"/>
              <w:jc w:val="both"/>
              <w:rPr>
                <w:rFonts w:ascii="Arial" w:eastAsia="Times New Roman" w:hAnsi="Arial" w:cs="Arial"/>
                <w:sz w:val="16"/>
                <w:szCs w:val="16"/>
                <w:lang w:val="en-US"/>
              </w:rPr>
            </w:pPr>
          </w:p>
        </w:tc>
        <w:tc>
          <w:tcPr>
            <w:tcW w:w="3279" w:type="dxa"/>
            <w:shd w:val="clear" w:color="auto" w:fill="auto"/>
          </w:tcPr>
          <w:p w14:paraId="061F21ED" w14:textId="77777777" w:rsidR="005928DD" w:rsidRPr="002345BF" w:rsidRDefault="005928DD" w:rsidP="00A8545C">
            <w:pPr>
              <w:spacing w:after="0" w:line="240" w:lineRule="auto"/>
              <w:jc w:val="both"/>
              <w:rPr>
                <w:rFonts w:ascii="Arial" w:eastAsia="Times New Roman" w:hAnsi="Arial" w:cs="Arial"/>
                <w:lang w:val="en-US"/>
              </w:rPr>
            </w:pPr>
          </w:p>
        </w:tc>
      </w:tr>
      <w:tr w:rsidR="005928DD" w:rsidRPr="002345BF" w14:paraId="155C4793" w14:textId="77777777" w:rsidTr="00A8545C">
        <w:trPr>
          <w:trHeight w:val="272"/>
        </w:trPr>
        <w:tc>
          <w:tcPr>
            <w:tcW w:w="14850" w:type="dxa"/>
            <w:gridSpan w:val="8"/>
          </w:tcPr>
          <w:p w14:paraId="0D371639" w14:textId="77777777" w:rsidR="005928DD" w:rsidRPr="002345BF" w:rsidRDefault="005928DD" w:rsidP="00A8545C">
            <w:pPr>
              <w:pStyle w:val="ListParagraph"/>
              <w:numPr>
                <w:ilvl w:val="0"/>
                <w:numId w:val="27"/>
              </w:numPr>
              <w:spacing w:after="0" w:line="240" w:lineRule="auto"/>
              <w:ind w:left="321" w:hanging="321"/>
              <w:jc w:val="both"/>
              <w:rPr>
                <w:rFonts w:ascii="Arial" w:hAnsi="Arial" w:cs="Arial"/>
                <w:lang w:val="en-US"/>
              </w:rPr>
            </w:pPr>
            <w:r w:rsidRPr="002345BF">
              <w:rPr>
                <w:rFonts w:ascii="Arial" w:hAnsi="Arial" w:cs="Arial"/>
                <w:lang w:val="en-US"/>
              </w:rPr>
              <w:t xml:space="preserve">Medical and Dental Services </w:t>
            </w:r>
          </w:p>
        </w:tc>
      </w:tr>
      <w:tr w:rsidR="005928DD" w:rsidRPr="002345BF" w14:paraId="54836C5F" w14:textId="77777777" w:rsidTr="00A8545C">
        <w:trPr>
          <w:trHeight w:val="272"/>
        </w:trPr>
        <w:tc>
          <w:tcPr>
            <w:tcW w:w="2070" w:type="dxa"/>
            <w:vMerge w:val="restart"/>
          </w:tcPr>
          <w:p w14:paraId="10329517" w14:textId="77777777" w:rsidR="005928DD" w:rsidRPr="002345BF" w:rsidRDefault="005928DD" w:rsidP="00A8545C">
            <w:pPr>
              <w:pStyle w:val="ListParagraph"/>
              <w:numPr>
                <w:ilvl w:val="1"/>
                <w:numId w:val="27"/>
              </w:numPr>
              <w:spacing w:after="0" w:line="240" w:lineRule="auto"/>
              <w:ind w:left="321" w:hanging="321"/>
              <w:rPr>
                <w:rFonts w:ascii="Arial" w:hAnsi="Arial" w:cs="Arial"/>
                <w:lang w:val="en-US"/>
              </w:rPr>
            </w:pPr>
            <w:r w:rsidRPr="002345BF">
              <w:rPr>
                <w:rFonts w:ascii="Arial" w:hAnsi="Arial" w:cs="Arial"/>
                <w:lang w:val="en-US"/>
              </w:rPr>
              <w:t>Services of Health Professionals</w:t>
            </w:r>
          </w:p>
        </w:tc>
        <w:tc>
          <w:tcPr>
            <w:tcW w:w="450" w:type="dxa"/>
          </w:tcPr>
          <w:p w14:paraId="7F8E6027" w14:textId="77777777" w:rsidR="005928DD" w:rsidRPr="002345BF" w:rsidRDefault="005928DD"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4</w:t>
            </w:r>
          </w:p>
        </w:tc>
        <w:tc>
          <w:tcPr>
            <w:tcW w:w="3921" w:type="dxa"/>
            <w:shd w:val="clear" w:color="auto" w:fill="auto"/>
          </w:tcPr>
          <w:p w14:paraId="140BBF57"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The center ensures that the service/s of health professional/s to examine client’s health condition including oral health is provided</w:t>
            </w:r>
          </w:p>
          <w:p w14:paraId="21B83A29" w14:textId="77777777" w:rsidR="005928DD" w:rsidRPr="002345BF" w:rsidRDefault="005928DD" w:rsidP="00A8545C">
            <w:pPr>
              <w:spacing w:after="0" w:line="240" w:lineRule="auto"/>
              <w:jc w:val="both"/>
              <w:rPr>
                <w:rFonts w:ascii="Arial" w:eastAsia="Times New Roman" w:hAnsi="Arial" w:cs="Arial"/>
                <w:sz w:val="16"/>
                <w:szCs w:val="16"/>
                <w:lang w:val="en-US"/>
              </w:rPr>
            </w:pPr>
            <w:r w:rsidRPr="002345BF">
              <w:rPr>
                <w:rFonts w:ascii="Arial" w:eastAsia="Times New Roman" w:hAnsi="Arial" w:cs="Arial"/>
                <w:lang w:val="en-US"/>
              </w:rPr>
              <w:t xml:space="preserve"> </w:t>
            </w:r>
          </w:p>
          <w:p w14:paraId="339BEA4C" w14:textId="77777777" w:rsidR="005928DD" w:rsidRPr="002345BF" w:rsidRDefault="005928DD" w:rsidP="00A8545C">
            <w:pPr>
              <w:spacing w:after="0" w:line="240" w:lineRule="auto"/>
              <w:jc w:val="both"/>
              <w:rPr>
                <w:rFonts w:ascii="Arial" w:eastAsia="Times New Roman" w:hAnsi="Arial" w:cs="Arial"/>
                <w:sz w:val="18"/>
                <w:szCs w:val="18"/>
                <w:lang w:val="en-US"/>
              </w:rPr>
            </w:pPr>
            <w:r w:rsidRPr="002345BF">
              <w:rPr>
                <w:rFonts w:ascii="Arial" w:eastAsia="Times New Roman" w:hAnsi="Arial" w:cs="Arial"/>
                <w:sz w:val="18"/>
                <w:szCs w:val="18"/>
                <w:lang w:val="en-US"/>
              </w:rPr>
              <w:t>MOV: Referral Letters/List of Beneficiaries</w:t>
            </w:r>
          </w:p>
        </w:tc>
        <w:tc>
          <w:tcPr>
            <w:tcW w:w="630" w:type="dxa"/>
            <w:shd w:val="clear" w:color="auto" w:fill="auto"/>
          </w:tcPr>
          <w:p w14:paraId="7F78304F" w14:textId="77777777" w:rsidR="005928DD" w:rsidRPr="002345BF" w:rsidRDefault="005928DD" w:rsidP="00A8545C">
            <w:pPr>
              <w:spacing w:after="0" w:line="240" w:lineRule="auto"/>
              <w:jc w:val="both"/>
              <w:rPr>
                <w:rFonts w:ascii="Arial" w:eastAsia="Times New Roman" w:hAnsi="Arial" w:cs="Arial"/>
                <w:sz w:val="16"/>
                <w:szCs w:val="16"/>
                <w:lang w:val="en-US"/>
              </w:rPr>
            </w:pPr>
          </w:p>
        </w:tc>
        <w:tc>
          <w:tcPr>
            <w:tcW w:w="450" w:type="dxa"/>
            <w:shd w:val="clear" w:color="auto" w:fill="auto"/>
          </w:tcPr>
          <w:p w14:paraId="40E24A93" w14:textId="77777777" w:rsidR="005928DD" w:rsidRPr="002345BF" w:rsidRDefault="005928DD" w:rsidP="00A8545C">
            <w:pPr>
              <w:spacing w:after="0" w:line="240" w:lineRule="auto"/>
              <w:jc w:val="both"/>
              <w:rPr>
                <w:rFonts w:ascii="Arial" w:eastAsia="Times New Roman" w:hAnsi="Arial" w:cs="Arial"/>
                <w:sz w:val="16"/>
                <w:szCs w:val="16"/>
                <w:lang w:val="en-US"/>
              </w:rPr>
            </w:pPr>
            <w:r w:rsidRPr="002345BF">
              <w:rPr>
                <w:rFonts w:ascii="Arial" w:eastAsia="Times New Roman" w:hAnsi="Arial" w:cs="Arial"/>
                <w:sz w:val="16"/>
                <w:szCs w:val="16"/>
                <w:lang w:val="en-US"/>
              </w:rPr>
              <w:t>1</w:t>
            </w:r>
          </w:p>
        </w:tc>
        <w:tc>
          <w:tcPr>
            <w:tcW w:w="3510" w:type="dxa"/>
            <w:shd w:val="clear" w:color="auto" w:fill="auto"/>
          </w:tcPr>
          <w:p w14:paraId="4453B741"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Medical/surgical interventions such as surgery for cataract patients, cleft palate, harelip, clubfoot and hands, etc. is facilitated</w:t>
            </w:r>
          </w:p>
          <w:p w14:paraId="5AAA07E3" w14:textId="77777777" w:rsidR="005928DD" w:rsidRPr="002345BF" w:rsidRDefault="005928DD" w:rsidP="00A8545C">
            <w:pPr>
              <w:spacing w:after="0" w:line="240" w:lineRule="auto"/>
              <w:jc w:val="both"/>
              <w:rPr>
                <w:rFonts w:ascii="Arial" w:eastAsia="Times New Roman" w:hAnsi="Arial" w:cs="Arial"/>
                <w:sz w:val="16"/>
                <w:szCs w:val="16"/>
                <w:lang w:val="en-US"/>
              </w:rPr>
            </w:pPr>
          </w:p>
          <w:p w14:paraId="47FD700C"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sz w:val="18"/>
                <w:szCs w:val="18"/>
                <w:lang w:val="en-US"/>
              </w:rPr>
              <w:t>MOV: Referral Letters/List of Beneficiaries</w:t>
            </w:r>
          </w:p>
        </w:tc>
        <w:tc>
          <w:tcPr>
            <w:tcW w:w="540" w:type="dxa"/>
            <w:shd w:val="clear" w:color="auto" w:fill="auto"/>
          </w:tcPr>
          <w:p w14:paraId="60C05B5E" w14:textId="77777777" w:rsidR="005928DD" w:rsidRPr="002345BF" w:rsidRDefault="005928DD" w:rsidP="00A8545C">
            <w:pPr>
              <w:spacing w:after="0" w:line="240" w:lineRule="auto"/>
              <w:jc w:val="both"/>
              <w:rPr>
                <w:rFonts w:ascii="Arial" w:eastAsia="Times New Roman" w:hAnsi="Arial" w:cs="Arial"/>
                <w:sz w:val="16"/>
                <w:szCs w:val="16"/>
                <w:lang w:val="en-US"/>
              </w:rPr>
            </w:pPr>
          </w:p>
        </w:tc>
        <w:tc>
          <w:tcPr>
            <w:tcW w:w="3279" w:type="dxa"/>
            <w:shd w:val="clear" w:color="auto" w:fill="auto"/>
          </w:tcPr>
          <w:p w14:paraId="4E7E0B46" w14:textId="77777777" w:rsidR="005928DD" w:rsidRPr="002345BF" w:rsidRDefault="005928DD" w:rsidP="00A8545C">
            <w:pPr>
              <w:spacing w:after="0" w:line="240" w:lineRule="auto"/>
              <w:jc w:val="both"/>
              <w:rPr>
                <w:rFonts w:ascii="Arial" w:eastAsia="Times New Roman" w:hAnsi="Arial" w:cs="Arial"/>
                <w:lang w:val="en-US"/>
              </w:rPr>
            </w:pPr>
          </w:p>
        </w:tc>
      </w:tr>
      <w:tr w:rsidR="005928DD" w:rsidRPr="002345BF" w14:paraId="17D6709F" w14:textId="77777777" w:rsidTr="00A8545C">
        <w:trPr>
          <w:trHeight w:val="272"/>
        </w:trPr>
        <w:tc>
          <w:tcPr>
            <w:tcW w:w="2070" w:type="dxa"/>
            <w:vMerge/>
          </w:tcPr>
          <w:p w14:paraId="50E16096" w14:textId="77777777" w:rsidR="005928DD" w:rsidRPr="002345BF" w:rsidRDefault="005928DD" w:rsidP="00A8545C">
            <w:pPr>
              <w:spacing w:after="0" w:line="240" w:lineRule="auto"/>
              <w:rPr>
                <w:rFonts w:ascii="Arial" w:eastAsia="Times New Roman" w:hAnsi="Arial" w:cs="Arial"/>
                <w:i/>
                <w:sz w:val="20"/>
                <w:szCs w:val="20"/>
                <w:lang w:val="en-US"/>
              </w:rPr>
            </w:pPr>
          </w:p>
        </w:tc>
        <w:tc>
          <w:tcPr>
            <w:tcW w:w="450" w:type="dxa"/>
          </w:tcPr>
          <w:p w14:paraId="71433FCB" w14:textId="77777777" w:rsidR="005928DD" w:rsidRPr="002345BF" w:rsidRDefault="005928DD"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5</w:t>
            </w:r>
          </w:p>
        </w:tc>
        <w:tc>
          <w:tcPr>
            <w:tcW w:w="3921" w:type="dxa"/>
            <w:shd w:val="clear" w:color="auto" w:fill="auto"/>
          </w:tcPr>
          <w:p w14:paraId="3BF33EC4"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 xml:space="preserve">Specialty examination and physical impairment evaluation are facilitated for the provision of the needed physical/medical interventions </w:t>
            </w:r>
          </w:p>
          <w:p w14:paraId="7DBBADF4" w14:textId="77777777" w:rsidR="005928DD" w:rsidRPr="002345BF" w:rsidRDefault="005928DD" w:rsidP="00A8545C">
            <w:pPr>
              <w:spacing w:after="0" w:line="240" w:lineRule="auto"/>
              <w:jc w:val="both"/>
              <w:rPr>
                <w:rFonts w:ascii="Arial" w:eastAsia="Times New Roman" w:hAnsi="Arial" w:cs="Arial"/>
                <w:sz w:val="16"/>
                <w:szCs w:val="16"/>
                <w:lang w:val="en-US"/>
              </w:rPr>
            </w:pPr>
          </w:p>
          <w:p w14:paraId="240D7828"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sz w:val="18"/>
                <w:szCs w:val="18"/>
                <w:lang w:val="en-US"/>
              </w:rPr>
              <w:t>MOV: Referral Letters/List of Beneficiaries</w:t>
            </w:r>
          </w:p>
        </w:tc>
        <w:tc>
          <w:tcPr>
            <w:tcW w:w="630" w:type="dxa"/>
            <w:shd w:val="clear" w:color="auto" w:fill="auto"/>
          </w:tcPr>
          <w:p w14:paraId="33C75C97" w14:textId="77777777" w:rsidR="005928DD" w:rsidRPr="002345BF" w:rsidRDefault="005928DD" w:rsidP="00A8545C">
            <w:pPr>
              <w:spacing w:after="0" w:line="240" w:lineRule="auto"/>
              <w:jc w:val="both"/>
              <w:rPr>
                <w:rFonts w:ascii="Arial" w:eastAsia="Times New Roman" w:hAnsi="Arial" w:cs="Arial"/>
                <w:sz w:val="16"/>
                <w:szCs w:val="16"/>
                <w:lang w:val="en-US"/>
              </w:rPr>
            </w:pPr>
          </w:p>
        </w:tc>
        <w:tc>
          <w:tcPr>
            <w:tcW w:w="450" w:type="dxa"/>
            <w:shd w:val="clear" w:color="auto" w:fill="auto"/>
          </w:tcPr>
          <w:p w14:paraId="0237E054" w14:textId="77777777" w:rsidR="005928DD" w:rsidRPr="002345BF" w:rsidRDefault="005928DD" w:rsidP="00A8545C">
            <w:pPr>
              <w:spacing w:after="0" w:line="240" w:lineRule="auto"/>
              <w:jc w:val="both"/>
              <w:rPr>
                <w:rFonts w:ascii="Arial" w:eastAsia="Times New Roman" w:hAnsi="Arial" w:cs="Arial"/>
                <w:sz w:val="16"/>
                <w:szCs w:val="16"/>
                <w:lang w:val="en-US"/>
              </w:rPr>
            </w:pPr>
            <w:r w:rsidRPr="002345BF">
              <w:rPr>
                <w:rFonts w:ascii="Arial" w:eastAsia="Times New Roman" w:hAnsi="Arial" w:cs="Arial"/>
                <w:sz w:val="16"/>
                <w:szCs w:val="16"/>
                <w:lang w:val="en-US"/>
              </w:rPr>
              <w:t>2</w:t>
            </w:r>
          </w:p>
        </w:tc>
        <w:tc>
          <w:tcPr>
            <w:tcW w:w="3510" w:type="dxa"/>
          </w:tcPr>
          <w:p w14:paraId="34A5B754"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Assistive and restorative devices/services are provided/ facilitated accordingly for confidence  building and productivity</w:t>
            </w:r>
          </w:p>
          <w:p w14:paraId="5476EFED" w14:textId="77777777" w:rsidR="005928DD" w:rsidRPr="002345BF" w:rsidRDefault="005928DD" w:rsidP="00A8545C">
            <w:pPr>
              <w:spacing w:after="0" w:line="240" w:lineRule="auto"/>
              <w:jc w:val="both"/>
              <w:rPr>
                <w:rFonts w:ascii="Arial" w:eastAsia="Times New Roman" w:hAnsi="Arial" w:cs="Arial"/>
                <w:sz w:val="16"/>
                <w:szCs w:val="16"/>
                <w:lang w:val="en-US"/>
              </w:rPr>
            </w:pPr>
          </w:p>
          <w:p w14:paraId="71DF42D8"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sz w:val="18"/>
                <w:szCs w:val="18"/>
                <w:lang w:val="en-US"/>
              </w:rPr>
              <w:t>MOV: Distribution Sheet/List of Beneficiaries</w:t>
            </w:r>
          </w:p>
        </w:tc>
        <w:tc>
          <w:tcPr>
            <w:tcW w:w="540" w:type="dxa"/>
            <w:shd w:val="clear" w:color="auto" w:fill="auto"/>
          </w:tcPr>
          <w:p w14:paraId="1D1439F4" w14:textId="77777777" w:rsidR="005928DD" w:rsidRPr="002345BF" w:rsidRDefault="005928DD" w:rsidP="00A8545C">
            <w:pPr>
              <w:spacing w:after="0" w:line="240" w:lineRule="auto"/>
              <w:jc w:val="both"/>
              <w:rPr>
                <w:rFonts w:ascii="Arial" w:eastAsia="Times New Roman" w:hAnsi="Arial" w:cs="Arial"/>
                <w:lang w:val="en-US"/>
              </w:rPr>
            </w:pPr>
          </w:p>
        </w:tc>
        <w:tc>
          <w:tcPr>
            <w:tcW w:w="3279" w:type="dxa"/>
            <w:shd w:val="clear" w:color="auto" w:fill="auto"/>
          </w:tcPr>
          <w:p w14:paraId="2C000542" w14:textId="77777777" w:rsidR="005928DD" w:rsidRPr="002345BF" w:rsidRDefault="005928DD" w:rsidP="00A8545C">
            <w:pPr>
              <w:spacing w:after="0" w:line="240" w:lineRule="auto"/>
              <w:jc w:val="both"/>
              <w:rPr>
                <w:rFonts w:ascii="Arial" w:eastAsia="Times New Roman" w:hAnsi="Arial" w:cs="Arial"/>
                <w:lang w:val="en-US"/>
              </w:rPr>
            </w:pPr>
          </w:p>
        </w:tc>
      </w:tr>
      <w:tr w:rsidR="005928DD" w:rsidRPr="002345BF" w14:paraId="7E1AE90B" w14:textId="77777777" w:rsidTr="00A8545C">
        <w:trPr>
          <w:trHeight w:val="673"/>
        </w:trPr>
        <w:tc>
          <w:tcPr>
            <w:tcW w:w="2070" w:type="dxa"/>
          </w:tcPr>
          <w:p w14:paraId="18AB4DB8" w14:textId="77777777" w:rsidR="005928DD" w:rsidRPr="002345BF" w:rsidRDefault="005928DD" w:rsidP="00A8545C">
            <w:pPr>
              <w:pStyle w:val="ListParagraph"/>
              <w:numPr>
                <w:ilvl w:val="1"/>
                <w:numId w:val="27"/>
              </w:numPr>
              <w:spacing w:after="0" w:line="240" w:lineRule="auto"/>
              <w:ind w:left="321" w:hanging="321"/>
              <w:rPr>
                <w:rFonts w:ascii="Arial" w:hAnsi="Arial" w:cs="Arial"/>
                <w:lang w:val="en-US"/>
              </w:rPr>
            </w:pPr>
            <w:r w:rsidRPr="002345BF">
              <w:rPr>
                <w:rFonts w:ascii="Arial" w:hAnsi="Arial" w:cs="Arial"/>
                <w:lang w:val="en-US"/>
              </w:rPr>
              <w:t>Provision of health education  and disability preventionseminars</w:t>
            </w:r>
          </w:p>
        </w:tc>
        <w:tc>
          <w:tcPr>
            <w:tcW w:w="450" w:type="dxa"/>
          </w:tcPr>
          <w:p w14:paraId="7ED14A08" w14:textId="77777777" w:rsidR="005928DD" w:rsidRPr="002345BF" w:rsidRDefault="005928DD"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6</w:t>
            </w:r>
          </w:p>
        </w:tc>
        <w:tc>
          <w:tcPr>
            <w:tcW w:w="3921" w:type="dxa"/>
            <w:shd w:val="clear" w:color="auto" w:fill="auto"/>
          </w:tcPr>
          <w:p w14:paraId="3E120BF8"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 xml:space="preserve">The center conducts Health Education Seminar/s and Disability Prevention to client/s and their families are provided </w:t>
            </w:r>
          </w:p>
          <w:p w14:paraId="5561F4B2" w14:textId="77777777" w:rsidR="005928DD" w:rsidRPr="002345BF" w:rsidRDefault="005928DD" w:rsidP="00A8545C">
            <w:pPr>
              <w:spacing w:after="0" w:line="240" w:lineRule="auto"/>
              <w:jc w:val="both"/>
              <w:rPr>
                <w:rFonts w:ascii="Arial" w:eastAsia="Times New Roman" w:hAnsi="Arial" w:cs="Arial"/>
                <w:sz w:val="16"/>
                <w:szCs w:val="16"/>
                <w:lang w:val="en-US"/>
              </w:rPr>
            </w:pPr>
          </w:p>
          <w:p w14:paraId="29F53512"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sz w:val="18"/>
                <w:szCs w:val="18"/>
                <w:lang w:val="en-US"/>
              </w:rPr>
              <w:t>MOV: Activity Reports/Attendance Sheet</w:t>
            </w:r>
          </w:p>
        </w:tc>
        <w:tc>
          <w:tcPr>
            <w:tcW w:w="630" w:type="dxa"/>
            <w:shd w:val="clear" w:color="auto" w:fill="auto"/>
          </w:tcPr>
          <w:p w14:paraId="3F01B64D" w14:textId="77777777" w:rsidR="005928DD" w:rsidRPr="002345BF" w:rsidRDefault="005928DD" w:rsidP="00A8545C">
            <w:pPr>
              <w:spacing w:after="0" w:line="240" w:lineRule="auto"/>
              <w:jc w:val="both"/>
              <w:rPr>
                <w:rFonts w:ascii="Arial" w:eastAsia="Times New Roman" w:hAnsi="Arial" w:cs="Arial"/>
                <w:sz w:val="16"/>
                <w:szCs w:val="16"/>
                <w:lang w:val="en-US"/>
              </w:rPr>
            </w:pPr>
          </w:p>
        </w:tc>
        <w:tc>
          <w:tcPr>
            <w:tcW w:w="450" w:type="dxa"/>
            <w:shd w:val="clear" w:color="auto" w:fill="auto"/>
          </w:tcPr>
          <w:p w14:paraId="3FBB7BBE" w14:textId="77777777" w:rsidR="005928DD" w:rsidRPr="002345BF" w:rsidRDefault="005928DD" w:rsidP="00A8545C">
            <w:pPr>
              <w:spacing w:after="0" w:line="240" w:lineRule="auto"/>
              <w:jc w:val="both"/>
              <w:rPr>
                <w:rFonts w:ascii="Arial" w:eastAsia="Times New Roman" w:hAnsi="Arial" w:cs="Arial"/>
                <w:sz w:val="16"/>
                <w:szCs w:val="16"/>
                <w:lang w:val="en-US"/>
              </w:rPr>
            </w:pPr>
            <w:r w:rsidRPr="002345BF">
              <w:rPr>
                <w:rFonts w:ascii="Arial" w:eastAsia="Times New Roman" w:hAnsi="Arial" w:cs="Arial"/>
                <w:sz w:val="16"/>
                <w:szCs w:val="16"/>
                <w:lang w:val="en-US"/>
              </w:rPr>
              <w:t>3</w:t>
            </w:r>
          </w:p>
        </w:tc>
        <w:tc>
          <w:tcPr>
            <w:tcW w:w="3510" w:type="dxa"/>
            <w:shd w:val="clear" w:color="auto" w:fill="auto"/>
          </w:tcPr>
          <w:p w14:paraId="168704B6"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 xml:space="preserve">The center facilitates the free registration of the client/s to the LGU and to PhilHealth for the provision of discount ID’s </w:t>
            </w:r>
          </w:p>
          <w:p w14:paraId="54CC880B" w14:textId="77777777" w:rsidR="005928DD" w:rsidRPr="002345BF" w:rsidRDefault="005928DD" w:rsidP="00A8545C">
            <w:pPr>
              <w:spacing w:after="0" w:line="240" w:lineRule="auto"/>
              <w:jc w:val="both"/>
              <w:rPr>
                <w:rFonts w:ascii="Arial" w:eastAsia="Times New Roman" w:hAnsi="Arial" w:cs="Arial"/>
                <w:sz w:val="16"/>
                <w:szCs w:val="16"/>
                <w:lang w:val="en-US"/>
              </w:rPr>
            </w:pPr>
          </w:p>
          <w:p w14:paraId="458BE43D"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sz w:val="18"/>
                <w:szCs w:val="18"/>
                <w:lang w:val="en-US"/>
              </w:rPr>
              <w:t>MOV: Activity Reports/List of Beneficiaries</w:t>
            </w:r>
          </w:p>
        </w:tc>
        <w:tc>
          <w:tcPr>
            <w:tcW w:w="540" w:type="dxa"/>
            <w:shd w:val="clear" w:color="auto" w:fill="auto"/>
          </w:tcPr>
          <w:p w14:paraId="22BFD4A0" w14:textId="77777777" w:rsidR="005928DD" w:rsidRPr="002345BF" w:rsidRDefault="005928DD" w:rsidP="00A8545C">
            <w:pPr>
              <w:spacing w:after="0" w:line="240" w:lineRule="auto"/>
              <w:jc w:val="both"/>
              <w:rPr>
                <w:rFonts w:ascii="Arial" w:eastAsia="Times New Roman" w:hAnsi="Arial" w:cs="Arial"/>
                <w:sz w:val="16"/>
                <w:szCs w:val="16"/>
                <w:lang w:val="en-US"/>
              </w:rPr>
            </w:pPr>
          </w:p>
        </w:tc>
        <w:tc>
          <w:tcPr>
            <w:tcW w:w="3279" w:type="dxa"/>
            <w:shd w:val="clear" w:color="auto" w:fill="auto"/>
          </w:tcPr>
          <w:p w14:paraId="344CB725" w14:textId="77777777" w:rsidR="005928DD" w:rsidRPr="002345BF" w:rsidRDefault="005928DD" w:rsidP="00A8545C">
            <w:pPr>
              <w:spacing w:after="0" w:line="240" w:lineRule="auto"/>
              <w:jc w:val="both"/>
              <w:rPr>
                <w:rFonts w:ascii="Arial" w:eastAsia="Times New Roman" w:hAnsi="Arial" w:cs="Arial"/>
                <w:lang w:val="en-US"/>
              </w:rPr>
            </w:pPr>
          </w:p>
        </w:tc>
      </w:tr>
      <w:tr w:rsidR="005928DD" w:rsidRPr="002345BF" w14:paraId="546A32B0" w14:textId="77777777" w:rsidTr="00A8545C">
        <w:trPr>
          <w:trHeight w:val="339"/>
        </w:trPr>
        <w:tc>
          <w:tcPr>
            <w:tcW w:w="14850" w:type="dxa"/>
            <w:gridSpan w:val="8"/>
          </w:tcPr>
          <w:p w14:paraId="696B4CB2" w14:textId="77777777" w:rsidR="005928DD" w:rsidRPr="002345BF" w:rsidRDefault="005928DD" w:rsidP="00A8545C">
            <w:pPr>
              <w:pStyle w:val="ListParagraph"/>
              <w:numPr>
                <w:ilvl w:val="0"/>
                <w:numId w:val="27"/>
              </w:numPr>
              <w:spacing w:after="0" w:line="240" w:lineRule="auto"/>
              <w:ind w:left="328" w:hanging="328"/>
              <w:jc w:val="both"/>
              <w:rPr>
                <w:rFonts w:ascii="Arial" w:hAnsi="Arial" w:cs="Arial"/>
                <w:lang w:val="en-US"/>
              </w:rPr>
            </w:pPr>
            <w:r w:rsidRPr="002345BF">
              <w:rPr>
                <w:rFonts w:ascii="Arial" w:hAnsi="Arial" w:cs="Arial"/>
                <w:lang w:val="en-US"/>
              </w:rPr>
              <w:t xml:space="preserve">Vocational Guidance and Psychological Services </w:t>
            </w:r>
          </w:p>
        </w:tc>
      </w:tr>
      <w:tr w:rsidR="005928DD" w:rsidRPr="002345BF" w14:paraId="62D0F261" w14:textId="77777777" w:rsidTr="00A8545C">
        <w:trPr>
          <w:trHeight w:val="188"/>
        </w:trPr>
        <w:tc>
          <w:tcPr>
            <w:tcW w:w="2070" w:type="dxa"/>
          </w:tcPr>
          <w:p w14:paraId="0927649B" w14:textId="77777777" w:rsidR="005928DD" w:rsidRPr="002345BF" w:rsidRDefault="005928DD" w:rsidP="00A8545C">
            <w:pPr>
              <w:pStyle w:val="ListParagraph"/>
              <w:numPr>
                <w:ilvl w:val="0"/>
                <w:numId w:val="49"/>
              </w:numPr>
              <w:spacing w:after="0" w:line="240" w:lineRule="auto"/>
              <w:ind w:left="328" w:hanging="328"/>
              <w:rPr>
                <w:rFonts w:ascii="Arial" w:hAnsi="Arial" w:cs="Arial"/>
                <w:lang w:val="en-US"/>
              </w:rPr>
            </w:pPr>
            <w:r w:rsidRPr="002345BF">
              <w:rPr>
                <w:rFonts w:ascii="Arial" w:hAnsi="Arial" w:cs="Arial"/>
                <w:lang w:val="en-US"/>
              </w:rPr>
              <w:t xml:space="preserve">Vocational Guidance </w:t>
            </w:r>
          </w:p>
          <w:p w14:paraId="474B398B" w14:textId="77777777" w:rsidR="005928DD" w:rsidRPr="002345BF" w:rsidRDefault="005928DD" w:rsidP="00A8545C">
            <w:pPr>
              <w:spacing w:after="0" w:line="240" w:lineRule="auto"/>
              <w:rPr>
                <w:rFonts w:ascii="Arial" w:hAnsi="Arial" w:cs="Arial"/>
                <w:lang w:val="en-US"/>
              </w:rPr>
            </w:pPr>
          </w:p>
          <w:p w14:paraId="2BEB5BEB" w14:textId="77777777" w:rsidR="005928DD" w:rsidRPr="002345BF" w:rsidRDefault="005928DD" w:rsidP="00A8545C">
            <w:pPr>
              <w:spacing w:after="0" w:line="240" w:lineRule="auto"/>
              <w:rPr>
                <w:rFonts w:ascii="Arial" w:hAnsi="Arial" w:cs="Arial"/>
                <w:lang w:val="en-US"/>
              </w:rPr>
            </w:pPr>
          </w:p>
          <w:p w14:paraId="7F3218B7" w14:textId="77777777" w:rsidR="005928DD" w:rsidRPr="002345BF" w:rsidRDefault="005928DD" w:rsidP="00A8545C">
            <w:pPr>
              <w:spacing w:after="0" w:line="240" w:lineRule="auto"/>
              <w:rPr>
                <w:rFonts w:ascii="Arial" w:hAnsi="Arial" w:cs="Arial"/>
                <w:lang w:val="en-US"/>
              </w:rPr>
            </w:pPr>
          </w:p>
          <w:p w14:paraId="3FEB1639" w14:textId="77777777" w:rsidR="005928DD" w:rsidRPr="002345BF" w:rsidRDefault="005928DD" w:rsidP="00A8545C">
            <w:pPr>
              <w:spacing w:after="0" w:line="240" w:lineRule="auto"/>
              <w:rPr>
                <w:rFonts w:ascii="Arial" w:hAnsi="Arial" w:cs="Arial"/>
                <w:lang w:val="en-US"/>
              </w:rPr>
            </w:pPr>
          </w:p>
        </w:tc>
        <w:tc>
          <w:tcPr>
            <w:tcW w:w="450" w:type="dxa"/>
          </w:tcPr>
          <w:p w14:paraId="38C0585B" w14:textId="77777777" w:rsidR="005928DD" w:rsidRPr="002345BF" w:rsidRDefault="005928DD"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7</w:t>
            </w:r>
          </w:p>
        </w:tc>
        <w:tc>
          <w:tcPr>
            <w:tcW w:w="3921" w:type="dxa"/>
            <w:shd w:val="clear" w:color="auto" w:fill="auto"/>
          </w:tcPr>
          <w:p w14:paraId="460A781F"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 xml:space="preserve">Client/s are provided with information on suitable work and training opportunities based on his/her medical/physical condition and capabilities </w:t>
            </w:r>
          </w:p>
          <w:p w14:paraId="1AAF07AB" w14:textId="77777777" w:rsidR="005928DD" w:rsidRPr="002345BF" w:rsidRDefault="005928DD" w:rsidP="00A8545C">
            <w:pPr>
              <w:spacing w:after="0" w:line="240" w:lineRule="auto"/>
              <w:jc w:val="both"/>
              <w:rPr>
                <w:rFonts w:ascii="Arial" w:eastAsia="Times New Roman" w:hAnsi="Arial" w:cs="Arial"/>
                <w:sz w:val="16"/>
                <w:szCs w:val="16"/>
                <w:lang w:val="en-US"/>
              </w:rPr>
            </w:pPr>
          </w:p>
          <w:p w14:paraId="47C5ECC2"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sz w:val="18"/>
                <w:szCs w:val="18"/>
                <w:lang w:val="en-US"/>
              </w:rPr>
              <w:t xml:space="preserve">MOV: Process Recordings </w:t>
            </w:r>
          </w:p>
        </w:tc>
        <w:tc>
          <w:tcPr>
            <w:tcW w:w="630" w:type="dxa"/>
            <w:shd w:val="clear" w:color="auto" w:fill="auto"/>
          </w:tcPr>
          <w:p w14:paraId="0F18ACD1" w14:textId="77777777" w:rsidR="005928DD" w:rsidRPr="002345BF" w:rsidRDefault="005928DD" w:rsidP="00A8545C">
            <w:pPr>
              <w:spacing w:after="0" w:line="240" w:lineRule="auto"/>
              <w:jc w:val="both"/>
              <w:rPr>
                <w:rFonts w:ascii="Arial" w:eastAsia="Times New Roman" w:hAnsi="Arial" w:cs="Arial"/>
                <w:sz w:val="16"/>
                <w:szCs w:val="16"/>
                <w:lang w:val="en-US"/>
              </w:rPr>
            </w:pPr>
          </w:p>
        </w:tc>
        <w:tc>
          <w:tcPr>
            <w:tcW w:w="450" w:type="dxa"/>
            <w:shd w:val="clear" w:color="auto" w:fill="auto"/>
          </w:tcPr>
          <w:p w14:paraId="40AA7557" w14:textId="77777777" w:rsidR="005928DD" w:rsidRPr="002345BF" w:rsidRDefault="005928DD" w:rsidP="00A8545C">
            <w:pPr>
              <w:spacing w:before="20" w:after="0" w:line="240" w:lineRule="auto"/>
              <w:jc w:val="center"/>
              <w:rPr>
                <w:rFonts w:ascii="Arial" w:eastAsia="Times New Roman" w:hAnsi="Arial" w:cs="Arial"/>
                <w:sz w:val="18"/>
                <w:szCs w:val="18"/>
                <w:lang w:val="en-US"/>
              </w:rPr>
            </w:pPr>
          </w:p>
        </w:tc>
        <w:tc>
          <w:tcPr>
            <w:tcW w:w="3510" w:type="dxa"/>
            <w:shd w:val="clear" w:color="auto" w:fill="auto"/>
          </w:tcPr>
          <w:p w14:paraId="666452E9" w14:textId="77777777" w:rsidR="005928DD" w:rsidRPr="002345BF" w:rsidRDefault="005928DD" w:rsidP="00A8545C">
            <w:pPr>
              <w:spacing w:before="20" w:after="0" w:line="240" w:lineRule="auto"/>
              <w:jc w:val="both"/>
              <w:rPr>
                <w:rFonts w:ascii="Arial" w:eastAsia="Times New Roman" w:hAnsi="Arial" w:cs="Arial"/>
                <w:sz w:val="18"/>
                <w:szCs w:val="18"/>
                <w:lang w:val="en-US"/>
              </w:rPr>
            </w:pPr>
          </w:p>
        </w:tc>
        <w:tc>
          <w:tcPr>
            <w:tcW w:w="540" w:type="dxa"/>
            <w:shd w:val="clear" w:color="auto" w:fill="auto"/>
          </w:tcPr>
          <w:p w14:paraId="31CD9959" w14:textId="77777777" w:rsidR="005928DD" w:rsidRPr="002345BF" w:rsidRDefault="005928DD" w:rsidP="00A8545C">
            <w:pPr>
              <w:spacing w:after="0" w:line="240" w:lineRule="auto"/>
              <w:jc w:val="both"/>
              <w:rPr>
                <w:rFonts w:ascii="Arial" w:eastAsia="Times New Roman" w:hAnsi="Arial" w:cs="Arial"/>
                <w:sz w:val="16"/>
                <w:szCs w:val="16"/>
                <w:lang w:val="en-US"/>
              </w:rPr>
            </w:pPr>
          </w:p>
        </w:tc>
        <w:tc>
          <w:tcPr>
            <w:tcW w:w="3279" w:type="dxa"/>
            <w:shd w:val="clear" w:color="auto" w:fill="auto"/>
          </w:tcPr>
          <w:p w14:paraId="3780C9F8" w14:textId="77777777" w:rsidR="005928DD" w:rsidRPr="002345BF" w:rsidRDefault="005928DD" w:rsidP="00A8545C">
            <w:pPr>
              <w:spacing w:after="0" w:line="240" w:lineRule="auto"/>
              <w:jc w:val="both"/>
              <w:rPr>
                <w:rFonts w:ascii="Arial" w:eastAsia="Times New Roman" w:hAnsi="Arial" w:cs="Arial"/>
                <w:lang w:val="en-US"/>
              </w:rPr>
            </w:pPr>
          </w:p>
        </w:tc>
      </w:tr>
      <w:tr w:rsidR="005928DD" w:rsidRPr="002345BF" w14:paraId="3DB94CC8" w14:textId="77777777" w:rsidTr="00A8545C">
        <w:trPr>
          <w:trHeight w:val="188"/>
        </w:trPr>
        <w:tc>
          <w:tcPr>
            <w:tcW w:w="2070" w:type="dxa"/>
          </w:tcPr>
          <w:p w14:paraId="04EF516D" w14:textId="77777777" w:rsidR="005928DD" w:rsidRPr="002345BF" w:rsidRDefault="005928DD" w:rsidP="00A8545C">
            <w:pPr>
              <w:pStyle w:val="ListParagraph"/>
              <w:numPr>
                <w:ilvl w:val="0"/>
                <w:numId w:val="49"/>
              </w:numPr>
              <w:spacing w:after="0" w:line="240" w:lineRule="auto"/>
              <w:ind w:left="328" w:hanging="328"/>
              <w:rPr>
                <w:rFonts w:ascii="Arial" w:hAnsi="Arial" w:cs="Arial"/>
                <w:lang w:val="en-US"/>
              </w:rPr>
            </w:pPr>
            <w:r w:rsidRPr="002345BF">
              <w:rPr>
                <w:rFonts w:ascii="Arial" w:hAnsi="Arial" w:cs="Arial"/>
                <w:lang w:val="en-US"/>
              </w:rPr>
              <w:t xml:space="preserve">Psychological Testing and Evaluation </w:t>
            </w:r>
          </w:p>
        </w:tc>
        <w:tc>
          <w:tcPr>
            <w:tcW w:w="450" w:type="dxa"/>
          </w:tcPr>
          <w:p w14:paraId="6C13826F" w14:textId="77777777" w:rsidR="005928DD" w:rsidRPr="002345BF" w:rsidRDefault="005928DD"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8</w:t>
            </w:r>
          </w:p>
        </w:tc>
        <w:tc>
          <w:tcPr>
            <w:tcW w:w="3921" w:type="dxa"/>
            <w:shd w:val="clear" w:color="auto" w:fill="auto"/>
          </w:tcPr>
          <w:p w14:paraId="437FD33C"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 xml:space="preserve">Psychological testing and evaluation to determine client’s mental ability, vocational interest, occupational preferences and attitudes is/are administered/facilitated   </w:t>
            </w:r>
          </w:p>
          <w:p w14:paraId="19D788D4" w14:textId="77777777" w:rsidR="005928DD" w:rsidRPr="002345BF" w:rsidRDefault="005928DD" w:rsidP="00A8545C">
            <w:pPr>
              <w:spacing w:after="0" w:line="240" w:lineRule="auto"/>
              <w:jc w:val="both"/>
              <w:rPr>
                <w:rFonts w:ascii="Arial" w:eastAsia="Times New Roman" w:hAnsi="Arial" w:cs="Arial"/>
                <w:sz w:val="16"/>
                <w:szCs w:val="16"/>
                <w:lang w:val="en-US"/>
              </w:rPr>
            </w:pPr>
          </w:p>
          <w:p w14:paraId="7CA8F34C"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sz w:val="18"/>
                <w:szCs w:val="18"/>
                <w:lang w:val="en-US"/>
              </w:rPr>
              <w:t>MOV: Psycho-Evaluation Report</w:t>
            </w:r>
          </w:p>
        </w:tc>
        <w:tc>
          <w:tcPr>
            <w:tcW w:w="630" w:type="dxa"/>
            <w:shd w:val="clear" w:color="auto" w:fill="auto"/>
          </w:tcPr>
          <w:p w14:paraId="788A92FB" w14:textId="77777777" w:rsidR="005928DD" w:rsidRPr="002345BF" w:rsidRDefault="005928DD" w:rsidP="00A8545C">
            <w:pPr>
              <w:spacing w:after="0" w:line="240" w:lineRule="auto"/>
              <w:jc w:val="both"/>
              <w:rPr>
                <w:rFonts w:ascii="Arial" w:eastAsia="Times New Roman" w:hAnsi="Arial" w:cs="Arial"/>
                <w:sz w:val="16"/>
                <w:szCs w:val="16"/>
                <w:lang w:val="en-US"/>
              </w:rPr>
            </w:pPr>
          </w:p>
        </w:tc>
        <w:tc>
          <w:tcPr>
            <w:tcW w:w="450" w:type="dxa"/>
            <w:shd w:val="clear" w:color="auto" w:fill="auto"/>
          </w:tcPr>
          <w:p w14:paraId="7735A86F" w14:textId="77777777" w:rsidR="005928DD" w:rsidRPr="002345BF" w:rsidRDefault="005928DD" w:rsidP="00A8545C">
            <w:pPr>
              <w:spacing w:before="20" w:after="0" w:line="240" w:lineRule="auto"/>
              <w:jc w:val="center"/>
              <w:rPr>
                <w:rFonts w:ascii="Arial" w:eastAsia="Times New Roman" w:hAnsi="Arial" w:cs="Arial"/>
                <w:sz w:val="18"/>
                <w:szCs w:val="18"/>
                <w:lang w:val="en-US"/>
              </w:rPr>
            </w:pPr>
          </w:p>
        </w:tc>
        <w:tc>
          <w:tcPr>
            <w:tcW w:w="3510" w:type="dxa"/>
            <w:shd w:val="clear" w:color="auto" w:fill="auto"/>
          </w:tcPr>
          <w:p w14:paraId="608B90E6" w14:textId="77777777" w:rsidR="005928DD" w:rsidRPr="002345BF" w:rsidRDefault="005928DD" w:rsidP="00A8545C">
            <w:pPr>
              <w:spacing w:before="20" w:after="0" w:line="240" w:lineRule="auto"/>
              <w:jc w:val="both"/>
              <w:rPr>
                <w:rFonts w:ascii="Arial" w:eastAsia="Times New Roman" w:hAnsi="Arial" w:cs="Arial"/>
                <w:sz w:val="18"/>
                <w:szCs w:val="18"/>
                <w:lang w:val="en-US"/>
              </w:rPr>
            </w:pPr>
          </w:p>
        </w:tc>
        <w:tc>
          <w:tcPr>
            <w:tcW w:w="540" w:type="dxa"/>
            <w:shd w:val="clear" w:color="auto" w:fill="auto"/>
          </w:tcPr>
          <w:p w14:paraId="6542BB04" w14:textId="77777777" w:rsidR="005928DD" w:rsidRPr="002345BF" w:rsidRDefault="005928DD" w:rsidP="00A8545C">
            <w:pPr>
              <w:spacing w:after="0" w:line="240" w:lineRule="auto"/>
              <w:jc w:val="both"/>
              <w:rPr>
                <w:rFonts w:ascii="Arial" w:eastAsia="Times New Roman" w:hAnsi="Arial" w:cs="Arial"/>
                <w:sz w:val="16"/>
                <w:szCs w:val="16"/>
                <w:lang w:val="en-US"/>
              </w:rPr>
            </w:pPr>
          </w:p>
        </w:tc>
        <w:tc>
          <w:tcPr>
            <w:tcW w:w="3279" w:type="dxa"/>
            <w:shd w:val="clear" w:color="auto" w:fill="auto"/>
          </w:tcPr>
          <w:p w14:paraId="4C0D8522" w14:textId="77777777" w:rsidR="005928DD" w:rsidRPr="002345BF" w:rsidRDefault="005928DD" w:rsidP="00A8545C">
            <w:pPr>
              <w:spacing w:after="0" w:line="240" w:lineRule="auto"/>
              <w:jc w:val="both"/>
              <w:rPr>
                <w:rFonts w:ascii="Arial" w:eastAsia="Times New Roman" w:hAnsi="Arial" w:cs="Arial"/>
                <w:lang w:val="en-US"/>
              </w:rPr>
            </w:pPr>
          </w:p>
        </w:tc>
      </w:tr>
      <w:tr w:rsidR="005928DD" w:rsidRPr="002345BF" w14:paraId="4CA96D5A" w14:textId="77777777" w:rsidTr="00A8545C">
        <w:trPr>
          <w:trHeight w:val="188"/>
        </w:trPr>
        <w:tc>
          <w:tcPr>
            <w:tcW w:w="14850" w:type="dxa"/>
            <w:gridSpan w:val="8"/>
          </w:tcPr>
          <w:p w14:paraId="08C36FEC" w14:textId="77777777" w:rsidR="005928DD" w:rsidRPr="002345BF" w:rsidRDefault="005928DD" w:rsidP="00A8545C">
            <w:pPr>
              <w:pStyle w:val="ListParagraph"/>
              <w:numPr>
                <w:ilvl w:val="0"/>
                <w:numId w:val="27"/>
              </w:numPr>
              <w:spacing w:after="0" w:line="240" w:lineRule="auto"/>
              <w:ind w:left="321" w:hanging="321"/>
              <w:jc w:val="both"/>
              <w:rPr>
                <w:rFonts w:ascii="Arial" w:hAnsi="Arial" w:cs="Arial"/>
                <w:lang w:val="en-US"/>
              </w:rPr>
            </w:pPr>
            <w:r w:rsidRPr="002345BF">
              <w:rPr>
                <w:rFonts w:ascii="Arial" w:hAnsi="Arial" w:cs="Arial"/>
                <w:lang w:val="en-US"/>
              </w:rPr>
              <w:t>Vocational Training Services</w:t>
            </w:r>
          </w:p>
        </w:tc>
      </w:tr>
      <w:tr w:rsidR="005928DD" w:rsidRPr="002345BF" w14:paraId="07ABF59A" w14:textId="77777777" w:rsidTr="00A8545C">
        <w:trPr>
          <w:trHeight w:val="188"/>
        </w:trPr>
        <w:tc>
          <w:tcPr>
            <w:tcW w:w="2070" w:type="dxa"/>
            <w:vMerge w:val="restart"/>
          </w:tcPr>
          <w:p w14:paraId="1AD4ED84" w14:textId="77777777" w:rsidR="005928DD" w:rsidRPr="002345BF" w:rsidRDefault="005928DD" w:rsidP="00A8545C">
            <w:pPr>
              <w:pStyle w:val="ListParagraph"/>
              <w:numPr>
                <w:ilvl w:val="0"/>
                <w:numId w:val="50"/>
              </w:numPr>
              <w:spacing w:after="0" w:line="240" w:lineRule="auto"/>
              <w:ind w:left="328" w:hanging="328"/>
              <w:rPr>
                <w:rFonts w:ascii="Arial" w:hAnsi="Arial" w:cs="Arial"/>
                <w:lang w:val="en-US"/>
              </w:rPr>
            </w:pPr>
            <w:r w:rsidRPr="002345BF">
              <w:rPr>
                <w:rFonts w:ascii="Arial" w:hAnsi="Arial" w:cs="Arial"/>
                <w:lang w:val="en-US"/>
              </w:rPr>
              <w:lastRenderedPageBreak/>
              <w:t xml:space="preserve">Social Rehabilitation  </w:t>
            </w:r>
          </w:p>
        </w:tc>
        <w:tc>
          <w:tcPr>
            <w:tcW w:w="450" w:type="dxa"/>
          </w:tcPr>
          <w:p w14:paraId="75A88FEE" w14:textId="77777777" w:rsidR="005928DD" w:rsidRPr="002345BF" w:rsidRDefault="005928DD"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9</w:t>
            </w:r>
          </w:p>
        </w:tc>
        <w:tc>
          <w:tcPr>
            <w:tcW w:w="3921" w:type="dxa"/>
            <w:shd w:val="clear" w:color="auto" w:fill="auto"/>
          </w:tcPr>
          <w:p w14:paraId="5EA69964"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 xml:space="preserve">Social rehabilitation through the provision of intensive and extensive instructions along subject and activities designed to enhance their functional literacy, independent living skills, personality development, improvement of physical functioning and psycho-social adjustments is provided within two (2) months upon admission of the client to the center </w:t>
            </w:r>
          </w:p>
          <w:p w14:paraId="38577BF4" w14:textId="77777777" w:rsidR="005928DD" w:rsidRPr="002345BF" w:rsidRDefault="005928DD" w:rsidP="00A8545C">
            <w:pPr>
              <w:spacing w:after="0" w:line="240" w:lineRule="auto"/>
              <w:jc w:val="both"/>
              <w:rPr>
                <w:rFonts w:ascii="Arial" w:eastAsia="Times New Roman" w:hAnsi="Arial" w:cs="Arial"/>
                <w:sz w:val="16"/>
                <w:szCs w:val="16"/>
                <w:lang w:val="en-US"/>
              </w:rPr>
            </w:pPr>
          </w:p>
          <w:p w14:paraId="0F3B0554" w14:textId="77777777" w:rsidR="005928DD" w:rsidRPr="002345BF" w:rsidRDefault="005928DD" w:rsidP="00A8545C">
            <w:pPr>
              <w:spacing w:after="0" w:line="240" w:lineRule="auto"/>
              <w:jc w:val="both"/>
              <w:rPr>
                <w:rFonts w:ascii="Arial" w:eastAsia="Times New Roman" w:hAnsi="Arial" w:cs="Arial"/>
                <w:sz w:val="18"/>
                <w:szCs w:val="18"/>
                <w:lang w:val="en-US"/>
              </w:rPr>
            </w:pPr>
            <w:r w:rsidRPr="002345BF">
              <w:rPr>
                <w:rFonts w:ascii="Arial" w:eastAsia="Times New Roman" w:hAnsi="Arial" w:cs="Arial"/>
                <w:sz w:val="18"/>
                <w:szCs w:val="18"/>
                <w:lang w:val="en-US"/>
              </w:rPr>
              <w:t xml:space="preserve">MOV: Activity Report/s/Attendance Sheet/s  </w:t>
            </w:r>
          </w:p>
        </w:tc>
        <w:tc>
          <w:tcPr>
            <w:tcW w:w="630" w:type="dxa"/>
            <w:shd w:val="clear" w:color="auto" w:fill="auto"/>
          </w:tcPr>
          <w:p w14:paraId="66481824" w14:textId="77777777" w:rsidR="005928DD" w:rsidRPr="002345BF" w:rsidRDefault="005928DD" w:rsidP="00A8545C">
            <w:pPr>
              <w:spacing w:after="0" w:line="240" w:lineRule="auto"/>
              <w:jc w:val="both"/>
              <w:rPr>
                <w:rFonts w:ascii="Arial" w:eastAsia="Times New Roman" w:hAnsi="Arial" w:cs="Arial"/>
                <w:sz w:val="16"/>
                <w:szCs w:val="16"/>
                <w:lang w:val="en-US"/>
              </w:rPr>
            </w:pPr>
          </w:p>
        </w:tc>
        <w:tc>
          <w:tcPr>
            <w:tcW w:w="450" w:type="dxa"/>
            <w:shd w:val="clear" w:color="auto" w:fill="auto"/>
          </w:tcPr>
          <w:p w14:paraId="76D318DB" w14:textId="77777777" w:rsidR="005928DD" w:rsidRPr="002345BF" w:rsidRDefault="005928DD" w:rsidP="00A8545C">
            <w:pPr>
              <w:spacing w:after="0" w:line="240" w:lineRule="auto"/>
              <w:rPr>
                <w:rFonts w:ascii="Arial" w:eastAsia="Times New Roman" w:hAnsi="Arial" w:cs="Arial"/>
                <w:lang w:val="en-US"/>
              </w:rPr>
            </w:pPr>
          </w:p>
        </w:tc>
        <w:tc>
          <w:tcPr>
            <w:tcW w:w="3510" w:type="dxa"/>
          </w:tcPr>
          <w:p w14:paraId="1B6D8C76" w14:textId="77777777" w:rsidR="005928DD" w:rsidRPr="002345BF" w:rsidRDefault="005928DD" w:rsidP="00A8545C">
            <w:pPr>
              <w:spacing w:after="0" w:line="240" w:lineRule="auto"/>
              <w:jc w:val="both"/>
              <w:rPr>
                <w:rFonts w:ascii="Arial" w:eastAsia="Times New Roman" w:hAnsi="Arial" w:cs="Arial"/>
                <w:lang w:val="en-US"/>
              </w:rPr>
            </w:pPr>
          </w:p>
        </w:tc>
        <w:tc>
          <w:tcPr>
            <w:tcW w:w="540" w:type="dxa"/>
            <w:shd w:val="clear" w:color="auto" w:fill="auto"/>
          </w:tcPr>
          <w:p w14:paraId="54B24AEE" w14:textId="77777777" w:rsidR="005928DD" w:rsidRPr="002345BF" w:rsidRDefault="005928DD" w:rsidP="00A8545C">
            <w:pPr>
              <w:spacing w:after="0" w:line="240" w:lineRule="auto"/>
              <w:jc w:val="both"/>
              <w:rPr>
                <w:rFonts w:ascii="Arial" w:eastAsia="Times New Roman" w:hAnsi="Arial" w:cs="Arial"/>
                <w:lang w:val="en-US"/>
              </w:rPr>
            </w:pPr>
          </w:p>
        </w:tc>
        <w:tc>
          <w:tcPr>
            <w:tcW w:w="3279" w:type="dxa"/>
            <w:shd w:val="clear" w:color="auto" w:fill="auto"/>
          </w:tcPr>
          <w:p w14:paraId="56F171EA" w14:textId="77777777" w:rsidR="005928DD" w:rsidRPr="002345BF" w:rsidRDefault="005928DD" w:rsidP="00A8545C">
            <w:pPr>
              <w:spacing w:after="0" w:line="240" w:lineRule="auto"/>
              <w:jc w:val="both"/>
              <w:rPr>
                <w:rFonts w:ascii="Arial" w:eastAsia="Times New Roman" w:hAnsi="Arial" w:cs="Arial"/>
                <w:lang w:val="en-US"/>
              </w:rPr>
            </w:pPr>
          </w:p>
        </w:tc>
      </w:tr>
      <w:tr w:rsidR="005928DD" w:rsidRPr="002345BF" w14:paraId="1217C917" w14:textId="77777777" w:rsidTr="00A8545C">
        <w:trPr>
          <w:trHeight w:val="188"/>
        </w:trPr>
        <w:tc>
          <w:tcPr>
            <w:tcW w:w="2070" w:type="dxa"/>
            <w:vMerge/>
          </w:tcPr>
          <w:p w14:paraId="6AF9D562" w14:textId="77777777" w:rsidR="005928DD" w:rsidRPr="002345BF" w:rsidRDefault="005928DD" w:rsidP="00A8545C">
            <w:pPr>
              <w:pStyle w:val="ListParagraph"/>
              <w:spacing w:after="0" w:line="240" w:lineRule="auto"/>
              <w:ind w:left="328"/>
              <w:rPr>
                <w:rFonts w:ascii="Arial" w:hAnsi="Arial" w:cs="Arial"/>
                <w:lang w:val="en-US"/>
              </w:rPr>
            </w:pPr>
          </w:p>
        </w:tc>
        <w:tc>
          <w:tcPr>
            <w:tcW w:w="450" w:type="dxa"/>
          </w:tcPr>
          <w:p w14:paraId="0D7BF289" w14:textId="77777777" w:rsidR="005928DD" w:rsidRPr="002345BF" w:rsidRDefault="005928DD" w:rsidP="00A8545C">
            <w:pPr>
              <w:spacing w:after="0" w:line="240" w:lineRule="auto"/>
              <w:rPr>
                <w:rFonts w:ascii="Arial" w:eastAsia="Times New Roman" w:hAnsi="Arial" w:cs="Arial"/>
                <w:sz w:val="16"/>
                <w:szCs w:val="16"/>
                <w:lang w:val="en-US"/>
              </w:rPr>
            </w:pPr>
            <w:r w:rsidRPr="002345BF">
              <w:rPr>
                <w:rFonts w:ascii="Arial" w:eastAsia="Times New Roman" w:hAnsi="Arial" w:cs="Arial"/>
                <w:sz w:val="16"/>
                <w:szCs w:val="16"/>
                <w:lang w:val="en-US"/>
              </w:rPr>
              <w:t>10</w:t>
            </w:r>
          </w:p>
        </w:tc>
        <w:tc>
          <w:tcPr>
            <w:tcW w:w="3921" w:type="dxa"/>
            <w:shd w:val="clear" w:color="auto" w:fill="auto"/>
          </w:tcPr>
          <w:p w14:paraId="671434D4"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 xml:space="preserve">Activities such as indoor and outdoor games, voice and instruments, painting and drawing, theater arts, dancing are facilitated for personality development and improved physical functioning. </w:t>
            </w:r>
          </w:p>
          <w:p w14:paraId="0D3B98AA" w14:textId="77777777" w:rsidR="005928DD" w:rsidRPr="002345BF" w:rsidRDefault="005928DD" w:rsidP="00A8545C">
            <w:pPr>
              <w:spacing w:after="0" w:line="240" w:lineRule="auto"/>
              <w:jc w:val="both"/>
              <w:rPr>
                <w:rFonts w:ascii="Arial" w:eastAsia="Times New Roman" w:hAnsi="Arial" w:cs="Arial"/>
                <w:sz w:val="16"/>
                <w:szCs w:val="16"/>
                <w:lang w:val="en-US"/>
              </w:rPr>
            </w:pPr>
          </w:p>
          <w:p w14:paraId="425C5799"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sz w:val="18"/>
                <w:szCs w:val="18"/>
                <w:lang w:val="en-US"/>
              </w:rPr>
              <w:t xml:space="preserve">MOV: Activity Report/s/Attendance Sheet/s  </w:t>
            </w:r>
          </w:p>
        </w:tc>
        <w:tc>
          <w:tcPr>
            <w:tcW w:w="630" w:type="dxa"/>
            <w:shd w:val="clear" w:color="auto" w:fill="auto"/>
          </w:tcPr>
          <w:p w14:paraId="6B995801" w14:textId="77777777" w:rsidR="005928DD" w:rsidRPr="002345BF" w:rsidRDefault="005928DD" w:rsidP="00A8545C">
            <w:pPr>
              <w:spacing w:after="0" w:line="240" w:lineRule="auto"/>
              <w:jc w:val="both"/>
              <w:rPr>
                <w:rFonts w:ascii="Arial" w:eastAsia="Times New Roman" w:hAnsi="Arial" w:cs="Arial"/>
                <w:sz w:val="16"/>
                <w:szCs w:val="16"/>
                <w:lang w:val="en-US"/>
              </w:rPr>
            </w:pPr>
          </w:p>
        </w:tc>
        <w:tc>
          <w:tcPr>
            <w:tcW w:w="450" w:type="dxa"/>
            <w:shd w:val="clear" w:color="auto" w:fill="auto"/>
          </w:tcPr>
          <w:p w14:paraId="74D20CE1" w14:textId="77777777" w:rsidR="005928DD" w:rsidRPr="002345BF" w:rsidRDefault="005928DD" w:rsidP="00A8545C">
            <w:pPr>
              <w:spacing w:after="0" w:line="240" w:lineRule="auto"/>
              <w:rPr>
                <w:rFonts w:ascii="Arial" w:eastAsia="Times New Roman" w:hAnsi="Arial" w:cs="Arial"/>
                <w:lang w:val="en-US"/>
              </w:rPr>
            </w:pPr>
          </w:p>
        </w:tc>
        <w:tc>
          <w:tcPr>
            <w:tcW w:w="3510" w:type="dxa"/>
          </w:tcPr>
          <w:p w14:paraId="394510F2" w14:textId="77777777" w:rsidR="005928DD" w:rsidRPr="002345BF" w:rsidRDefault="005928DD" w:rsidP="00A8545C">
            <w:pPr>
              <w:spacing w:after="0" w:line="240" w:lineRule="auto"/>
              <w:jc w:val="both"/>
              <w:rPr>
                <w:rFonts w:ascii="Arial" w:eastAsia="Times New Roman" w:hAnsi="Arial" w:cs="Arial"/>
                <w:lang w:val="en-US"/>
              </w:rPr>
            </w:pPr>
          </w:p>
        </w:tc>
        <w:tc>
          <w:tcPr>
            <w:tcW w:w="540" w:type="dxa"/>
            <w:shd w:val="clear" w:color="auto" w:fill="auto"/>
          </w:tcPr>
          <w:p w14:paraId="29A7DB79" w14:textId="77777777" w:rsidR="005928DD" w:rsidRPr="002345BF" w:rsidRDefault="005928DD" w:rsidP="00A8545C">
            <w:pPr>
              <w:spacing w:after="0" w:line="240" w:lineRule="auto"/>
              <w:jc w:val="both"/>
              <w:rPr>
                <w:rFonts w:ascii="Arial" w:eastAsia="Times New Roman" w:hAnsi="Arial" w:cs="Arial"/>
                <w:lang w:val="en-US"/>
              </w:rPr>
            </w:pPr>
          </w:p>
        </w:tc>
        <w:tc>
          <w:tcPr>
            <w:tcW w:w="3279" w:type="dxa"/>
            <w:shd w:val="clear" w:color="auto" w:fill="auto"/>
          </w:tcPr>
          <w:p w14:paraId="279B7658" w14:textId="77777777" w:rsidR="005928DD" w:rsidRPr="002345BF" w:rsidRDefault="005928DD" w:rsidP="00A8545C">
            <w:pPr>
              <w:spacing w:after="0" w:line="240" w:lineRule="auto"/>
              <w:jc w:val="both"/>
              <w:rPr>
                <w:rFonts w:ascii="Arial" w:eastAsia="Times New Roman" w:hAnsi="Arial" w:cs="Arial"/>
                <w:lang w:val="en-US"/>
              </w:rPr>
            </w:pPr>
          </w:p>
        </w:tc>
      </w:tr>
      <w:tr w:rsidR="005928DD" w:rsidRPr="002345BF" w14:paraId="51BA0530" w14:textId="77777777" w:rsidTr="00A8545C">
        <w:trPr>
          <w:trHeight w:val="188"/>
        </w:trPr>
        <w:tc>
          <w:tcPr>
            <w:tcW w:w="2070" w:type="dxa"/>
          </w:tcPr>
          <w:p w14:paraId="358A36E5" w14:textId="77777777" w:rsidR="005928DD" w:rsidRPr="002345BF" w:rsidRDefault="005928DD" w:rsidP="00A8545C">
            <w:pPr>
              <w:pStyle w:val="ListParagraph"/>
              <w:numPr>
                <w:ilvl w:val="0"/>
                <w:numId w:val="50"/>
              </w:numPr>
              <w:spacing w:after="0" w:line="240" w:lineRule="auto"/>
              <w:ind w:left="328" w:hanging="328"/>
              <w:rPr>
                <w:rFonts w:ascii="Arial" w:hAnsi="Arial" w:cs="Arial"/>
                <w:lang w:val="en-US"/>
              </w:rPr>
            </w:pPr>
            <w:r w:rsidRPr="002345BF">
              <w:rPr>
                <w:rFonts w:ascii="Arial" w:hAnsi="Arial" w:cs="Arial"/>
                <w:lang w:val="en-US"/>
              </w:rPr>
              <w:t xml:space="preserve">Vocational Rehabilitation </w:t>
            </w:r>
          </w:p>
        </w:tc>
        <w:tc>
          <w:tcPr>
            <w:tcW w:w="450" w:type="dxa"/>
          </w:tcPr>
          <w:p w14:paraId="1268CA3B" w14:textId="77777777" w:rsidR="005928DD" w:rsidRPr="002345BF" w:rsidRDefault="005928DD" w:rsidP="00A8545C">
            <w:pPr>
              <w:spacing w:after="0" w:line="240" w:lineRule="auto"/>
              <w:rPr>
                <w:rFonts w:ascii="Arial" w:eastAsia="Times New Roman" w:hAnsi="Arial" w:cs="Arial"/>
                <w:sz w:val="16"/>
                <w:szCs w:val="16"/>
                <w:lang w:val="en-US"/>
              </w:rPr>
            </w:pPr>
            <w:r w:rsidRPr="002345BF">
              <w:rPr>
                <w:rFonts w:ascii="Arial" w:eastAsia="Times New Roman" w:hAnsi="Arial" w:cs="Arial"/>
                <w:sz w:val="16"/>
                <w:szCs w:val="16"/>
                <w:lang w:val="en-US"/>
              </w:rPr>
              <w:t>11</w:t>
            </w:r>
          </w:p>
        </w:tc>
        <w:tc>
          <w:tcPr>
            <w:tcW w:w="3921" w:type="dxa"/>
            <w:shd w:val="clear" w:color="auto" w:fill="auto"/>
          </w:tcPr>
          <w:p w14:paraId="59230782"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Vocational courses according to the clients’ capability and interest and aimed at preparing clients for possible employment are facilitated/conducted</w:t>
            </w:r>
          </w:p>
          <w:p w14:paraId="2FE3EA68" w14:textId="77777777" w:rsidR="005928DD" w:rsidRPr="002345BF" w:rsidRDefault="005928DD" w:rsidP="00A8545C">
            <w:pPr>
              <w:spacing w:after="0" w:line="240" w:lineRule="auto"/>
              <w:jc w:val="both"/>
              <w:rPr>
                <w:rFonts w:ascii="Arial" w:eastAsia="Times New Roman" w:hAnsi="Arial" w:cs="Arial"/>
                <w:sz w:val="16"/>
                <w:szCs w:val="16"/>
                <w:lang w:val="en-US"/>
              </w:rPr>
            </w:pPr>
          </w:p>
          <w:p w14:paraId="55A46C00"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sz w:val="18"/>
                <w:szCs w:val="18"/>
                <w:lang w:val="en-US"/>
              </w:rPr>
              <w:t xml:space="preserve">MOV: Activity Reports/List of Enrollees  </w:t>
            </w:r>
          </w:p>
        </w:tc>
        <w:tc>
          <w:tcPr>
            <w:tcW w:w="630" w:type="dxa"/>
            <w:shd w:val="clear" w:color="auto" w:fill="auto"/>
          </w:tcPr>
          <w:p w14:paraId="1FD01C23" w14:textId="77777777" w:rsidR="005928DD" w:rsidRPr="002345BF" w:rsidRDefault="005928DD" w:rsidP="00A8545C">
            <w:pPr>
              <w:spacing w:after="0" w:line="240" w:lineRule="auto"/>
              <w:rPr>
                <w:rFonts w:ascii="Arial" w:eastAsia="Times New Roman" w:hAnsi="Arial" w:cs="Arial"/>
                <w:sz w:val="16"/>
                <w:szCs w:val="16"/>
                <w:lang w:val="en-US"/>
              </w:rPr>
            </w:pPr>
          </w:p>
        </w:tc>
        <w:tc>
          <w:tcPr>
            <w:tcW w:w="450" w:type="dxa"/>
            <w:shd w:val="clear" w:color="auto" w:fill="auto"/>
          </w:tcPr>
          <w:p w14:paraId="0DD41FEB" w14:textId="77777777" w:rsidR="005928DD" w:rsidRPr="002345BF" w:rsidDel="007C224A" w:rsidRDefault="005928DD" w:rsidP="00A8545C">
            <w:pPr>
              <w:spacing w:after="0" w:line="240" w:lineRule="auto"/>
              <w:rPr>
                <w:rFonts w:ascii="Arial" w:eastAsia="Times New Roman" w:hAnsi="Arial" w:cs="Arial"/>
                <w:sz w:val="16"/>
                <w:szCs w:val="16"/>
                <w:lang w:val="en-US"/>
              </w:rPr>
            </w:pPr>
          </w:p>
        </w:tc>
        <w:tc>
          <w:tcPr>
            <w:tcW w:w="3510" w:type="dxa"/>
          </w:tcPr>
          <w:p w14:paraId="1DD92C80" w14:textId="77777777" w:rsidR="005928DD" w:rsidRPr="002345BF" w:rsidRDefault="005928DD" w:rsidP="00A8545C">
            <w:pPr>
              <w:spacing w:after="0" w:line="240" w:lineRule="auto"/>
              <w:rPr>
                <w:rFonts w:ascii="Arial" w:eastAsia="Times New Roman" w:hAnsi="Arial" w:cs="Arial"/>
                <w:sz w:val="16"/>
                <w:szCs w:val="16"/>
                <w:lang w:val="en-US"/>
              </w:rPr>
            </w:pPr>
            <w:r w:rsidRPr="002345BF">
              <w:rPr>
                <w:rFonts w:ascii="Arial" w:eastAsia="Times New Roman" w:hAnsi="Arial" w:cs="Arial"/>
                <w:sz w:val="18"/>
                <w:szCs w:val="18"/>
                <w:lang w:val="en-US"/>
              </w:rPr>
              <w:t xml:space="preserve"> </w:t>
            </w:r>
          </w:p>
        </w:tc>
        <w:tc>
          <w:tcPr>
            <w:tcW w:w="540" w:type="dxa"/>
            <w:shd w:val="clear" w:color="auto" w:fill="auto"/>
          </w:tcPr>
          <w:p w14:paraId="2F8CF1D5" w14:textId="77777777" w:rsidR="005928DD" w:rsidRPr="002345BF" w:rsidRDefault="005928DD" w:rsidP="00A8545C">
            <w:pPr>
              <w:spacing w:after="0" w:line="240" w:lineRule="auto"/>
              <w:rPr>
                <w:rFonts w:ascii="Arial" w:eastAsia="Times New Roman" w:hAnsi="Arial" w:cs="Arial"/>
                <w:sz w:val="16"/>
                <w:szCs w:val="16"/>
                <w:lang w:val="en-US"/>
              </w:rPr>
            </w:pPr>
          </w:p>
        </w:tc>
        <w:tc>
          <w:tcPr>
            <w:tcW w:w="3279" w:type="dxa"/>
            <w:shd w:val="clear" w:color="auto" w:fill="auto"/>
          </w:tcPr>
          <w:p w14:paraId="4D264F38" w14:textId="77777777" w:rsidR="005928DD" w:rsidRPr="002345BF" w:rsidRDefault="005928DD" w:rsidP="00A8545C">
            <w:pPr>
              <w:spacing w:after="0" w:line="240" w:lineRule="auto"/>
              <w:rPr>
                <w:rFonts w:ascii="Arial" w:eastAsia="Times New Roman" w:hAnsi="Arial" w:cs="Arial"/>
                <w:lang w:val="en-US"/>
              </w:rPr>
            </w:pPr>
          </w:p>
        </w:tc>
      </w:tr>
      <w:tr w:rsidR="005928DD" w:rsidRPr="002345BF" w14:paraId="44F2CBDB" w14:textId="77777777" w:rsidTr="00A8545C">
        <w:trPr>
          <w:trHeight w:val="188"/>
        </w:trPr>
        <w:tc>
          <w:tcPr>
            <w:tcW w:w="2070" w:type="dxa"/>
            <w:vMerge w:val="restart"/>
          </w:tcPr>
          <w:p w14:paraId="6865E737" w14:textId="77777777" w:rsidR="005928DD" w:rsidRPr="002345BF" w:rsidRDefault="005928DD" w:rsidP="00A8545C">
            <w:pPr>
              <w:pStyle w:val="ListParagraph"/>
              <w:numPr>
                <w:ilvl w:val="0"/>
                <w:numId w:val="50"/>
              </w:numPr>
              <w:spacing w:after="0" w:line="240" w:lineRule="auto"/>
              <w:ind w:left="328" w:hanging="328"/>
              <w:rPr>
                <w:rFonts w:ascii="Arial" w:hAnsi="Arial" w:cs="Arial"/>
                <w:lang w:val="en-US"/>
              </w:rPr>
            </w:pPr>
            <w:r w:rsidRPr="002345BF">
              <w:rPr>
                <w:rFonts w:ascii="Arial" w:hAnsi="Arial" w:cs="Arial"/>
                <w:lang w:val="en-US"/>
              </w:rPr>
              <w:t xml:space="preserve">On-the-Job Training </w:t>
            </w:r>
          </w:p>
        </w:tc>
        <w:tc>
          <w:tcPr>
            <w:tcW w:w="450" w:type="dxa"/>
          </w:tcPr>
          <w:p w14:paraId="28640E96" w14:textId="77777777" w:rsidR="005928DD" w:rsidRPr="002345BF" w:rsidRDefault="005928DD" w:rsidP="00A8545C">
            <w:pPr>
              <w:spacing w:after="0" w:line="240" w:lineRule="auto"/>
              <w:rPr>
                <w:rFonts w:ascii="Arial" w:eastAsia="Times New Roman" w:hAnsi="Arial" w:cs="Arial"/>
                <w:sz w:val="16"/>
                <w:szCs w:val="16"/>
                <w:lang w:val="en-US"/>
              </w:rPr>
            </w:pPr>
            <w:r w:rsidRPr="002345BF">
              <w:rPr>
                <w:rFonts w:ascii="Arial" w:eastAsia="Times New Roman" w:hAnsi="Arial" w:cs="Arial"/>
                <w:sz w:val="16"/>
                <w:szCs w:val="16"/>
                <w:lang w:val="en-US"/>
              </w:rPr>
              <w:t>12</w:t>
            </w:r>
          </w:p>
        </w:tc>
        <w:tc>
          <w:tcPr>
            <w:tcW w:w="3921" w:type="dxa"/>
            <w:shd w:val="clear" w:color="auto" w:fill="auto"/>
          </w:tcPr>
          <w:p w14:paraId="21904FA9"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On-the-Job Training is provided to clients/trainees who have acquired the knowledge and skills of the chosen vocational course to further enhance their skills in an actual work setting</w:t>
            </w:r>
          </w:p>
          <w:p w14:paraId="384CBE97" w14:textId="77777777" w:rsidR="005928DD" w:rsidRPr="002345BF" w:rsidRDefault="005928DD" w:rsidP="00A8545C">
            <w:pPr>
              <w:spacing w:after="0" w:line="240" w:lineRule="auto"/>
              <w:jc w:val="both"/>
              <w:rPr>
                <w:rFonts w:ascii="Arial" w:eastAsia="Times New Roman" w:hAnsi="Arial" w:cs="Arial"/>
                <w:sz w:val="16"/>
                <w:szCs w:val="16"/>
                <w:lang w:val="en-US"/>
              </w:rPr>
            </w:pPr>
          </w:p>
          <w:p w14:paraId="73388989"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sz w:val="18"/>
                <w:szCs w:val="18"/>
                <w:lang w:val="en-US"/>
              </w:rPr>
              <w:lastRenderedPageBreak/>
              <w:t xml:space="preserve">MOV: MOA/U with Partner Agency/List of Clients/Referred for OJT Training   </w:t>
            </w:r>
          </w:p>
        </w:tc>
        <w:tc>
          <w:tcPr>
            <w:tcW w:w="630" w:type="dxa"/>
            <w:shd w:val="clear" w:color="auto" w:fill="auto"/>
          </w:tcPr>
          <w:p w14:paraId="5B012F13" w14:textId="77777777" w:rsidR="005928DD" w:rsidRPr="002345BF" w:rsidRDefault="005928DD" w:rsidP="00A8545C">
            <w:pPr>
              <w:spacing w:after="0" w:line="240" w:lineRule="auto"/>
              <w:jc w:val="both"/>
              <w:rPr>
                <w:rFonts w:ascii="Arial" w:eastAsia="Times New Roman" w:hAnsi="Arial" w:cs="Arial"/>
                <w:sz w:val="16"/>
                <w:szCs w:val="16"/>
                <w:lang w:val="en-US"/>
              </w:rPr>
            </w:pPr>
          </w:p>
        </w:tc>
        <w:tc>
          <w:tcPr>
            <w:tcW w:w="450" w:type="dxa"/>
            <w:shd w:val="clear" w:color="auto" w:fill="auto"/>
          </w:tcPr>
          <w:p w14:paraId="5777D1BB" w14:textId="77777777" w:rsidR="005928DD" w:rsidRPr="002345BF" w:rsidRDefault="005928DD" w:rsidP="00A8545C">
            <w:pPr>
              <w:spacing w:after="0" w:line="240" w:lineRule="auto"/>
              <w:jc w:val="both"/>
              <w:rPr>
                <w:rFonts w:ascii="Arial" w:eastAsia="Times New Roman" w:hAnsi="Arial" w:cs="Arial"/>
                <w:sz w:val="16"/>
                <w:szCs w:val="16"/>
                <w:lang w:val="en-US"/>
              </w:rPr>
            </w:pPr>
          </w:p>
        </w:tc>
        <w:tc>
          <w:tcPr>
            <w:tcW w:w="3510" w:type="dxa"/>
          </w:tcPr>
          <w:p w14:paraId="2AB5C701" w14:textId="77777777" w:rsidR="005928DD" w:rsidRPr="002345BF" w:rsidRDefault="005928DD" w:rsidP="00A8545C">
            <w:pPr>
              <w:spacing w:after="0" w:line="240" w:lineRule="auto"/>
              <w:jc w:val="both"/>
              <w:rPr>
                <w:rFonts w:ascii="Arial" w:eastAsia="Times New Roman" w:hAnsi="Arial" w:cs="Arial"/>
                <w:sz w:val="18"/>
                <w:szCs w:val="18"/>
                <w:lang w:val="en-US"/>
              </w:rPr>
            </w:pPr>
          </w:p>
        </w:tc>
        <w:tc>
          <w:tcPr>
            <w:tcW w:w="540" w:type="dxa"/>
            <w:shd w:val="clear" w:color="auto" w:fill="auto"/>
          </w:tcPr>
          <w:p w14:paraId="1AA04390" w14:textId="77777777" w:rsidR="005928DD" w:rsidRPr="002345BF" w:rsidRDefault="005928DD" w:rsidP="00A8545C">
            <w:pPr>
              <w:spacing w:after="0" w:line="240" w:lineRule="auto"/>
              <w:jc w:val="both"/>
              <w:rPr>
                <w:rFonts w:ascii="Arial" w:eastAsia="Times New Roman" w:hAnsi="Arial" w:cs="Arial"/>
                <w:lang w:val="en-US"/>
              </w:rPr>
            </w:pPr>
          </w:p>
        </w:tc>
        <w:tc>
          <w:tcPr>
            <w:tcW w:w="3279" w:type="dxa"/>
            <w:shd w:val="clear" w:color="auto" w:fill="auto"/>
          </w:tcPr>
          <w:p w14:paraId="114CA8C2" w14:textId="77777777" w:rsidR="005928DD" w:rsidRPr="002345BF" w:rsidRDefault="005928DD" w:rsidP="00A8545C">
            <w:pPr>
              <w:spacing w:after="0" w:line="240" w:lineRule="auto"/>
              <w:jc w:val="both"/>
              <w:rPr>
                <w:rFonts w:ascii="Arial" w:eastAsia="Times New Roman" w:hAnsi="Arial" w:cs="Arial"/>
                <w:lang w:val="en-US"/>
              </w:rPr>
            </w:pPr>
          </w:p>
        </w:tc>
      </w:tr>
      <w:tr w:rsidR="005928DD" w:rsidRPr="002345BF" w14:paraId="22A97A68" w14:textId="77777777" w:rsidTr="00A8545C">
        <w:trPr>
          <w:trHeight w:val="188"/>
        </w:trPr>
        <w:tc>
          <w:tcPr>
            <w:tcW w:w="2070" w:type="dxa"/>
            <w:vMerge/>
          </w:tcPr>
          <w:p w14:paraId="31835EEF" w14:textId="77777777" w:rsidR="005928DD" w:rsidRPr="002345BF" w:rsidRDefault="005928DD" w:rsidP="00A8545C">
            <w:pPr>
              <w:pStyle w:val="ListParagraph"/>
              <w:spacing w:after="0" w:line="240" w:lineRule="auto"/>
              <w:ind w:left="328"/>
              <w:rPr>
                <w:rFonts w:ascii="Arial" w:hAnsi="Arial" w:cs="Arial"/>
                <w:lang w:val="en-US"/>
              </w:rPr>
            </w:pPr>
          </w:p>
        </w:tc>
        <w:tc>
          <w:tcPr>
            <w:tcW w:w="450" w:type="dxa"/>
          </w:tcPr>
          <w:p w14:paraId="17DDD084" w14:textId="77777777" w:rsidR="005928DD" w:rsidRPr="002345BF" w:rsidRDefault="005928DD" w:rsidP="00A8545C">
            <w:pPr>
              <w:spacing w:after="0" w:line="240" w:lineRule="auto"/>
              <w:rPr>
                <w:rFonts w:ascii="Arial" w:eastAsia="Times New Roman" w:hAnsi="Arial" w:cs="Arial"/>
                <w:sz w:val="16"/>
                <w:szCs w:val="16"/>
                <w:lang w:val="en-US"/>
              </w:rPr>
            </w:pPr>
            <w:r w:rsidRPr="002345BF">
              <w:rPr>
                <w:rFonts w:ascii="Arial" w:eastAsia="Times New Roman" w:hAnsi="Arial" w:cs="Arial"/>
                <w:sz w:val="16"/>
                <w:szCs w:val="16"/>
                <w:lang w:val="en-US"/>
              </w:rPr>
              <w:t>13</w:t>
            </w:r>
          </w:p>
        </w:tc>
        <w:tc>
          <w:tcPr>
            <w:tcW w:w="3921" w:type="dxa"/>
            <w:shd w:val="clear" w:color="auto" w:fill="auto"/>
          </w:tcPr>
          <w:p w14:paraId="33951BB0"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 xml:space="preserve">Productivity Thrust Program is facilitated for client/s/trainee/s if OJT is not possible for a particular course or trainee. </w:t>
            </w:r>
          </w:p>
          <w:p w14:paraId="7A541091" w14:textId="77777777" w:rsidR="005928DD" w:rsidRPr="002345BF" w:rsidRDefault="005928DD" w:rsidP="00A8545C">
            <w:pPr>
              <w:spacing w:after="0" w:line="240" w:lineRule="auto"/>
              <w:jc w:val="both"/>
              <w:rPr>
                <w:rFonts w:ascii="Arial" w:eastAsia="Times New Roman" w:hAnsi="Arial" w:cs="Arial"/>
                <w:sz w:val="16"/>
                <w:szCs w:val="16"/>
                <w:lang w:val="en-US"/>
              </w:rPr>
            </w:pPr>
          </w:p>
          <w:p w14:paraId="060C7E85"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sz w:val="18"/>
                <w:szCs w:val="18"/>
                <w:lang w:val="en-US"/>
              </w:rPr>
              <w:t xml:space="preserve">MOV: Activity Reports/List of Beneficiaries  </w:t>
            </w:r>
          </w:p>
        </w:tc>
        <w:tc>
          <w:tcPr>
            <w:tcW w:w="630" w:type="dxa"/>
            <w:shd w:val="clear" w:color="auto" w:fill="auto"/>
          </w:tcPr>
          <w:p w14:paraId="285E60E7" w14:textId="77777777" w:rsidR="005928DD" w:rsidRPr="002345BF" w:rsidRDefault="005928DD" w:rsidP="00A8545C">
            <w:pPr>
              <w:spacing w:after="0" w:line="240" w:lineRule="auto"/>
              <w:jc w:val="both"/>
              <w:rPr>
                <w:rFonts w:ascii="Arial" w:eastAsia="Times New Roman" w:hAnsi="Arial" w:cs="Arial"/>
                <w:sz w:val="16"/>
                <w:szCs w:val="16"/>
                <w:lang w:val="en-US"/>
              </w:rPr>
            </w:pPr>
          </w:p>
        </w:tc>
        <w:tc>
          <w:tcPr>
            <w:tcW w:w="450" w:type="dxa"/>
            <w:shd w:val="clear" w:color="auto" w:fill="auto"/>
          </w:tcPr>
          <w:p w14:paraId="47B83451" w14:textId="77777777" w:rsidR="005928DD" w:rsidRPr="002345BF" w:rsidRDefault="005928DD" w:rsidP="00A8545C">
            <w:pPr>
              <w:spacing w:after="0" w:line="240" w:lineRule="auto"/>
              <w:jc w:val="both"/>
              <w:rPr>
                <w:rFonts w:ascii="Arial" w:eastAsia="Times New Roman" w:hAnsi="Arial" w:cs="Arial"/>
                <w:sz w:val="16"/>
                <w:szCs w:val="16"/>
                <w:lang w:val="en-US"/>
              </w:rPr>
            </w:pPr>
            <w:r w:rsidRPr="002345BF">
              <w:rPr>
                <w:rFonts w:ascii="Arial" w:eastAsia="Times New Roman" w:hAnsi="Arial" w:cs="Arial"/>
                <w:sz w:val="16"/>
                <w:szCs w:val="16"/>
                <w:lang w:val="en-US"/>
              </w:rPr>
              <w:t>4</w:t>
            </w:r>
          </w:p>
        </w:tc>
        <w:tc>
          <w:tcPr>
            <w:tcW w:w="3510" w:type="dxa"/>
          </w:tcPr>
          <w:p w14:paraId="00BBDC53"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Trainees on Productivity Thrust Program are given reasonable incentives on their output based on the rate determined by the center</w:t>
            </w:r>
          </w:p>
          <w:p w14:paraId="420007E9" w14:textId="77777777" w:rsidR="005928DD" w:rsidRPr="002345BF" w:rsidRDefault="005928DD" w:rsidP="00A8545C">
            <w:pPr>
              <w:spacing w:after="0" w:line="240" w:lineRule="auto"/>
              <w:jc w:val="both"/>
              <w:rPr>
                <w:rFonts w:ascii="Arial" w:eastAsia="Times New Roman" w:hAnsi="Arial" w:cs="Arial"/>
                <w:sz w:val="16"/>
                <w:szCs w:val="16"/>
                <w:lang w:val="en-US"/>
              </w:rPr>
            </w:pPr>
          </w:p>
          <w:p w14:paraId="163C527C"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sz w:val="18"/>
                <w:szCs w:val="18"/>
                <w:lang w:val="en-US"/>
              </w:rPr>
              <w:t xml:space="preserve">MOV: Payroll/List of Trainees  </w:t>
            </w:r>
          </w:p>
        </w:tc>
        <w:tc>
          <w:tcPr>
            <w:tcW w:w="540" w:type="dxa"/>
            <w:shd w:val="clear" w:color="auto" w:fill="auto"/>
          </w:tcPr>
          <w:p w14:paraId="23352003" w14:textId="77777777" w:rsidR="005928DD" w:rsidRPr="002345BF" w:rsidRDefault="005928DD" w:rsidP="00A8545C">
            <w:pPr>
              <w:spacing w:after="0" w:line="240" w:lineRule="auto"/>
              <w:jc w:val="both"/>
              <w:rPr>
                <w:rFonts w:ascii="Arial" w:eastAsia="Times New Roman" w:hAnsi="Arial" w:cs="Arial"/>
                <w:lang w:val="en-US"/>
              </w:rPr>
            </w:pPr>
          </w:p>
        </w:tc>
        <w:tc>
          <w:tcPr>
            <w:tcW w:w="3279" w:type="dxa"/>
            <w:shd w:val="clear" w:color="auto" w:fill="auto"/>
          </w:tcPr>
          <w:p w14:paraId="4819D913" w14:textId="77777777" w:rsidR="005928DD" w:rsidRPr="002345BF" w:rsidRDefault="005928DD" w:rsidP="00A8545C">
            <w:pPr>
              <w:spacing w:after="0" w:line="240" w:lineRule="auto"/>
              <w:jc w:val="both"/>
              <w:rPr>
                <w:rFonts w:ascii="Arial" w:eastAsia="Times New Roman" w:hAnsi="Arial" w:cs="Arial"/>
                <w:lang w:val="en-US"/>
              </w:rPr>
            </w:pPr>
          </w:p>
        </w:tc>
      </w:tr>
      <w:tr w:rsidR="005928DD" w:rsidRPr="002345BF" w14:paraId="7DB4617D" w14:textId="77777777" w:rsidTr="00A8545C">
        <w:trPr>
          <w:trHeight w:val="188"/>
        </w:trPr>
        <w:tc>
          <w:tcPr>
            <w:tcW w:w="2070" w:type="dxa"/>
            <w:vMerge/>
          </w:tcPr>
          <w:p w14:paraId="5AC9ACB7" w14:textId="77777777" w:rsidR="005928DD" w:rsidRPr="002345BF" w:rsidRDefault="005928DD" w:rsidP="00A8545C">
            <w:pPr>
              <w:pStyle w:val="ListParagraph"/>
              <w:spacing w:after="0" w:line="240" w:lineRule="auto"/>
              <w:ind w:left="328"/>
              <w:rPr>
                <w:rFonts w:ascii="Arial" w:hAnsi="Arial" w:cs="Arial"/>
                <w:lang w:val="en-US"/>
              </w:rPr>
            </w:pPr>
          </w:p>
        </w:tc>
        <w:tc>
          <w:tcPr>
            <w:tcW w:w="450" w:type="dxa"/>
          </w:tcPr>
          <w:p w14:paraId="05F3C685" w14:textId="77777777" w:rsidR="005928DD" w:rsidRPr="002345BF" w:rsidRDefault="005928DD" w:rsidP="00A8545C">
            <w:pPr>
              <w:spacing w:after="0" w:line="240" w:lineRule="auto"/>
              <w:rPr>
                <w:rFonts w:ascii="Arial" w:eastAsia="Times New Roman" w:hAnsi="Arial" w:cs="Arial"/>
                <w:sz w:val="16"/>
                <w:szCs w:val="16"/>
                <w:lang w:val="en-US"/>
              </w:rPr>
            </w:pPr>
            <w:r w:rsidRPr="002345BF">
              <w:rPr>
                <w:rFonts w:ascii="Arial" w:eastAsia="Times New Roman" w:hAnsi="Arial" w:cs="Arial"/>
                <w:sz w:val="16"/>
                <w:szCs w:val="16"/>
                <w:lang w:val="en-US"/>
              </w:rPr>
              <w:t>14</w:t>
            </w:r>
          </w:p>
        </w:tc>
        <w:tc>
          <w:tcPr>
            <w:tcW w:w="3921" w:type="dxa"/>
            <w:shd w:val="clear" w:color="auto" w:fill="auto"/>
          </w:tcPr>
          <w:p w14:paraId="74138E37"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Trainees are also taught with positive work habits and attitudes</w:t>
            </w:r>
          </w:p>
          <w:p w14:paraId="2D43D323" w14:textId="77777777" w:rsidR="005928DD" w:rsidRPr="002345BF" w:rsidRDefault="005928DD" w:rsidP="00A8545C">
            <w:pPr>
              <w:spacing w:after="0" w:line="240" w:lineRule="auto"/>
              <w:jc w:val="both"/>
              <w:rPr>
                <w:rFonts w:ascii="Arial" w:eastAsia="Times New Roman" w:hAnsi="Arial" w:cs="Arial"/>
                <w:sz w:val="16"/>
                <w:szCs w:val="16"/>
                <w:lang w:val="en-US"/>
              </w:rPr>
            </w:pPr>
          </w:p>
          <w:p w14:paraId="1E07A2A2"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sz w:val="18"/>
                <w:szCs w:val="18"/>
                <w:lang w:val="en-US"/>
              </w:rPr>
              <w:t xml:space="preserve">MOV: Activity Reports/List of Participants  </w:t>
            </w:r>
          </w:p>
        </w:tc>
        <w:tc>
          <w:tcPr>
            <w:tcW w:w="630" w:type="dxa"/>
            <w:shd w:val="clear" w:color="auto" w:fill="auto"/>
          </w:tcPr>
          <w:p w14:paraId="25F6EE2E" w14:textId="77777777" w:rsidR="005928DD" w:rsidRPr="002345BF" w:rsidRDefault="005928DD" w:rsidP="00A8545C">
            <w:pPr>
              <w:spacing w:after="0" w:line="240" w:lineRule="auto"/>
              <w:jc w:val="both"/>
              <w:rPr>
                <w:rFonts w:ascii="Arial" w:eastAsia="Times New Roman" w:hAnsi="Arial" w:cs="Arial"/>
                <w:sz w:val="16"/>
                <w:szCs w:val="16"/>
                <w:lang w:val="en-US"/>
              </w:rPr>
            </w:pPr>
          </w:p>
        </w:tc>
        <w:tc>
          <w:tcPr>
            <w:tcW w:w="450" w:type="dxa"/>
            <w:shd w:val="clear" w:color="auto" w:fill="auto"/>
          </w:tcPr>
          <w:p w14:paraId="0D1C1F93" w14:textId="77777777" w:rsidR="005928DD" w:rsidRPr="002345BF" w:rsidRDefault="005928DD" w:rsidP="00A8545C">
            <w:pPr>
              <w:spacing w:after="0" w:line="240" w:lineRule="auto"/>
              <w:jc w:val="both"/>
              <w:rPr>
                <w:rFonts w:ascii="Arial" w:eastAsia="Times New Roman" w:hAnsi="Arial" w:cs="Arial"/>
                <w:sz w:val="16"/>
                <w:szCs w:val="16"/>
                <w:lang w:val="en-US"/>
              </w:rPr>
            </w:pPr>
          </w:p>
        </w:tc>
        <w:tc>
          <w:tcPr>
            <w:tcW w:w="3510" w:type="dxa"/>
          </w:tcPr>
          <w:p w14:paraId="0AF3FB1C" w14:textId="77777777" w:rsidR="005928DD" w:rsidRPr="002345BF" w:rsidRDefault="005928DD" w:rsidP="00A8545C">
            <w:pPr>
              <w:spacing w:after="0" w:line="240" w:lineRule="auto"/>
              <w:jc w:val="both"/>
              <w:rPr>
                <w:rFonts w:ascii="Arial" w:eastAsia="Times New Roman" w:hAnsi="Arial" w:cs="Arial"/>
                <w:lang w:val="en-US"/>
              </w:rPr>
            </w:pPr>
          </w:p>
        </w:tc>
        <w:tc>
          <w:tcPr>
            <w:tcW w:w="540" w:type="dxa"/>
            <w:shd w:val="clear" w:color="auto" w:fill="auto"/>
          </w:tcPr>
          <w:p w14:paraId="4CF51732" w14:textId="77777777" w:rsidR="005928DD" w:rsidRPr="002345BF" w:rsidRDefault="005928DD" w:rsidP="00A8545C">
            <w:pPr>
              <w:spacing w:after="0" w:line="240" w:lineRule="auto"/>
              <w:jc w:val="both"/>
              <w:rPr>
                <w:rFonts w:ascii="Arial" w:eastAsia="Times New Roman" w:hAnsi="Arial" w:cs="Arial"/>
                <w:lang w:val="en-US"/>
              </w:rPr>
            </w:pPr>
          </w:p>
        </w:tc>
        <w:tc>
          <w:tcPr>
            <w:tcW w:w="3279" w:type="dxa"/>
            <w:shd w:val="clear" w:color="auto" w:fill="auto"/>
          </w:tcPr>
          <w:p w14:paraId="7187B194" w14:textId="77777777" w:rsidR="005928DD" w:rsidRPr="002345BF" w:rsidRDefault="005928DD" w:rsidP="00A8545C">
            <w:pPr>
              <w:spacing w:after="0" w:line="240" w:lineRule="auto"/>
              <w:jc w:val="both"/>
              <w:rPr>
                <w:rFonts w:ascii="Arial" w:eastAsia="Times New Roman" w:hAnsi="Arial" w:cs="Arial"/>
                <w:lang w:val="en-US"/>
              </w:rPr>
            </w:pPr>
          </w:p>
        </w:tc>
      </w:tr>
      <w:tr w:rsidR="005928DD" w:rsidRPr="002345BF" w14:paraId="2E4989A5" w14:textId="77777777" w:rsidTr="00A8545C">
        <w:trPr>
          <w:trHeight w:val="1800"/>
        </w:trPr>
        <w:tc>
          <w:tcPr>
            <w:tcW w:w="2070" w:type="dxa"/>
          </w:tcPr>
          <w:p w14:paraId="0C0CF9D1" w14:textId="77777777" w:rsidR="005928DD" w:rsidRPr="002345BF" w:rsidRDefault="005928DD" w:rsidP="00A8545C">
            <w:pPr>
              <w:spacing w:after="0" w:line="240" w:lineRule="auto"/>
              <w:rPr>
                <w:rFonts w:ascii="Arial" w:hAnsi="Arial" w:cs="Arial"/>
                <w:lang w:val="en-US"/>
              </w:rPr>
            </w:pPr>
            <w:r w:rsidRPr="002345BF">
              <w:rPr>
                <w:rFonts w:ascii="Arial" w:hAnsi="Arial" w:cs="Arial"/>
                <w:lang w:val="en-US"/>
              </w:rPr>
              <w:t xml:space="preserve">d. School Placement </w:t>
            </w:r>
          </w:p>
        </w:tc>
        <w:tc>
          <w:tcPr>
            <w:tcW w:w="450" w:type="dxa"/>
          </w:tcPr>
          <w:p w14:paraId="68D86EB6" w14:textId="77777777" w:rsidR="005928DD" w:rsidRPr="002345BF" w:rsidRDefault="005928DD" w:rsidP="00A8545C">
            <w:pPr>
              <w:spacing w:after="0" w:line="240" w:lineRule="auto"/>
              <w:rPr>
                <w:rFonts w:ascii="Arial" w:eastAsia="Times New Roman" w:hAnsi="Arial" w:cs="Arial"/>
                <w:sz w:val="16"/>
                <w:szCs w:val="16"/>
                <w:lang w:val="en-US"/>
              </w:rPr>
            </w:pPr>
            <w:r w:rsidRPr="002345BF">
              <w:rPr>
                <w:rFonts w:ascii="Arial" w:eastAsia="Times New Roman" w:hAnsi="Arial" w:cs="Arial"/>
                <w:sz w:val="16"/>
                <w:szCs w:val="16"/>
                <w:lang w:val="en-US"/>
              </w:rPr>
              <w:t>15</w:t>
            </w:r>
          </w:p>
        </w:tc>
        <w:tc>
          <w:tcPr>
            <w:tcW w:w="3921" w:type="dxa"/>
            <w:shd w:val="clear" w:color="auto" w:fill="auto"/>
          </w:tcPr>
          <w:p w14:paraId="521C2744"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School Placement is facilitated for client/s whom upon assessment is found to be interested in, has aptitude for a prospective employment along a vocational or trade course.</w:t>
            </w:r>
          </w:p>
          <w:p w14:paraId="1D1B2BCE" w14:textId="77777777" w:rsidR="005928DD" w:rsidRPr="002345BF" w:rsidRDefault="005928DD" w:rsidP="00A8545C">
            <w:pPr>
              <w:spacing w:after="0" w:line="240" w:lineRule="auto"/>
              <w:jc w:val="both"/>
              <w:rPr>
                <w:rFonts w:ascii="Arial" w:eastAsia="Times New Roman" w:hAnsi="Arial" w:cs="Arial"/>
                <w:sz w:val="16"/>
                <w:szCs w:val="16"/>
                <w:lang w:val="en-US"/>
              </w:rPr>
            </w:pPr>
          </w:p>
          <w:p w14:paraId="366C37FB" w14:textId="77777777" w:rsidR="005928DD" w:rsidRPr="002345BF" w:rsidRDefault="005928DD" w:rsidP="00A8545C">
            <w:pPr>
              <w:spacing w:after="0" w:line="240" w:lineRule="auto"/>
              <w:jc w:val="both"/>
              <w:rPr>
                <w:rFonts w:ascii="Arial" w:eastAsia="Times New Roman" w:hAnsi="Arial" w:cs="Arial"/>
                <w:sz w:val="18"/>
                <w:szCs w:val="18"/>
                <w:lang w:val="en-US"/>
              </w:rPr>
            </w:pPr>
            <w:r w:rsidRPr="002345BF">
              <w:rPr>
                <w:rFonts w:ascii="Arial" w:eastAsia="Times New Roman" w:hAnsi="Arial" w:cs="Arial"/>
                <w:sz w:val="18"/>
                <w:szCs w:val="18"/>
                <w:lang w:val="en-US"/>
              </w:rPr>
              <w:t xml:space="preserve">MOV: Referrals to Vocational or Trade </w:t>
            </w:r>
          </w:p>
          <w:p w14:paraId="70AC7039"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sz w:val="18"/>
                <w:szCs w:val="18"/>
                <w:lang w:val="en-US"/>
              </w:rPr>
              <w:t xml:space="preserve">          School/List of Enrollees  </w:t>
            </w:r>
          </w:p>
        </w:tc>
        <w:tc>
          <w:tcPr>
            <w:tcW w:w="630" w:type="dxa"/>
            <w:shd w:val="clear" w:color="auto" w:fill="auto"/>
          </w:tcPr>
          <w:p w14:paraId="225A24F5" w14:textId="77777777" w:rsidR="005928DD" w:rsidRPr="002345BF" w:rsidRDefault="005928DD" w:rsidP="00A8545C">
            <w:pPr>
              <w:spacing w:after="0" w:line="240" w:lineRule="auto"/>
              <w:jc w:val="both"/>
              <w:rPr>
                <w:rFonts w:ascii="Arial" w:eastAsia="Times New Roman" w:hAnsi="Arial" w:cs="Arial"/>
                <w:sz w:val="16"/>
                <w:szCs w:val="16"/>
                <w:lang w:val="en-US"/>
              </w:rPr>
            </w:pPr>
          </w:p>
        </w:tc>
        <w:tc>
          <w:tcPr>
            <w:tcW w:w="450" w:type="dxa"/>
            <w:shd w:val="clear" w:color="auto" w:fill="auto"/>
          </w:tcPr>
          <w:p w14:paraId="7748945B" w14:textId="77777777" w:rsidR="005928DD" w:rsidRPr="002345BF" w:rsidRDefault="005928DD" w:rsidP="00A8545C">
            <w:pPr>
              <w:spacing w:after="0" w:line="240" w:lineRule="auto"/>
              <w:jc w:val="both"/>
              <w:rPr>
                <w:rFonts w:ascii="Arial" w:eastAsia="Times New Roman" w:hAnsi="Arial" w:cs="Arial"/>
                <w:sz w:val="16"/>
                <w:szCs w:val="16"/>
                <w:lang w:val="en-US"/>
              </w:rPr>
            </w:pPr>
          </w:p>
        </w:tc>
        <w:tc>
          <w:tcPr>
            <w:tcW w:w="3510" w:type="dxa"/>
            <w:shd w:val="clear" w:color="auto" w:fill="auto"/>
          </w:tcPr>
          <w:p w14:paraId="36706098" w14:textId="77777777" w:rsidR="005928DD" w:rsidRPr="002345BF" w:rsidRDefault="005928DD" w:rsidP="00A8545C">
            <w:pPr>
              <w:spacing w:after="0" w:line="240" w:lineRule="auto"/>
              <w:ind w:left="454" w:hanging="454"/>
              <w:jc w:val="both"/>
              <w:rPr>
                <w:rFonts w:ascii="Arial" w:eastAsia="Times New Roman" w:hAnsi="Arial" w:cs="Arial"/>
                <w:lang w:val="en-US"/>
              </w:rPr>
            </w:pPr>
          </w:p>
        </w:tc>
        <w:tc>
          <w:tcPr>
            <w:tcW w:w="540" w:type="dxa"/>
            <w:shd w:val="clear" w:color="auto" w:fill="auto"/>
          </w:tcPr>
          <w:p w14:paraId="103672AD" w14:textId="77777777" w:rsidR="005928DD" w:rsidRPr="002345BF" w:rsidRDefault="005928DD" w:rsidP="00A8545C">
            <w:pPr>
              <w:spacing w:after="0" w:line="240" w:lineRule="auto"/>
              <w:jc w:val="both"/>
              <w:rPr>
                <w:rFonts w:ascii="Arial" w:eastAsia="Times New Roman" w:hAnsi="Arial" w:cs="Arial"/>
                <w:lang w:val="en-US"/>
              </w:rPr>
            </w:pPr>
          </w:p>
        </w:tc>
        <w:tc>
          <w:tcPr>
            <w:tcW w:w="3279" w:type="dxa"/>
            <w:shd w:val="clear" w:color="auto" w:fill="auto"/>
          </w:tcPr>
          <w:p w14:paraId="13DA06F4" w14:textId="77777777" w:rsidR="005928DD" w:rsidRPr="002345BF" w:rsidRDefault="005928DD" w:rsidP="00A8545C">
            <w:pPr>
              <w:spacing w:after="0" w:line="240" w:lineRule="auto"/>
              <w:jc w:val="both"/>
              <w:rPr>
                <w:rFonts w:ascii="Arial" w:eastAsia="Times New Roman" w:hAnsi="Arial" w:cs="Arial"/>
                <w:lang w:val="en-US"/>
              </w:rPr>
            </w:pPr>
          </w:p>
        </w:tc>
      </w:tr>
      <w:tr w:rsidR="005928DD" w:rsidRPr="002345BF" w14:paraId="637F2E18" w14:textId="77777777" w:rsidTr="00A8545C">
        <w:trPr>
          <w:trHeight w:val="188"/>
        </w:trPr>
        <w:tc>
          <w:tcPr>
            <w:tcW w:w="14850" w:type="dxa"/>
            <w:gridSpan w:val="8"/>
          </w:tcPr>
          <w:p w14:paraId="563251F6" w14:textId="77777777" w:rsidR="005928DD" w:rsidRPr="002345BF" w:rsidRDefault="005928DD" w:rsidP="00A8545C">
            <w:pPr>
              <w:pStyle w:val="ListParagraph"/>
              <w:numPr>
                <w:ilvl w:val="0"/>
                <w:numId w:val="27"/>
              </w:numPr>
              <w:spacing w:after="0" w:line="240" w:lineRule="auto"/>
              <w:ind w:left="321" w:hanging="321"/>
              <w:jc w:val="both"/>
              <w:rPr>
                <w:rFonts w:ascii="Arial" w:hAnsi="Arial" w:cs="Arial"/>
                <w:lang w:val="en-US"/>
              </w:rPr>
            </w:pPr>
            <w:r w:rsidRPr="002345BF">
              <w:rPr>
                <w:rFonts w:ascii="Arial" w:hAnsi="Arial" w:cs="Arial"/>
                <w:lang w:val="en-US"/>
              </w:rPr>
              <w:t xml:space="preserve">Placement Services </w:t>
            </w:r>
          </w:p>
        </w:tc>
      </w:tr>
      <w:tr w:rsidR="005928DD" w:rsidRPr="002345BF" w14:paraId="5B919F00" w14:textId="77777777" w:rsidTr="00A8545C">
        <w:trPr>
          <w:trHeight w:val="1481"/>
        </w:trPr>
        <w:tc>
          <w:tcPr>
            <w:tcW w:w="2070" w:type="dxa"/>
            <w:vMerge w:val="restart"/>
          </w:tcPr>
          <w:p w14:paraId="211845DB" w14:textId="77777777" w:rsidR="005928DD" w:rsidRPr="002345BF" w:rsidRDefault="005928DD" w:rsidP="00A8545C">
            <w:pPr>
              <w:spacing w:after="0" w:line="240" w:lineRule="auto"/>
              <w:jc w:val="both"/>
              <w:rPr>
                <w:rFonts w:ascii="Arial" w:eastAsia="Times New Roman" w:hAnsi="Arial" w:cs="Arial"/>
                <w:i/>
                <w:sz w:val="20"/>
                <w:szCs w:val="20"/>
                <w:lang w:val="en-US"/>
              </w:rPr>
            </w:pPr>
          </w:p>
        </w:tc>
        <w:tc>
          <w:tcPr>
            <w:tcW w:w="450" w:type="dxa"/>
          </w:tcPr>
          <w:p w14:paraId="3B3CB50E" w14:textId="77777777" w:rsidR="005928DD" w:rsidRPr="002345BF" w:rsidRDefault="005928DD"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16</w:t>
            </w:r>
          </w:p>
        </w:tc>
        <w:tc>
          <w:tcPr>
            <w:tcW w:w="3921" w:type="dxa"/>
            <w:shd w:val="clear" w:color="auto" w:fill="auto"/>
          </w:tcPr>
          <w:p w14:paraId="22FAB367"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 xml:space="preserve">The center facilitates open- employment services to qualified clients on the same level with the normal labor or where they are most suited  </w:t>
            </w:r>
          </w:p>
          <w:p w14:paraId="06C13DAE" w14:textId="77777777" w:rsidR="005928DD" w:rsidRPr="002345BF" w:rsidRDefault="005928DD" w:rsidP="00A8545C">
            <w:pPr>
              <w:spacing w:after="0" w:line="240" w:lineRule="auto"/>
              <w:jc w:val="both"/>
              <w:rPr>
                <w:rFonts w:ascii="Arial" w:eastAsia="Times New Roman" w:hAnsi="Arial" w:cs="Arial"/>
                <w:sz w:val="16"/>
                <w:szCs w:val="16"/>
                <w:lang w:val="en-US"/>
              </w:rPr>
            </w:pPr>
          </w:p>
          <w:p w14:paraId="3E67E5B9"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sz w:val="18"/>
                <w:szCs w:val="18"/>
                <w:lang w:val="en-US"/>
              </w:rPr>
              <w:t xml:space="preserve">MOV: Referral Letters/List of Placed Clients </w:t>
            </w:r>
          </w:p>
        </w:tc>
        <w:tc>
          <w:tcPr>
            <w:tcW w:w="630" w:type="dxa"/>
            <w:shd w:val="clear" w:color="auto" w:fill="auto"/>
          </w:tcPr>
          <w:p w14:paraId="32E4B5D0" w14:textId="77777777" w:rsidR="005928DD" w:rsidRPr="002345BF" w:rsidRDefault="005928DD" w:rsidP="00A8545C">
            <w:pPr>
              <w:spacing w:after="0" w:line="240" w:lineRule="auto"/>
              <w:jc w:val="both"/>
              <w:rPr>
                <w:rFonts w:ascii="Arial" w:eastAsia="Times New Roman" w:hAnsi="Arial" w:cs="Arial"/>
                <w:sz w:val="16"/>
                <w:szCs w:val="16"/>
                <w:lang w:val="en-US"/>
              </w:rPr>
            </w:pPr>
          </w:p>
        </w:tc>
        <w:tc>
          <w:tcPr>
            <w:tcW w:w="450" w:type="dxa"/>
            <w:shd w:val="clear" w:color="auto" w:fill="auto"/>
          </w:tcPr>
          <w:p w14:paraId="0B1FAA9B" w14:textId="77777777" w:rsidR="005928DD" w:rsidRPr="002345BF" w:rsidDel="007C224A" w:rsidRDefault="005928DD" w:rsidP="00A8545C">
            <w:pPr>
              <w:spacing w:after="0" w:line="240" w:lineRule="auto"/>
              <w:jc w:val="both"/>
              <w:rPr>
                <w:rFonts w:ascii="Arial" w:eastAsia="Times New Roman" w:hAnsi="Arial" w:cs="Arial"/>
                <w:sz w:val="16"/>
                <w:szCs w:val="16"/>
                <w:lang w:val="en-US"/>
              </w:rPr>
            </w:pPr>
            <w:r w:rsidRPr="002345BF">
              <w:rPr>
                <w:rFonts w:ascii="Arial" w:eastAsia="Times New Roman" w:hAnsi="Arial" w:cs="Arial"/>
                <w:sz w:val="16"/>
                <w:szCs w:val="16"/>
                <w:lang w:val="en-US"/>
              </w:rPr>
              <w:t>5</w:t>
            </w:r>
          </w:p>
        </w:tc>
        <w:tc>
          <w:tcPr>
            <w:tcW w:w="3510" w:type="dxa"/>
          </w:tcPr>
          <w:p w14:paraId="58E0BF12"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The center conducts industrial survey to determine specific job opportunities and other work operations can be performed by Persons with Disability and Special Groups</w:t>
            </w:r>
          </w:p>
          <w:p w14:paraId="410EE94F" w14:textId="77777777" w:rsidR="005928DD" w:rsidRPr="002345BF" w:rsidRDefault="005928DD" w:rsidP="00A8545C">
            <w:pPr>
              <w:spacing w:after="0" w:line="240" w:lineRule="auto"/>
              <w:jc w:val="both"/>
              <w:rPr>
                <w:rFonts w:ascii="Arial" w:eastAsia="Times New Roman" w:hAnsi="Arial" w:cs="Arial"/>
                <w:sz w:val="16"/>
                <w:szCs w:val="16"/>
                <w:lang w:val="en-US"/>
              </w:rPr>
            </w:pPr>
          </w:p>
          <w:p w14:paraId="74195862"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sz w:val="18"/>
                <w:szCs w:val="18"/>
                <w:lang w:val="en-US"/>
              </w:rPr>
              <w:t>MOV: Activity/Feedback Report</w:t>
            </w:r>
          </w:p>
        </w:tc>
        <w:tc>
          <w:tcPr>
            <w:tcW w:w="540" w:type="dxa"/>
            <w:shd w:val="clear" w:color="auto" w:fill="auto"/>
          </w:tcPr>
          <w:p w14:paraId="0B609BE5" w14:textId="77777777" w:rsidR="005928DD" w:rsidRPr="002345BF" w:rsidRDefault="005928DD" w:rsidP="00A8545C">
            <w:pPr>
              <w:spacing w:after="0" w:line="240" w:lineRule="auto"/>
              <w:jc w:val="both"/>
              <w:rPr>
                <w:rFonts w:ascii="Arial" w:eastAsia="Times New Roman" w:hAnsi="Arial" w:cs="Arial"/>
                <w:sz w:val="16"/>
                <w:szCs w:val="16"/>
                <w:lang w:val="en-US"/>
              </w:rPr>
            </w:pPr>
          </w:p>
        </w:tc>
        <w:tc>
          <w:tcPr>
            <w:tcW w:w="3279" w:type="dxa"/>
            <w:shd w:val="clear" w:color="auto" w:fill="auto"/>
          </w:tcPr>
          <w:p w14:paraId="14495013" w14:textId="77777777" w:rsidR="005928DD" w:rsidRPr="002345BF" w:rsidRDefault="005928DD" w:rsidP="00A8545C">
            <w:pPr>
              <w:spacing w:after="0" w:line="240" w:lineRule="auto"/>
              <w:jc w:val="both"/>
              <w:rPr>
                <w:rFonts w:ascii="Arial" w:eastAsia="Times New Roman" w:hAnsi="Arial" w:cs="Arial"/>
                <w:lang w:val="en-US"/>
              </w:rPr>
            </w:pPr>
          </w:p>
        </w:tc>
      </w:tr>
      <w:tr w:rsidR="005928DD" w:rsidRPr="002345BF" w14:paraId="63EFEFCD" w14:textId="77777777" w:rsidTr="00A8545C">
        <w:trPr>
          <w:trHeight w:val="188"/>
        </w:trPr>
        <w:tc>
          <w:tcPr>
            <w:tcW w:w="2070" w:type="dxa"/>
            <w:vMerge/>
          </w:tcPr>
          <w:p w14:paraId="7C8DA261" w14:textId="77777777" w:rsidR="005928DD" w:rsidRPr="002345BF" w:rsidRDefault="005928DD" w:rsidP="00A8545C">
            <w:pPr>
              <w:spacing w:after="0" w:line="240" w:lineRule="auto"/>
              <w:rPr>
                <w:rFonts w:ascii="Arial" w:eastAsia="Times New Roman" w:hAnsi="Arial" w:cs="Arial"/>
                <w:i/>
                <w:sz w:val="20"/>
                <w:szCs w:val="20"/>
                <w:lang w:val="en-US"/>
              </w:rPr>
            </w:pPr>
          </w:p>
        </w:tc>
        <w:tc>
          <w:tcPr>
            <w:tcW w:w="450" w:type="dxa"/>
          </w:tcPr>
          <w:p w14:paraId="609B6C35" w14:textId="77777777" w:rsidR="005928DD" w:rsidRPr="002345BF" w:rsidRDefault="005928DD"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17</w:t>
            </w:r>
          </w:p>
        </w:tc>
        <w:tc>
          <w:tcPr>
            <w:tcW w:w="3921" w:type="dxa"/>
            <w:shd w:val="clear" w:color="auto" w:fill="auto"/>
          </w:tcPr>
          <w:p w14:paraId="45930897"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 xml:space="preserve">The center facilitate self-employment services to clients in an income- producing projects utilizing their own </w:t>
            </w:r>
            <w:r w:rsidRPr="002345BF">
              <w:rPr>
                <w:rFonts w:ascii="Arial" w:eastAsia="Times New Roman" w:hAnsi="Arial" w:cs="Arial"/>
                <w:lang w:val="en-US"/>
              </w:rPr>
              <w:lastRenderedPageBreak/>
              <w:t xml:space="preserve">resources and/or with technical and financial assistance from the Government or Non-Government entities.   </w:t>
            </w:r>
          </w:p>
          <w:p w14:paraId="34BD72CE" w14:textId="77777777" w:rsidR="005928DD" w:rsidRPr="002345BF" w:rsidRDefault="005928DD" w:rsidP="00A8545C">
            <w:pPr>
              <w:spacing w:after="0" w:line="240" w:lineRule="auto"/>
              <w:jc w:val="both"/>
              <w:rPr>
                <w:rFonts w:ascii="Arial" w:eastAsia="Times New Roman" w:hAnsi="Arial" w:cs="Arial"/>
                <w:sz w:val="16"/>
                <w:szCs w:val="16"/>
                <w:lang w:val="en-US"/>
              </w:rPr>
            </w:pPr>
          </w:p>
          <w:p w14:paraId="62EA1C87" w14:textId="77777777" w:rsidR="005928DD" w:rsidRPr="002345BF" w:rsidRDefault="005928DD" w:rsidP="00A8545C">
            <w:pPr>
              <w:spacing w:after="0" w:line="240" w:lineRule="auto"/>
              <w:jc w:val="both"/>
              <w:rPr>
                <w:rFonts w:ascii="Arial" w:eastAsia="Times New Roman" w:hAnsi="Arial" w:cs="Arial"/>
                <w:sz w:val="18"/>
                <w:szCs w:val="18"/>
                <w:lang w:val="en-US"/>
              </w:rPr>
            </w:pPr>
            <w:r w:rsidRPr="002345BF">
              <w:rPr>
                <w:rFonts w:ascii="Arial" w:eastAsia="Times New Roman" w:hAnsi="Arial" w:cs="Arial"/>
                <w:sz w:val="18"/>
                <w:szCs w:val="18"/>
                <w:lang w:val="en-US"/>
              </w:rPr>
              <w:t>MOV: Referral Letters/List of Beneficiaries</w:t>
            </w:r>
          </w:p>
        </w:tc>
        <w:tc>
          <w:tcPr>
            <w:tcW w:w="630" w:type="dxa"/>
            <w:shd w:val="clear" w:color="auto" w:fill="auto"/>
          </w:tcPr>
          <w:p w14:paraId="4A556320" w14:textId="77777777" w:rsidR="005928DD" w:rsidRPr="002345BF" w:rsidRDefault="005928DD" w:rsidP="00A8545C">
            <w:pPr>
              <w:spacing w:after="0" w:line="240" w:lineRule="auto"/>
              <w:jc w:val="both"/>
              <w:rPr>
                <w:rFonts w:ascii="Arial" w:eastAsia="Times New Roman" w:hAnsi="Arial" w:cs="Arial"/>
                <w:sz w:val="16"/>
                <w:szCs w:val="16"/>
                <w:lang w:val="en-US"/>
              </w:rPr>
            </w:pPr>
          </w:p>
        </w:tc>
        <w:tc>
          <w:tcPr>
            <w:tcW w:w="450" w:type="dxa"/>
            <w:shd w:val="clear" w:color="auto" w:fill="auto"/>
          </w:tcPr>
          <w:p w14:paraId="48C894AC" w14:textId="77777777" w:rsidR="005928DD" w:rsidRPr="002345BF" w:rsidDel="007C224A" w:rsidRDefault="005928DD" w:rsidP="00A8545C">
            <w:pPr>
              <w:spacing w:after="0" w:line="240" w:lineRule="auto"/>
              <w:jc w:val="both"/>
              <w:rPr>
                <w:rFonts w:ascii="Arial" w:eastAsia="Times New Roman" w:hAnsi="Arial" w:cs="Arial"/>
                <w:sz w:val="16"/>
                <w:szCs w:val="16"/>
                <w:lang w:val="en-US"/>
              </w:rPr>
            </w:pPr>
            <w:r w:rsidRPr="002345BF">
              <w:rPr>
                <w:rFonts w:ascii="Arial" w:eastAsia="Times New Roman" w:hAnsi="Arial" w:cs="Arial"/>
                <w:sz w:val="16"/>
                <w:szCs w:val="16"/>
                <w:lang w:val="en-US"/>
              </w:rPr>
              <w:t>6</w:t>
            </w:r>
          </w:p>
        </w:tc>
        <w:tc>
          <w:tcPr>
            <w:tcW w:w="3510" w:type="dxa"/>
          </w:tcPr>
          <w:p w14:paraId="51FC605A"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 xml:space="preserve">The center conducts campaign among employers, labor groups and in the community to develop </w:t>
            </w:r>
            <w:r w:rsidRPr="002345BF">
              <w:rPr>
                <w:rFonts w:ascii="Arial" w:eastAsia="Times New Roman" w:hAnsi="Arial" w:cs="Arial"/>
                <w:lang w:val="en-US"/>
              </w:rPr>
              <w:lastRenderedPageBreak/>
              <w:t>employment opportunities for the Persons with Disability and special groups</w:t>
            </w:r>
          </w:p>
          <w:p w14:paraId="5A093CAD" w14:textId="77777777" w:rsidR="005928DD" w:rsidRPr="002345BF" w:rsidRDefault="005928DD" w:rsidP="00A8545C">
            <w:pPr>
              <w:spacing w:after="0" w:line="240" w:lineRule="auto"/>
              <w:jc w:val="both"/>
              <w:rPr>
                <w:rFonts w:ascii="Arial" w:eastAsia="Times New Roman" w:hAnsi="Arial" w:cs="Arial"/>
                <w:sz w:val="16"/>
                <w:szCs w:val="16"/>
                <w:lang w:val="en-US"/>
              </w:rPr>
            </w:pPr>
          </w:p>
          <w:p w14:paraId="2F69ACD7" w14:textId="77777777" w:rsidR="005928DD" w:rsidRPr="002345BF" w:rsidRDefault="005928DD" w:rsidP="00A8545C">
            <w:pPr>
              <w:spacing w:after="0" w:line="240" w:lineRule="auto"/>
              <w:jc w:val="both"/>
              <w:rPr>
                <w:rFonts w:ascii="Arial" w:eastAsia="Times New Roman" w:hAnsi="Arial" w:cs="Arial"/>
                <w:sz w:val="16"/>
                <w:szCs w:val="16"/>
                <w:lang w:val="en-US"/>
              </w:rPr>
            </w:pPr>
            <w:r w:rsidRPr="002345BF">
              <w:rPr>
                <w:rFonts w:ascii="Arial" w:eastAsia="Times New Roman" w:hAnsi="Arial" w:cs="Arial"/>
                <w:sz w:val="18"/>
                <w:szCs w:val="18"/>
                <w:lang w:val="en-US"/>
              </w:rPr>
              <w:t>MOV: Activity Report/Attendance Sheet/WFP</w:t>
            </w:r>
          </w:p>
        </w:tc>
        <w:tc>
          <w:tcPr>
            <w:tcW w:w="540" w:type="dxa"/>
            <w:shd w:val="clear" w:color="auto" w:fill="auto"/>
          </w:tcPr>
          <w:p w14:paraId="04186E7B" w14:textId="77777777" w:rsidR="005928DD" w:rsidRPr="002345BF" w:rsidRDefault="005928DD" w:rsidP="00A8545C">
            <w:pPr>
              <w:spacing w:after="0" w:line="240" w:lineRule="auto"/>
              <w:jc w:val="both"/>
              <w:rPr>
                <w:rFonts w:ascii="Arial" w:eastAsia="Times New Roman" w:hAnsi="Arial" w:cs="Arial"/>
                <w:sz w:val="16"/>
                <w:szCs w:val="16"/>
                <w:lang w:val="en-US"/>
              </w:rPr>
            </w:pPr>
          </w:p>
        </w:tc>
        <w:tc>
          <w:tcPr>
            <w:tcW w:w="3279" w:type="dxa"/>
            <w:shd w:val="clear" w:color="auto" w:fill="auto"/>
          </w:tcPr>
          <w:p w14:paraId="385304E7" w14:textId="77777777" w:rsidR="005928DD" w:rsidRPr="002345BF" w:rsidRDefault="005928DD" w:rsidP="00A8545C">
            <w:pPr>
              <w:spacing w:after="0" w:line="240" w:lineRule="auto"/>
              <w:jc w:val="both"/>
              <w:rPr>
                <w:rFonts w:ascii="Arial" w:eastAsia="Times New Roman" w:hAnsi="Arial" w:cs="Arial"/>
                <w:lang w:val="en-US"/>
              </w:rPr>
            </w:pPr>
          </w:p>
        </w:tc>
      </w:tr>
      <w:tr w:rsidR="005928DD" w:rsidRPr="002345BF" w14:paraId="7D34B56B" w14:textId="77777777" w:rsidTr="00A8545C">
        <w:trPr>
          <w:trHeight w:val="188"/>
        </w:trPr>
        <w:tc>
          <w:tcPr>
            <w:tcW w:w="2070" w:type="dxa"/>
            <w:vMerge/>
          </w:tcPr>
          <w:p w14:paraId="06CF7C2B" w14:textId="77777777" w:rsidR="005928DD" w:rsidRPr="002345BF" w:rsidRDefault="005928DD" w:rsidP="00A8545C">
            <w:pPr>
              <w:spacing w:after="0" w:line="240" w:lineRule="auto"/>
              <w:jc w:val="both"/>
              <w:rPr>
                <w:rFonts w:ascii="Arial" w:eastAsia="Times New Roman" w:hAnsi="Arial" w:cs="Arial"/>
                <w:i/>
                <w:sz w:val="20"/>
                <w:szCs w:val="20"/>
                <w:lang w:val="en-US"/>
              </w:rPr>
            </w:pPr>
          </w:p>
        </w:tc>
        <w:tc>
          <w:tcPr>
            <w:tcW w:w="450" w:type="dxa"/>
          </w:tcPr>
          <w:p w14:paraId="60DB384A" w14:textId="77777777" w:rsidR="005928DD" w:rsidRPr="002345BF" w:rsidRDefault="005928DD"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18</w:t>
            </w:r>
          </w:p>
        </w:tc>
        <w:tc>
          <w:tcPr>
            <w:tcW w:w="3921" w:type="dxa"/>
            <w:shd w:val="clear" w:color="auto" w:fill="auto"/>
          </w:tcPr>
          <w:p w14:paraId="550B5156"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 xml:space="preserve">The center facilitates placement of client/s with special needs and clients waiting for open employment to sheltered workshops to address their economic needs </w:t>
            </w:r>
          </w:p>
          <w:p w14:paraId="2E3C4402" w14:textId="77777777" w:rsidR="005928DD" w:rsidRPr="002345BF" w:rsidRDefault="005928DD" w:rsidP="00A8545C">
            <w:pPr>
              <w:spacing w:after="0" w:line="240" w:lineRule="auto"/>
              <w:jc w:val="both"/>
              <w:rPr>
                <w:rFonts w:ascii="Arial" w:eastAsia="Times New Roman" w:hAnsi="Arial" w:cs="Arial"/>
                <w:sz w:val="16"/>
                <w:szCs w:val="16"/>
                <w:lang w:val="en-US"/>
              </w:rPr>
            </w:pPr>
          </w:p>
          <w:p w14:paraId="5909CC8E"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sz w:val="18"/>
                <w:szCs w:val="18"/>
                <w:lang w:val="en-US"/>
              </w:rPr>
              <w:t xml:space="preserve">MOV: Referral Letters/List of Beneficiaries    </w:t>
            </w:r>
          </w:p>
        </w:tc>
        <w:tc>
          <w:tcPr>
            <w:tcW w:w="630" w:type="dxa"/>
            <w:shd w:val="clear" w:color="auto" w:fill="auto"/>
          </w:tcPr>
          <w:p w14:paraId="67F93688" w14:textId="77777777" w:rsidR="005928DD" w:rsidRPr="002345BF" w:rsidRDefault="005928DD" w:rsidP="00A8545C">
            <w:pPr>
              <w:spacing w:after="0" w:line="240" w:lineRule="auto"/>
              <w:jc w:val="both"/>
              <w:rPr>
                <w:rFonts w:ascii="Arial" w:eastAsia="Times New Roman" w:hAnsi="Arial" w:cs="Arial"/>
                <w:sz w:val="16"/>
                <w:szCs w:val="16"/>
                <w:lang w:val="en-US"/>
              </w:rPr>
            </w:pPr>
          </w:p>
        </w:tc>
        <w:tc>
          <w:tcPr>
            <w:tcW w:w="450" w:type="dxa"/>
            <w:shd w:val="clear" w:color="auto" w:fill="auto"/>
          </w:tcPr>
          <w:p w14:paraId="5EADDC2A" w14:textId="77777777" w:rsidR="005928DD" w:rsidRPr="002345BF" w:rsidDel="007C224A" w:rsidRDefault="005928DD" w:rsidP="00A8545C">
            <w:pPr>
              <w:spacing w:after="0" w:line="240" w:lineRule="auto"/>
              <w:jc w:val="both"/>
              <w:rPr>
                <w:rFonts w:ascii="Arial" w:eastAsia="Times New Roman" w:hAnsi="Arial" w:cs="Arial"/>
                <w:sz w:val="16"/>
                <w:szCs w:val="16"/>
                <w:lang w:val="en-US"/>
              </w:rPr>
            </w:pPr>
            <w:r w:rsidRPr="002345BF">
              <w:rPr>
                <w:rFonts w:ascii="Arial" w:eastAsia="Times New Roman" w:hAnsi="Arial" w:cs="Arial"/>
                <w:sz w:val="16"/>
                <w:szCs w:val="16"/>
                <w:lang w:val="en-US"/>
              </w:rPr>
              <w:t>7</w:t>
            </w:r>
          </w:p>
        </w:tc>
        <w:tc>
          <w:tcPr>
            <w:tcW w:w="3510" w:type="dxa"/>
          </w:tcPr>
          <w:p w14:paraId="4EE43284"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 xml:space="preserve">Follow-up of placed clients to ensure necessary support and ascertain  quality of placement or employment is conducted </w:t>
            </w:r>
          </w:p>
          <w:p w14:paraId="2372C414" w14:textId="77777777" w:rsidR="005928DD" w:rsidRPr="002345BF" w:rsidRDefault="005928DD" w:rsidP="00A8545C">
            <w:pPr>
              <w:spacing w:after="0" w:line="240" w:lineRule="auto"/>
              <w:jc w:val="both"/>
              <w:rPr>
                <w:rFonts w:ascii="Arial" w:eastAsia="Times New Roman" w:hAnsi="Arial" w:cs="Arial"/>
                <w:sz w:val="16"/>
                <w:szCs w:val="16"/>
                <w:lang w:val="en-US"/>
              </w:rPr>
            </w:pPr>
          </w:p>
          <w:p w14:paraId="04D8E9BE"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sz w:val="18"/>
                <w:szCs w:val="18"/>
                <w:lang w:val="en-US"/>
              </w:rPr>
              <w:t>MOV: Activity/Accomplishment Report</w:t>
            </w:r>
          </w:p>
        </w:tc>
        <w:tc>
          <w:tcPr>
            <w:tcW w:w="540" w:type="dxa"/>
            <w:shd w:val="clear" w:color="auto" w:fill="auto"/>
          </w:tcPr>
          <w:p w14:paraId="108BD387" w14:textId="77777777" w:rsidR="005928DD" w:rsidRPr="002345BF" w:rsidRDefault="005928DD" w:rsidP="00A8545C">
            <w:pPr>
              <w:spacing w:after="0" w:line="240" w:lineRule="auto"/>
              <w:jc w:val="both"/>
              <w:rPr>
                <w:rFonts w:ascii="Arial" w:eastAsia="Times New Roman" w:hAnsi="Arial" w:cs="Arial"/>
                <w:sz w:val="16"/>
                <w:szCs w:val="16"/>
                <w:lang w:val="en-US"/>
              </w:rPr>
            </w:pPr>
          </w:p>
        </w:tc>
        <w:tc>
          <w:tcPr>
            <w:tcW w:w="3279" w:type="dxa"/>
            <w:shd w:val="clear" w:color="auto" w:fill="auto"/>
          </w:tcPr>
          <w:p w14:paraId="5F3E89AE" w14:textId="77777777" w:rsidR="005928DD" w:rsidRPr="002345BF" w:rsidRDefault="005928DD" w:rsidP="00A8545C">
            <w:pPr>
              <w:spacing w:after="0" w:line="240" w:lineRule="auto"/>
              <w:jc w:val="both"/>
              <w:rPr>
                <w:rFonts w:ascii="Arial" w:eastAsia="Times New Roman" w:hAnsi="Arial" w:cs="Arial"/>
                <w:lang w:val="en-US"/>
              </w:rPr>
            </w:pPr>
          </w:p>
        </w:tc>
      </w:tr>
      <w:tr w:rsidR="005928DD" w:rsidRPr="002345BF" w14:paraId="06BB8F3D" w14:textId="77777777" w:rsidTr="00A8545C">
        <w:trPr>
          <w:trHeight w:val="188"/>
        </w:trPr>
        <w:tc>
          <w:tcPr>
            <w:tcW w:w="14850" w:type="dxa"/>
            <w:gridSpan w:val="8"/>
          </w:tcPr>
          <w:p w14:paraId="6A20C893" w14:textId="77777777" w:rsidR="005928DD" w:rsidRPr="002345BF" w:rsidRDefault="005928DD" w:rsidP="00A8545C">
            <w:pPr>
              <w:pStyle w:val="ListParagraph"/>
              <w:numPr>
                <w:ilvl w:val="0"/>
                <w:numId w:val="27"/>
              </w:numPr>
              <w:spacing w:after="0" w:line="240" w:lineRule="auto"/>
              <w:ind w:left="328" w:hanging="328"/>
              <w:rPr>
                <w:rFonts w:ascii="Arial" w:hAnsi="Arial" w:cs="Arial"/>
                <w:lang w:val="en-US"/>
              </w:rPr>
            </w:pPr>
            <w:r w:rsidRPr="002345BF">
              <w:rPr>
                <w:rFonts w:ascii="Arial" w:hAnsi="Arial" w:cs="Arial"/>
                <w:lang w:val="en-US"/>
              </w:rPr>
              <w:t xml:space="preserve">Protection Programs and Services </w:t>
            </w:r>
          </w:p>
        </w:tc>
      </w:tr>
      <w:tr w:rsidR="005928DD" w:rsidRPr="002345BF" w14:paraId="00C36675" w14:textId="77777777" w:rsidTr="00A8545C">
        <w:trPr>
          <w:trHeight w:val="188"/>
        </w:trPr>
        <w:tc>
          <w:tcPr>
            <w:tcW w:w="2070" w:type="dxa"/>
            <w:vMerge w:val="restart"/>
          </w:tcPr>
          <w:p w14:paraId="6472D6D9" w14:textId="77777777" w:rsidR="005928DD" w:rsidRPr="002345BF" w:rsidRDefault="005928DD" w:rsidP="00A8545C">
            <w:pPr>
              <w:spacing w:after="0" w:line="240" w:lineRule="auto"/>
              <w:jc w:val="both"/>
              <w:rPr>
                <w:rFonts w:ascii="Arial" w:eastAsia="Times New Roman" w:hAnsi="Arial" w:cs="Arial"/>
                <w:i/>
                <w:sz w:val="20"/>
                <w:szCs w:val="20"/>
                <w:lang w:val="en-US"/>
              </w:rPr>
            </w:pPr>
          </w:p>
        </w:tc>
        <w:tc>
          <w:tcPr>
            <w:tcW w:w="450" w:type="dxa"/>
          </w:tcPr>
          <w:p w14:paraId="24A92BCF" w14:textId="77777777" w:rsidR="005928DD" w:rsidRPr="002345BF" w:rsidRDefault="005928DD"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19</w:t>
            </w:r>
          </w:p>
        </w:tc>
        <w:tc>
          <w:tcPr>
            <w:tcW w:w="3921" w:type="dxa"/>
            <w:shd w:val="clear" w:color="auto" w:fill="auto"/>
          </w:tcPr>
          <w:p w14:paraId="09026A09"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A Client Protection Policy (CPP) is in place and clients are shielded from undue harm or risk in any activity conducted, organized or participated in by the center</w:t>
            </w:r>
          </w:p>
          <w:p w14:paraId="3CAA99D6" w14:textId="77777777" w:rsidR="005928DD" w:rsidRPr="002345BF" w:rsidRDefault="005928DD" w:rsidP="00A8545C">
            <w:pPr>
              <w:spacing w:after="0" w:line="240" w:lineRule="auto"/>
              <w:jc w:val="both"/>
              <w:rPr>
                <w:rFonts w:ascii="Arial" w:eastAsia="Times New Roman" w:hAnsi="Arial" w:cs="Arial"/>
                <w:sz w:val="16"/>
                <w:szCs w:val="16"/>
                <w:lang w:val="en-US"/>
              </w:rPr>
            </w:pPr>
          </w:p>
          <w:p w14:paraId="77DC73EA"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sz w:val="18"/>
                <w:szCs w:val="18"/>
                <w:lang w:val="en-US"/>
              </w:rPr>
              <w:t xml:space="preserve">MOV: Client Protection Policy  </w:t>
            </w:r>
          </w:p>
        </w:tc>
        <w:tc>
          <w:tcPr>
            <w:tcW w:w="630" w:type="dxa"/>
            <w:shd w:val="clear" w:color="auto" w:fill="auto"/>
          </w:tcPr>
          <w:p w14:paraId="5F57DBA8" w14:textId="77777777" w:rsidR="005928DD" w:rsidRPr="002345BF" w:rsidRDefault="005928DD" w:rsidP="00A8545C">
            <w:pPr>
              <w:spacing w:after="0" w:line="240" w:lineRule="auto"/>
              <w:rPr>
                <w:rFonts w:ascii="Arial" w:eastAsia="Times New Roman" w:hAnsi="Arial" w:cs="Arial"/>
                <w:sz w:val="16"/>
                <w:szCs w:val="16"/>
                <w:lang w:val="en-US"/>
              </w:rPr>
            </w:pPr>
          </w:p>
        </w:tc>
        <w:tc>
          <w:tcPr>
            <w:tcW w:w="450" w:type="dxa"/>
            <w:shd w:val="clear" w:color="auto" w:fill="auto"/>
          </w:tcPr>
          <w:p w14:paraId="48929B6A" w14:textId="77777777" w:rsidR="005928DD" w:rsidRPr="002345BF" w:rsidDel="007C224A" w:rsidRDefault="005928DD" w:rsidP="00A8545C">
            <w:pPr>
              <w:spacing w:after="0" w:line="240" w:lineRule="auto"/>
              <w:rPr>
                <w:rFonts w:ascii="Arial" w:eastAsia="Times New Roman" w:hAnsi="Arial" w:cs="Arial"/>
                <w:sz w:val="16"/>
                <w:szCs w:val="16"/>
                <w:lang w:val="en-US"/>
              </w:rPr>
            </w:pPr>
            <w:r w:rsidRPr="002345BF">
              <w:rPr>
                <w:rFonts w:ascii="Arial" w:eastAsia="Times New Roman" w:hAnsi="Arial" w:cs="Arial"/>
                <w:sz w:val="16"/>
                <w:szCs w:val="16"/>
                <w:lang w:val="en-US"/>
              </w:rPr>
              <w:t>8</w:t>
            </w:r>
          </w:p>
        </w:tc>
        <w:tc>
          <w:tcPr>
            <w:tcW w:w="3510" w:type="dxa"/>
          </w:tcPr>
          <w:p w14:paraId="3B61141D"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The agency has a written Code of Conduct for staff and employees that serve as mechanism for protection from physical, mental, emotional and/or sexual abuse and other forms of exploitation from both beneficiaries and staff</w:t>
            </w:r>
          </w:p>
          <w:p w14:paraId="164D77E0" w14:textId="77777777" w:rsidR="005928DD" w:rsidRPr="002345BF" w:rsidRDefault="005928DD" w:rsidP="00A8545C">
            <w:pPr>
              <w:spacing w:after="0" w:line="240" w:lineRule="auto"/>
              <w:jc w:val="both"/>
              <w:rPr>
                <w:rFonts w:ascii="Arial" w:eastAsia="Times New Roman" w:hAnsi="Arial" w:cs="Arial"/>
                <w:sz w:val="16"/>
                <w:szCs w:val="16"/>
                <w:lang w:val="en-US"/>
              </w:rPr>
            </w:pPr>
          </w:p>
          <w:p w14:paraId="34FC8FF6" w14:textId="77777777" w:rsidR="005928DD" w:rsidRPr="002345BF" w:rsidRDefault="005928DD" w:rsidP="00A8545C">
            <w:pPr>
              <w:spacing w:after="0" w:line="240" w:lineRule="auto"/>
              <w:jc w:val="both"/>
              <w:rPr>
                <w:rFonts w:ascii="Arial" w:eastAsia="Times New Roman" w:hAnsi="Arial" w:cs="Arial"/>
                <w:sz w:val="16"/>
                <w:szCs w:val="16"/>
                <w:lang w:val="en-US"/>
              </w:rPr>
            </w:pPr>
            <w:r w:rsidRPr="002345BF">
              <w:rPr>
                <w:rFonts w:ascii="Arial" w:eastAsia="Times New Roman" w:hAnsi="Arial" w:cs="Arial"/>
                <w:sz w:val="18"/>
                <w:szCs w:val="18"/>
                <w:lang w:val="en-US"/>
              </w:rPr>
              <w:t xml:space="preserve">MOV: Code of Conduct of Staff   </w:t>
            </w:r>
          </w:p>
        </w:tc>
        <w:tc>
          <w:tcPr>
            <w:tcW w:w="540" w:type="dxa"/>
            <w:shd w:val="clear" w:color="auto" w:fill="auto"/>
          </w:tcPr>
          <w:p w14:paraId="582BA410" w14:textId="77777777" w:rsidR="005928DD" w:rsidRPr="002345BF" w:rsidRDefault="005928DD" w:rsidP="00A8545C">
            <w:pPr>
              <w:spacing w:after="0" w:line="240" w:lineRule="auto"/>
              <w:jc w:val="both"/>
              <w:rPr>
                <w:rFonts w:ascii="Arial" w:eastAsia="Times New Roman" w:hAnsi="Arial" w:cs="Arial"/>
                <w:sz w:val="16"/>
                <w:szCs w:val="16"/>
                <w:lang w:val="en-US"/>
              </w:rPr>
            </w:pPr>
          </w:p>
        </w:tc>
        <w:tc>
          <w:tcPr>
            <w:tcW w:w="3279" w:type="dxa"/>
            <w:shd w:val="clear" w:color="auto" w:fill="auto"/>
          </w:tcPr>
          <w:p w14:paraId="1D41CF88" w14:textId="77777777" w:rsidR="005928DD" w:rsidRPr="002345BF" w:rsidRDefault="005928DD" w:rsidP="00A8545C">
            <w:pPr>
              <w:spacing w:after="0" w:line="240" w:lineRule="auto"/>
              <w:jc w:val="both"/>
              <w:rPr>
                <w:rFonts w:ascii="Arial" w:eastAsia="Times New Roman" w:hAnsi="Arial" w:cs="Arial"/>
                <w:lang w:val="en-US"/>
              </w:rPr>
            </w:pPr>
          </w:p>
        </w:tc>
      </w:tr>
      <w:tr w:rsidR="005928DD" w:rsidRPr="002345BF" w14:paraId="586F13B7" w14:textId="77777777" w:rsidTr="00A8545C">
        <w:trPr>
          <w:trHeight w:val="188"/>
        </w:trPr>
        <w:tc>
          <w:tcPr>
            <w:tcW w:w="2070" w:type="dxa"/>
            <w:vMerge/>
          </w:tcPr>
          <w:p w14:paraId="633E4602" w14:textId="77777777" w:rsidR="005928DD" w:rsidRPr="002345BF" w:rsidRDefault="005928DD" w:rsidP="00A8545C">
            <w:pPr>
              <w:spacing w:after="0" w:line="240" w:lineRule="auto"/>
              <w:jc w:val="both"/>
              <w:rPr>
                <w:rFonts w:ascii="Arial" w:eastAsia="Times New Roman" w:hAnsi="Arial" w:cs="Arial"/>
                <w:i/>
                <w:sz w:val="20"/>
                <w:szCs w:val="20"/>
                <w:lang w:val="en-US"/>
              </w:rPr>
            </w:pPr>
          </w:p>
        </w:tc>
        <w:tc>
          <w:tcPr>
            <w:tcW w:w="450" w:type="dxa"/>
          </w:tcPr>
          <w:p w14:paraId="67109AB5" w14:textId="77777777" w:rsidR="005928DD" w:rsidRPr="002345BF" w:rsidRDefault="005928DD"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20</w:t>
            </w:r>
          </w:p>
        </w:tc>
        <w:tc>
          <w:tcPr>
            <w:tcW w:w="3921" w:type="dxa"/>
            <w:shd w:val="clear" w:color="auto" w:fill="auto"/>
          </w:tcPr>
          <w:p w14:paraId="030C1136"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 xml:space="preserve">Service providers observe protective behavior based on the Client Protection Policy (CPP) in dealing with the clients </w:t>
            </w:r>
          </w:p>
          <w:p w14:paraId="00FCF6F9" w14:textId="77777777" w:rsidR="005928DD" w:rsidRPr="002345BF" w:rsidRDefault="005928DD" w:rsidP="00A8545C">
            <w:pPr>
              <w:spacing w:after="0" w:line="240" w:lineRule="auto"/>
              <w:jc w:val="both"/>
              <w:rPr>
                <w:rFonts w:ascii="Arial" w:eastAsia="Times New Roman" w:hAnsi="Arial" w:cs="Arial"/>
                <w:sz w:val="16"/>
                <w:szCs w:val="16"/>
                <w:lang w:val="en-US"/>
              </w:rPr>
            </w:pPr>
          </w:p>
          <w:p w14:paraId="039B6456" w14:textId="77777777" w:rsidR="005928DD" w:rsidRPr="002345BF" w:rsidRDefault="005928DD" w:rsidP="00A8545C">
            <w:pPr>
              <w:spacing w:after="0" w:line="240" w:lineRule="auto"/>
              <w:jc w:val="both"/>
              <w:rPr>
                <w:rFonts w:ascii="Arial" w:eastAsia="Times New Roman" w:hAnsi="Arial" w:cs="Arial"/>
                <w:sz w:val="18"/>
                <w:szCs w:val="18"/>
                <w:lang w:val="en-US"/>
              </w:rPr>
            </w:pPr>
            <w:r w:rsidRPr="002345BF">
              <w:rPr>
                <w:rFonts w:ascii="Arial" w:eastAsia="Times New Roman" w:hAnsi="Arial" w:cs="Arial"/>
                <w:sz w:val="18"/>
                <w:szCs w:val="18"/>
                <w:lang w:val="en-US"/>
              </w:rPr>
              <w:t>MOV: CPP/Code of Conduct of Staff</w:t>
            </w:r>
          </w:p>
        </w:tc>
        <w:tc>
          <w:tcPr>
            <w:tcW w:w="630" w:type="dxa"/>
            <w:shd w:val="clear" w:color="auto" w:fill="auto"/>
          </w:tcPr>
          <w:p w14:paraId="7B64F25A" w14:textId="77777777" w:rsidR="005928DD" w:rsidRPr="002345BF" w:rsidRDefault="005928DD" w:rsidP="00A8545C">
            <w:pPr>
              <w:spacing w:after="0" w:line="240" w:lineRule="auto"/>
              <w:rPr>
                <w:rFonts w:ascii="Arial" w:eastAsia="Times New Roman" w:hAnsi="Arial" w:cs="Arial"/>
                <w:sz w:val="16"/>
                <w:szCs w:val="16"/>
                <w:lang w:val="en-US"/>
              </w:rPr>
            </w:pPr>
          </w:p>
        </w:tc>
        <w:tc>
          <w:tcPr>
            <w:tcW w:w="450" w:type="dxa"/>
            <w:shd w:val="clear" w:color="auto" w:fill="auto"/>
          </w:tcPr>
          <w:p w14:paraId="6AB25FD5" w14:textId="77777777" w:rsidR="005928DD" w:rsidRPr="002345BF" w:rsidDel="007C224A" w:rsidRDefault="005928DD" w:rsidP="00A8545C">
            <w:pPr>
              <w:spacing w:after="0" w:line="240" w:lineRule="auto"/>
              <w:rPr>
                <w:rFonts w:ascii="Arial" w:eastAsia="Times New Roman" w:hAnsi="Arial" w:cs="Arial"/>
                <w:sz w:val="16"/>
                <w:szCs w:val="16"/>
                <w:lang w:val="en-US"/>
              </w:rPr>
            </w:pPr>
            <w:r w:rsidRPr="002345BF">
              <w:rPr>
                <w:rFonts w:ascii="Arial" w:eastAsia="Times New Roman" w:hAnsi="Arial" w:cs="Arial"/>
                <w:sz w:val="16"/>
                <w:szCs w:val="16"/>
                <w:lang w:val="en-US"/>
              </w:rPr>
              <w:t>9</w:t>
            </w:r>
          </w:p>
        </w:tc>
        <w:tc>
          <w:tcPr>
            <w:tcW w:w="3510" w:type="dxa"/>
          </w:tcPr>
          <w:p w14:paraId="58136B6F"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A manifesto of support to the Client Protection Policy is signed and posted on a conspicuous place in the center</w:t>
            </w:r>
          </w:p>
          <w:p w14:paraId="7C0D613B" w14:textId="77777777" w:rsidR="005928DD" w:rsidRPr="002345BF" w:rsidRDefault="005928DD" w:rsidP="00A8545C">
            <w:pPr>
              <w:spacing w:after="0" w:line="240" w:lineRule="auto"/>
              <w:ind w:left="584" w:hanging="584"/>
              <w:jc w:val="both"/>
              <w:rPr>
                <w:rFonts w:ascii="Arial" w:eastAsia="Times New Roman" w:hAnsi="Arial" w:cs="Arial"/>
                <w:sz w:val="16"/>
                <w:szCs w:val="16"/>
                <w:lang w:val="en-US"/>
              </w:rPr>
            </w:pPr>
            <w:r w:rsidRPr="002345BF">
              <w:rPr>
                <w:rFonts w:ascii="Arial" w:eastAsia="Times New Roman" w:hAnsi="Arial" w:cs="Arial"/>
                <w:sz w:val="18"/>
                <w:szCs w:val="18"/>
                <w:lang w:val="en-US"/>
              </w:rPr>
              <w:t>MOV: Signed and posted Manifesto of Support</w:t>
            </w:r>
          </w:p>
        </w:tc>
        <w:tc>
          <w:tcPr>
            <w:tcW w:w="540" w:type="dxa"/>
            <w:shd w:val="clear" w:color="auto" w:fill="auto"/>
          </w:tcPr>
          <w:p w14:paraId="28580175" w14:textId="77777777" w:rsidR="005928DD" w:rsidRPr="002345BF" w:rsidRDefault="005928DD" w:rsidP="00A8545C">
            <w:pPr>
              <w:spacing w:after="0" w:line="240" w:lineRule="auto"/>
              <w:jc w:val="both"/>
              <w:rPr>
                <w:rFonts w:ascii="Arial" w:eastAsia="Times New Roman" w:hAnsi="Arial" w:cs="Arial"/>
                <w:sz w:val="16"/>
                <w:szCs w:val="16"/>
                <w:lang w:val="en-US"/>
              </w:rPr>
            </w:pPr>
          </w:p>
        </w:tc>
        <w:tc>
          <w:tcPr>
            <w:tcW w:w="3279" w:type="dxa"/>
            <w:shd w:val="clear" w:color="auto" w:fill="auto"/>
          </w:tcPr>
          <w:p w14:paraId="533CA411" w14:textId="77777777" w:rsidR="005928DD" w:rsidRPr="002345BF" w:rsidRDefault="005928DD" w:rsidP="00A8545C">
            <w:pPr>
              <w:spacing w:after="0" w:line="240" w:lineRule="auto"/>
              <w:jc w:val="both"/>
              <w:rPr>
                <w:rFonts w:ascii="Arial" w:eastAsia="Times New Roman" w:hAnsi="Arial" w:cs="Arial"/>
                <w:lang w:val="en-US"/>
              </w:rPr>
            </w:pPr>
          </w:p>
        </w:tc>
      </w:tr>
      <w:tr w:rsidR="005928DD" w:rsidRPr="002345BF" w14:paraId="0C47211A" w14:textId="77777777" w:rsidTr="00A8545C">
        <w:trPr>
          <w:trHeight w:val="188"/>
        </w:trPr>
        <w:tc>
          <w:tcPr>
            <w:tcW w:w="2070" w:type="dxa"/>
          </w:tcPr>
          <w:p w14:paraId="385430C4" w14:textId="77777777" w:rsidR="005928DD" w:rsidRPr="002345BF" w:rsidRDefault="005928DD" w:rsidP="00A8545C">
            <w:pPr>
              <w:spacing w:after="0" w:line="240" w:lineRule="auto"/>
              <w:jc w:val="both"/>
              <w:rPr>
                <w:rFonts w:ascii="Arial" w:eastAsia="Times New Roman" w:hAnsi="Arial" w:cs="Arial"/>
                <w:i/>
                <w:sz w:val="20"/>
                <w:szCs w:val="20"/>
                <w:lang w:val="en-US"/>
              </w:rPr>
            </w:pPr>
          </w:p>
        </w:tc>
        <w:tc>
          <w:tcPr>
            <w:tcW w:w="450" w:type="dxa"/>
          </w:tcPr>
          <w:p w14:paraId="10DFAE84" w14:textId="77777777" w:rsidR="005928DD" w:rsidRPr="002345BF" w:rsidRDefault="005928DD"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21</w:t>
            </w:r>
          </w:p>
        </w:tc>
        <w:tc>
          <w:tcPr>
            <w:tcW w:w="3921" w:type="dxa"/>
            <w:shd w:val="clear" w:color="auto" w:fill="auto"/>
          </w:tcPr>
          <w:p w14:paraId="7036B339"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 xml:space="preserve">In cases when incident of abuse is determined,  actions should be taken </w:t>
            </w:r>
            <w:r w:rsidRPr="002345BF">
              <w:rPr>
                <w:rFonts w:ascii="Arial" w:eastAsia="Times New Roman" w:hAnsi="Arial" w:cs="Arial"/>
                <w:lang w:val="en-US"/>
              </w:rPr>
              <w:lastRenderedPageBreak/>
              <w:t xml:space="preserve">in accordance to the Client Protection Policy </w:t>
            </w:r>
          </w:p>
          <w:p w14:paraId="7D869787" w14:textId="77777777" w:rsidR="005928DD" w:rsidRPr="002345BF" w:rsidRDefault="005928DD" w:rsidP="00A8545C">
            <w:pPr>
              <w:spacing w:after="0" w:line="240" w:lineRule="auto"/>
              <w:jc w:val="both"/>
              <w:rPr>
                <w:rFonts w:ascii="Arial" w:eastAsia="Times New Roman" w:hAnsi="Arial" w:cs="Arial"/>
                <w:sz w:val="16"/>
                <w:szCs w:val="16"/>
                <w:lang w:val="en-US"/>
              </w:rPr>
            </w:pPr>
          </w:p>
          <w:p w14:paraId="2F6FFFC5"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sz w:val="18"/>
                <w:szCs w:val="18"/>
                <w:lang w:val="en-US"/>
              </w:rPr>
              <w:t xml:space="preserve">MOV: Incident Report/Activity Report  </w:t>
            </w:r>
          </w:p>
        </w:tc>
        <w:tc>
          <w:tcPr>
            <w:tcW w:w="630" w:type="dxa"/>
            <w:shd w:val="clear" w:color="auto" w:fill="auto"/>
          </w:tcPr>
          <w:p w14:paraId="76B3E76E" w14:textId="77777777" w:rsidR="005928DD" w:rsidRPr="002345BF" w:rsidRDefault="005928DD" w:rsidP="00A8545C">
            <w:pPr>
              <w:spacing w:after="0" w:line="240" w:lineRule="auto"/>
              <w:rPr>
                <w:rFonts w:ascii="Arial" w:eastAsia="Times New Roman" w:hAnsi="Arial" w:cs="Arial"/>
                <w:sz w:val="16"/>
                <w:szCs w:val="16"/>
                <w:lang w:val="en-US"/>
              </w:rPr>
            </w:pPr>
          </w:p>
        </w:tc>
        <w:tc>
          <w:tcPr>
            <w:tcW w:w="450" w:type="dxa"/>
            <w:shd w:val="clear" w:color="auto" w:fill="auto"/>
          </w:tcPr>
          <w:p w14:paraId="6EC25002" w14:textId="77777777" w:rsidR="005928DD" w:rsidRPr="002345BF" w:rsidDel="007C224A" w:rsidRDefault="005928DD" w:rsidP="00A8545C">
            <w:pPr>
              <w:spacing w:after="0" w:line="240" w:lineRule="auto"/>
              <w:rPr>
                <w:rFonts w:ascii="Arial" w:eastAsia="Times New Roman" w:hAnsi="Arial" w:cs="Arial"/>
                <w:sz w:val="16"/>
                <w:szCs w:val="16"/>
                <w:lang w:val="en-US"/>
              </w:rPr>
            </w:pPr>
            <w:r w:rsidRPr="002345BF">
              <w:rPr>
                <w:rFonts w:ascii="Arial" w:eastAsia="Times New Roman" w:hAnsi="Arial" w:cs="Arial"/>
                <w:sz w:val="16"/>
                <w:szCs w:val="16"/>
                <w:lang w:val="en-US"/>
              </w:rPr>
              <w:t>10</w:t>
            </w:r>
          </w:p>
        </w:tc>
        <w:tc>
          <w:tcPr>
            <w:tcW w:w="3510" w:type="dxa"/>
          </w:tcPr>
          <w:p w14:paraId="2F84500B"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The center facilitates or assist the victim in filing a case/s against the perpetrator</w:t>
            </w:r>
          </w:p>
          <w:p w14:paraId="01FF7E75" w14:textId="77777777" w:rsidR="005928DD" w:rsidRPr="002345BF" w:rsidRDefault="005928DD" w:rsidP="00A8545C">
            <w:pPr>
              <w:spacing w:after="0" w:line="240" w:lineRule="auto"/>
              <w:jc w:val="both"/>
              <w:rPr>
                <w:rFonts w:ascii="Arial" w:eastAsia="Times New Roman" w:hAnsi="Arial" w:cs="Arial"/>
                <w:sz w:val="16"/>
                <w:szCs w:val="16"/>
                <w:lang w:val="en-US"/>
              </w:rPr>
            </w:pPr>
          </w:p>
          <w:p w14:paraId="41A2F46B"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sz w:val="18"/>
                <w:szCs w:val="18"/>
                <w:lang w:val="en-US"/>
              </w:rPr>
              <w:t xml:space="preserve">MOV: Activity Report  </w:t>
            </w:r>
          </w:p>
        </w:tc>
        <w:tc>
          <w:tcPr>
            <w:tcW w:w="540" w:type="dxa"/>
            <w:shd w:val="clear" w:color="auto" w:fill="auto"/>
          </w:tcPr>
          <w:p w14:paraId="23878345" w14:textId="77777777" w:rsidR="005928DD" w:rsidRPr="002345BF" w:rsidRDefault="005928DD" w:rsidP="00A8545C">
            <w:pPr>
              <w:spacing w:after="0" w:line="240" w:lineRule="auto"/>
              <w:jc w:val="both"/>
              <w:rPr>
                <w:rFonts w:ascii="Arial" w:eastAsia="Times New Roman" w:hAnsi="Arial" w:cs="Arial"/>
                <w:sz w:val="16"/>
                <w:szCs w:val="16"/>
                <w:lang w:val="en-US"/>
              </w:rPr>
            </w:pPr>
          </w:p>
        </w:tc>
        <w:tc>
          <w:tcPr>
            <w:tcW w:w="3279" w:type="dxa"/>
            <w:shd w:val="clear" w:color="auto" w:fill="auto"/>
          </w:tcPr>
          <w:p w14:paraId="20C3A2BE" w14:textId="77777777" w:rsidR="005928DD" w:rsidRPr="002345BF" w:rsidRDefault="005928DD" w:rsidP="00A8545C">
            <w:pPr>
              <w:spacing w:after="0" w:line="240" w:lineRule="auto"/>
              <w:jc w:val="both"/>
              <w:rPr>
                <w:rFonts w:ascii="Arial" w:eastAsia="Times New Roman" w:hAnsi="Arial" w:cs="Arial"/>
                <w:lang w:val="en-US"/>
              </w:rPr>
            </w:pPr>
          </w:p>
        </w:tc>
      </w:tr>
      <w:tr w:rsidR="005928DD" w:rsidRPr="002345BF" w14:paraId="2E89FE90" w14:textId="77777777" w:rsidTr="00A8545C">
        <w:trPr>
          <w:trHeight w:val="188"/>
        </w:trPr>
        <w:tc>
          <w:tcPr>
            <w:tcW w:w="14850" w:type="dxa"/>
            <w:gridSpan w:val="8"/>
          </w:tcPr>
          <w:p w14:paraId="1FCDA043" w14:textId="77777777" w:rsidR="005928DD" w:rsidRPr="002345BF" w:rsidRDefault="005928DD" w:rsidP="00A8545C">
            <w:pPr>
              <w:pStyle w:val="ListParagraph"/>
              <w:numPr>
                <w:ilvl w:val="0"/>
                <w:numId w:val="27"/>
              </w:numPr>
              <w:spacing w:after="0" w:line="240" w:lineRule="auto"/>
              <w:ind w:left="321" w:hanging="321"/>
              <w:jc w:val="both"/>
              <w:rPr>
                <w:rFonts w:ascii="Arial" w:hAnsi="Arial" w:cs="Arial"/>
                <w:lang w:val="en-US"/>
              </w:rPr>
            </w:pPr>
            <w:r w:rsidRPr="002345BF">
              <w:rPr>
                <w:rFonts w:ascii="Arial" w:hAnsi="Arial" w:cs="Arial"/>
                <w:lang w:val="en-US"/>
              </w:rPr>
              <w:t xml:space="preserve">Referral Services </w:t>
            </w:r>
          </w:p>
        </w:tc>
      </w:tr>
      <w:tr w:rsidR="005928DD" w:rsidRPr="002345BF" w14:paraId="60F6B517" w14:textId="77777777" w:rsidTr="00A8545C">
        <w:trPr>
          <w:trHeight w:val="188"/>
        </w:trPr>
        <w:tc>
          <w:tcPr>
            <w:tcW w:w="2070" w:type="dxa"/>
            <w:vMerge w:val="restart"/>
          </w:tcPr>
          <w:p w14:paraId="7EF79414" w14:textId="77777777" w:rsidR="005928DD" w:rsidRPr="002345BF" w:rsidRDefault="005928DD" w:rsidP="00A8545C">
            <w:pPr>
              <w:spacing w:after="0" w:line="240" w:lineRule="auto"/>
              <w:jc w:val="both"/>
              <w:rPr>
                <w:rFonts w:ascii="Arial" w:hAnsi="Arial" w:cs="Arial"/>
                <w:lang w:val="en-US"/>
              </w:rPr>
            </w:pPr>
          </w:p>
        </w:tc>
        <w:tc>
          <w:tcPr>
            <w:tcW w:w="450" w:type="dxa"/>
          </w:tcPr>
          <w:p w14:paraId="7AF8C530" w14:textId="77777777" w:rsidR="005928DD" w:rsidRPr="002345BF" w:rsidRDefault="005928DD"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22</w:t>
            </w:r>
          </w:p>
        </w:tc>
        <w:tc>
          <w:tcPr>
            <w:tcW w:w="3921" w:type="dxa"/>
            <w:shd w:val="clear" w:color="auto" w:fill="auto"/>
          </w:tcPr>
          <w:p w14:paraId="34B1C171"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Referral system is in place that access the clients to needs that are not available in the center</w:t>
            </w:r>
          </w:p>
          <w:p w14:paraId="2256E165" w14:textId="77777777" w:rsidR="005928DD" w:rsidRPr="002345BF" w:rsidRDefault="005928DD" w:rsidP="00A8545C">
            <w:pPr>
              <w:spacing w:after="0" w:line="240" w:lineRule="auto"/>
              <w:jc w:val="both"/>
              <w:rPr>
                <w:rFonts w:ascii="Arial" w:eastAsia="Times New Roman" w:hAnsi="Arial" w:cs="Arial"/>
                <w:sz w:val="16"/>
                <w:szCs w:val="16"/>
                <w:lang w:val="en-US"/>
              </w:rPr>
            </w:pPr>
          </w:p>
          <w:p w14:paraId="7A11B542"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sz w:val="18"/>
                <w:szCs w:val="18"/>
                <w:lang w:val="en-US"/>
              </w:rPr>
              <w:t xml:space="preserve">MOV: Folder of Referral Letters </w:t>
            </w:r>
          </w:p>
        </w:tc>
        <w:tc>
          <w:tcPr>
            <w:tcW w:w="630" w:type="dxa"/>
            <w:shd w:val="clear" w:color="auto" w:fill="auto"/>
          </w:tcPr>
          <w:p w14:paraId="14638F74" w14:textId="77777777" w:rsidR="005928DD" w:rsidRPr="002345BF" w:rsidRDefault="005928DD" w:rsidP="00A8545C">
            <w:pPr>
              <w:spacing w:after="0" w:line="240" w:lineRule="auto"/>
              <w:rPr>
                <w:rFonts w:ascii="Arial" w:eastAsia="Times New Roman" w:hAnsi="Arial" w:cs="Arial"/>
                <w:sz w:val="16"/>
                <w:szCs w:val="16"/>
                <w:lang w:val="en-US"/>
              </w:rPr>
            </w:pPr>
          </w:p>
        </w:tc>
        <w:tc>
          <w:tcPr>
            <w:tcW w:w="450" w:type="dxa"/>
            <w:shd w:val="clear" w:color="auto" w:fill="auto"/>
          </w:tcPr>
          <w:p w14:paraId="4A830CF6" w14:textId="77777777" w:rsidR="005928DD" w:rsidRPr="002345BF" w:rsidDel="007C224A" w:rsidRDefault="005928DD" w:rsidP="00A8545C">
            <w:pPr>
              <w:spacing w:after="0" w:line="240" w:lineRule="auto"/>
              <w:rPr>
                <w:rFonts w:ascii="Arial" w:eastAsia="Times New Roman" w:hAnsi="Arial" w:cs="Arial"/>
                <w:sz w:val="16"/>
                <w:szCs w:val="16"/>
                <w:lang w:val="en-US"/>
              </w:rPr>
            </w:pPr>
          </w:p>
        </w:tc>
        <w:tc>
          <w:tcPr>
            <w:tcW w:w="3510" w:type="dxa"/>
            <w:shd w:val="clear" w:color="auto" w:fill="auto"/>
          </w:tcPr>
          <w:p w14:paraId="20951F92" w14:textId="77777777" w:rsidR="005928DD" w:rsidRPr="002345BF" w:rsidDel="007C224A" w:rsidRDefault="005928DD" w:rsidP="00A8545C">
            <w:pPr>
              <w:spacing w:after="0" w:line="240" w:lineRule="auto"/>
              <w:rPr>
                <w:rFonts w:ascii="Arial" w:eastAsia="Times New Roman" w:hAnsi="Arial" w:cs="Arial"/>
                <w:lang w:val="en-US"/>
              </w:rPr>
            </w:pPr>
          </w:p>
        </w:tc>
        <w:tc>
          <w:tcPr>
            <w:tcW w:w="540" w:type="dxa"/>
            <w:shd w:val="clear" w:color="auto" w:fill="auto"/>
          </w:tcPr>
          <w:p w14:paraId="13E8F497" w14:textId="77777777" w:rsidR="005928DD" w:rsidRPr="002345BF" w:rsidRDefault="005928DD" w:rsidP="00A8545C">
            <w:pPr>
              <w:spacing w:after="0" w:line="240" w:lineRule="auto"/>
              <w:jc w:val="both"/>
              <w:rPr>
                <w:rFonts w:ascii="Arial" w:eastAsia="Times New Roman" w:hAnsi="Arial" w:cs="Arial"/>
                <w:sz w:val="16"/>
                <w:szCs w:val="16"/>
                <w:lang w:val="en-US"/>
              </w:rPr>
            </w:pPr>
          </w:p>
        </w:tc>
        <w:tc>
          <w:tcPr>
            <w:tcW w:w="3279" w:type="dxa"/>
            <w:shd w:val="clear" w:color="auto" w:fill="auto"/>
          </w:tcPr>
          <w:p w14:paraId="6AFC0272" w14:textId="77777777" w:rsidR="005928DD" w:rsidRPr="002345BF" w:rsidRDefault="005928DD" w:rsidP="00A8545C">
            <w:pPr>
              <w:spacing w:after="0" w:line="240" w:lineRule="auto"/>
              <w:jc w:val="both"/>
              <w:rPr>
                <w:rFonts w:ascii="Arial" w:eastAsia="Times New Roman" w:hAnsi="Arial" w:cs="Arial"/>
                <w:lang w:val="en-US"/>
              </w:rPr>
            </w:pPr>
          </w:p>
        </w:tc>
      </w:tr>
      <w:tr w:rsidR="005928DD" w:rsidRPr="002345BF" w14:paraId="22878846" w14:textId="77777777" w:rsidTr="00A8545C">
        <w:trPr>
          <w:trHeight w:val="188"/>
        </w:trPr>
        <w:tc>
          <w:tcPr>
            <w:tcW w:w="2070" w:type="dxa"/>
            <w:vMerge/>
          </w:tcPr>
          <w:p w14:paraId="738E1FEC" w14:textId="77777777" w:rsidR="005928DD" w:rsidRPr="002345BF" w:rsidRDefault="005928DD" w:rsidP="00A8545C">
            <w:pPr>
              <w:pStyle w:val="ListParagraph"/>
              <w:spacing w:after="0" w:line="240" w:lineRule="auto"/>
              <w:ind w:left="311"/>
              <w:jc w:val="both"/>
              <w:rPr>
                <w:rFonts w:ascii="Arial" w:hAnsi="Arial" w:cs="Arial"/>
                <w:sz w:val="20"/>
                <w:szCs w:val="20"/>
                <w:lang w:val="en-US"/>
              </w:rPr>
            </w:pPr>
          </w:p>
        </w:tc>
        <w:tc>
          <w:tcPr>
            <w:tcW w:w="450" w:type="dxa"/>
          </w:tcPr>
          <w:p w14:paraId="2E6BA881" w14:textId="77777777" w:rsidR="005928DD" w:rsidRPr="006903F4" w:rsidRDefault="006903F4" w:rsidP="00A8545C">
            <w:pPr>
              <w:spacing w:after="0" w:line="240" w:lineRule="auto"/>
              <w:jc w:val="center"/>
              <w:rPr>
                <w:rFonts w:ascii="Arial" w:eastAsia="Times New Roman" w:hAnsi="Arial" w:cs="Arial"/>
                <w:b/>
                <w:sz w:val="16"/>
                <w:szCs w:val="16"/>
                <w:lang w:val="en-US"/>
              </w:rPr>
            </w:pPr>
            <w:r w:rsidRPr="006903F4">
              <w:rPr>
                <w:rFonts w:ascii="Arial" w:eastAsia="Times New Roman" w:hAnsi="Arial" w:cs="Arial"/>
                <w:b/>
                <w:sz w:val="16"/>
                <w:szCs w:val="16"/>
                <w:lang w:val="en-US"/>
              </w:rPr>
              <w:t>22</w:t>
            </w:r>
          </w:p>
        </w:tc>
        <w:tc>
          <w:tcPr>
            <w:tcW w:w="3921" w:type="dxa"/>
            <w:shd w:val="clear" w:color="auto" w:fill="auto"/>
          </w:tcPr>
          <w:p w14:paraId="732C3BCB" w14:textId="77777777" w:rsidR="005928DD" w:rsidRPr="002345BF" w:rsidRDefault="005928DD" w:rsidP="00A8545C">
            <w:pPr>
              <w:spacing w:after="0" w:line="240" w:lineRule="auto"/>
              <w:ind w:left="40"/>
              <w:jc w:val="right"/>
              <w:rPr>
                <w:rFonts w:ascii="Arial" w:eastAsia="Times New Roman" w:hAnsi="Arial" w:cs="Arial"/>
                <w:lang w:val="en-US"/>
              </w:rPr>
            </w:pPr>
            <w:r w:rsidRPr="002345BF">
              <w:rPr>
                <w:rFonts w:ascii="Arial" w:eastAsia="Times New Roman" w:hAnsi="Arial" w:cs="Arial"/>
                <w:lang w:val="en-US"/>
              </w:rPr>
              <w:t xml:space="preserve">No. of Complied </w:t>
            </w:r>
            <w:r w:rsidRPr="002345BF">
              <w:rPr>
                <w:rFonts w:ascii="Arial" w:eastAsia="Times New Roman" w:hAnsi="Arial" w:cs="Arial"/>
                <w:b/>
                <w:lang w:val="en-US"/>
              </w:rPr>
              <w:t>Must</w:t>
            </w:r>
            <w:r w:rsidRPr="002345BF">
              <w:rPr>
                <w:rFonts w:ascii="Arial" w:eastAsia="Times New Roman" w:hAnsi="Arial" w:cs="Arial"/>
                <w:lang w:val="en-US"/>
              </w:rPr>
              <w:t xml:space="preserve"> Standards on Helping Interventions </w:t>
            </w:r>
          </w:p>
        </w:tc>
        <w:tc>
          <w:tcPr>
            <w:tcW w:w="630" w:type="dxa"/>
            <w:shd w:val="clear" w:color="auto" w:fill="auto"/>
          </w:tcPr>
          <w:p w14:paraId="02FEE046" w14:textId="77777777" w:rsidR="005928DD" w:rsidRPr="002345BF" w:rsidRDefault="005928DD" w:rsidP="00A8545C">
            <w:pPr>
              <w:spacing w:after="0" w:line="240" w:lineRule="auto"/>
              <w:jc w:val="right"/>
              <w:rPr>
                <w:rFonts w:ascii="Arial" w:eastAsia="Times New Roman" w:hAnsi="Arial" w:cs="Arial"/>
                <w:b/>
                <w:sz w:val="16"/>
                <w:szCs w:val="16"/>
                <w:lang w:val="en-US"/>
              </w:rPr>
            </w:pPr>
          </w:p>
        </w:tc>
        <w:tc>
          <w:tcPr>
            <w:tcW w:w="450" w:type="dxa"/>
            <w:shd w:val="clear" w:color="auto" w:fill="auto"/>
          </w:tcPr>
          <w:p w14:paraId="06EE84EC" w14:textId="77777777" w:rsidR="005928DD" w:rsidRPr="006903F4" w:rsidRDefault="006903F4" w:rsidP="00A8545C">
            <w:pPr>
              <w:spacing w:after="0" w:line="240" w:lineRule="auto"/>
              <w:jc w:val="center"/>
              <w:rPr>
                <w:rFonts w:ascii="Arial" w:eastAsia="Times New Roman" w:hAnsi="Arial" w:cs="Arial"/>
                <w:b/>
                <w:sz w:val="16"/>
                <w:szCs w:val="16"/>
                <w:lang w:val="en-US"/>
              </w:rPr>
            </w:pPr>
            <w:r>
              <w:rPr>
                <w:rFonts w:ascii="Arial" w:eastAsia="Times New Roman" w:hAnsi="Arial" w:cs="Arial"/>
                <w:b/>
                <w:sz w:val="16"/>
                <w:szCs w:val="16"/>
                <w:lang w:val="en-US"/>
              </w:rPr>
              <w:t>10</w:t>
            </w:r>
          </w:p>
        </w:tc>
        <w:tc>
          <w:tcPr>
            <w:tcW w:w="3510" w:type="dxa"/>
            <w:shd w:val="clear" w:color="auto" w:fill="auto"/>
          </w:tcPr>
          <w:p w14:paraId="076DFAA7" w14:textId="77777777" w:rsidR="005928DD" w:rsidRPr="002345BF" w:rsidRDefault="005928DD" w:rsidP="00A8545C">
            <w:pPr>
              <w:spacing w:after="0" w:line="240" w:lineRule="auto"/>
              <w:jc w:val="right"/>
              <w:rPr>
                <w:rFonts w:ascii="Arial" w:eastAsia="Times New Roman" w:hAnsi="Arial" w:cs="Arial"/>
                <w:b/>
                <w:lang w:val="en-US"/>
              </w:rPr>
            </w:pPr>
            <w:r w:rsidRPr="002345BF">
              <w:rPr>
                <w:rFonts w:ascii="Arial" w:eastAsia="Times New Roman" w:hAnsi="Arial" w:cs="Arial"/>
                <w:lang w:val="en-US"/>
              </w:rPr>
              <w:t xml:space="preserve">No. of Complied </w:t>
            </w:r>
            <w:r w:rsidRPr="002345BF">
              <w:rPr>
                <w:rFonts w:ascii="Arial" w:eastAsia="Times New Roman" w:hAnsi="Arial" w:cs="Arial"/>
                <w:b/>
                <w:lang w:val="en-US"/>
              </w:rPr>
              <w:t>Higher</w:t>
            </w:r>
            <w:r w:rsidRPr="002345BF">
              <w:rPr>
                <w:rFonts w:ascii="Arial" w:eastAsia="Times New Roman" w:hAnsi="Arial" w:cs="Arial"/>
                <w:lang w:val="en-US"/>
              </w:rPr>
              <w:t xml:space="preserve"> Standards on Helping Interventions </w:t>
            </w:r>
          </w:p>
        </w:tc>
        <w:tc>
          <w:tcPr>
            <w:tcW w:w="540" w:type="dxa"/>
            <w:shd w:val="clear" w:color="auto" w:fill="auto"/>
          </w:tcPr>
          <w:p w14:paraId="21358385" w14:textId="77777777" w:rsidR="005928DD" w:rsidRPr="002345BF" w:rsidRDefault="005928DD" w:rsidP="00A8545C">
            <w:pPr>
              <w:spacing w:after="0" w:line="240" w:lineRule="auto"/>
              <w:jc w:val="both"/>
              <w:rPr>
                <w:rFonts w:ascii="Arial" w:eastAsia="Times New Roman" w:hAnsi="Arial" w:cs="Arial"/>
                <w:sz w:val="16"/>
                <w:szCs w:val="16"/>
                <w:lang w:val="en-US"/>
              </w:rPr>
            </w:pPr>
          </w:p>
        </w:tc>
        <w:tc>
          <w:tcPr>
            <w:tcW w:w="3279" w:type="dxa"/>
            <w:shd w:val="clear" w:color="auto" w:fill="auto"/>
          </w:tcPr>
          <w:p w14:paraId="1D034C01" w14:textId="77777777" w:rsidR="005928DD" w:rsidRPr="002345BF" w:rsidRDefault="005928DD" w:rsidP="00A8545C">
            <w:pPr>
              <w:spacing w:after="0" w:line="240" w:lineRule="auto"/>
              <w:jc w:val="both"/>
              <w:rPr>
                <w:rFonts w:ascii="Arial" w:eastAsia="Times New Roman" w:hAnsi="Arial" w:cs="Arial"/>
                <w:lang w:val="en-US"/>
              </w:rPr>
            </w:pPr>
          </w:p>
        </w:tc>
      </w:tr>
      <w:tr w:rsidR="005928DD" w:rsidRPr="002345BF" w14:paraId="0A428ECA" w14:textId="77777777" w:rsidTr="00A8545C">
        <w:trPr>
          <w:trHeight w:val="313"/>
        </w:trPr>
        <w:tc>
          <w:tcPr>
            <w:tcW w:w="14850" w:type="dxa"/>
            <w:gridSpan w:val="8"/>
            <w:shd w:val="clear" w:color="auto" w:fill="auto"/>
          </w:tcPr>
          <w:p w14:paraId="4483AAF7"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b/>
                <w:bCs/>
                <w:lang w:val="en-US"/>
              </w:rPr>
              <w:t>V.     Physical Structure and Safety</w:t>
            </w:r>
          </w:p>
        </w:tc>
      </w:tr>
      <w:tr w:rsidR="005928DD" w:rsidRPr="002345BF" w14:paraId="7E43F8FF" w14:textId="77777777" w:rsidTr="00A8545C">
        <w:trPr>
          <w:trHeight w:val="313"/>
        </w:trPr>
        <w:tc>
          <w:tcPr>
            <w:tcW w:w="14850" w:type="dxa"/>
            <w:gridSpan w:val="8"/>
          </w:tcPr>
          <w:p w14:paraId="366C92AE" w14:textId="77777777" w:rsidR="005928DD" w:rsidRPr="002345BF" w:rsidRDefault="005928DD" w:rsidP="00A8545C">
            <w:pPr>
              <w:numPr>
                <w:ilvl w:val="0"/>
                <w:numId w:val="21"/>
              </w:numPr>
              <w:spacing w:after="0" w:line="240" w:lineRule="auto"/>
              <w:ind w:left="311" w:hanging="311"/>
              <w:rPr>
                <w:rFonts w:ascii="Arial" w:eastAsia="Times New Roman" w:hAnsi="Arial" w:cs="Arial"/>
                <w:bCs/>
                <w:lang w:val="en-US"/>
              </w:rPr>
            </w:pPr>
            <w:r w:rsidRPr="002345BF">
              <w:rPr>
                <w:rFonts w:ascii="Arial" w:eastAsia="Times New Roman" w:hAnsi="Arial" w:cs="Arial"/>
                <w:bCs/>
                <w:lang w:val="en-US"/>
              </w:rPr>
              <w:t xml:space="preserve">Appropriate and ample office facilities, amenities and space for the center’s functions and activities </w:t>
            </w:r>
          </w:p>
        </w:tc>
      </w:tr>
      <w:tr w:rsidR="005928DD" w:rsidRPr="002345BF" w14:paraId="0263B6FC" w14:textId="77777777" w:rsidTr="00A8545C">
        <w:trPr>
          <w:trHeight w:val="532"/>
        </w:trPr>
        <w:tc>
          <w:tcPr>
            <w:tcW w:w="2070" w:type="dxa"/>
            <w:vMerge w:val="restart"/>
            <w:shd w:val="clear" w:color="auto" w:fill="auto"/>
          </w:tcPr>
          <w:p w14:paraId="10B43C09" w14:textId="77777777" w:rsidR="005928DD" w:rsidRPr="002345BF" w:rsidRDefault="005928DD" w:rsidP="00A8545C">
            <w:pPr>
              <w:numPr>
                <w:ilvl w:val="0"/>
                <w:numId w:val="4"/>
              </w:numPr>
              <w:spacing w:after="0" w:line="240" w:lineRule="auto"/>
              <w:ind w:left="311" w:hanging="284"/>
              <w:rPr>
                <w:rFonts w:ascii="Arial" w:eastAsia="Times New Roman" w:hAnsi="Arial" w:cs="Arial"/>
                <w:lang w:val="en-US"/>
              </w:rPr>
            </w:pPr>
            <w:r w:rsidRPr="002345BF">
              <w:rPr>
                <w:rFonts w:ascii="Arial" w:eastAsia="Times New Roman" w:hAnsi="Arial" w:cs="Arial"/>
                <w:lang w:val="en-US"/>
              </w:rPr>
              <w:t xml:space="preserve">Office Space    </w:t>
            </w:r>
          </w:p>
          <w:p w14:paraId="6D6FE03C" w14:textId="77777777" w:rsidR="005928DD" w:rsidRPr="002345BF" w:rsidRDefault="005928DD" w:rsidP="00A8545C">
            <w:pPr>
              <w:spacing w:after="0" w:line="240" w:lineRule="auto"/>
              <w:ind w:left="311" w:hanging="284"/>
              <w:rPr>
                <w:rFonts w:ascii="Arial" w:eastAsia="Times New Roman" w:hAnsi="Arial" w:cs="Arial"/>
                <w:bCs/>
                <w:i/>
                <w:sz w:val="20"/>
                <w:szCs w:val="20"/>
                <w:lang w:val="en-US"/>
              </w:rPr>
            </w:pPr>
          </w:p>
        </w:tc>
        <w:tc>
          <w:tcPr>
            <w:tcW w:w="450" w:type="dxa"/>
          </w:tcPr>
          <w:p w14:paraId="77FA5C1F" w14:textId="77777777" w:rsidR="005928DD" w:rsidRPr="002345BF" w:rsidRDefault="005928DD" w:rsidP="00A8545C">
            <w:pPr>
              <w:spacing w:after="0" w:line="240" w:lineRule="auto"/>
              <w:jc w:val="center"/>
              <w:rPr>
                <w:rFonts w:ascii="Arial" w:eastAsia="Times New Roman" w:hAnsi="Arial" w:cs="Arial"/>
                <w:bCs/>
                <w:sz w:val="16"/>
                <w:szCs w:val="16"/>
                <w:lang w:val="en-US"/>
              </w:rPr>
            </w:pPr>
            <w:r w:rsidRPr="002345BF">
              <w:rPr>
                <w:rFonts w:ascii="Arial" w:eastAsia="Times New Roman" w:hAnsi="Arial" w:cs="Arial"/>
                <w:bCs/>
                <w:sz w:val="16"/>
                <w:szCs w:val="16"/>
                <w:lang w:val="en-US"/>
              </w:rPr>
              <w:t>1</w:t>
            </w:r>
          </w:p>
        </w:tc>
        <w:tc>
          <w:tcPr>
            <w:tcW w:w="3921" w:type="dxa"/>
            <w:shd w:val="clear" w:color="auto" w:fill="auto"/>
          </w:tcPr>
          <w:p w14:paraId="5AAD1B0E" w14:textId="77777777" w:rsidR="005928DD" w:rsidRPr="002345BF" w:rsidRDefault="005928DD" w:rsidP="00A8545C">
            <w:pPr>
              <w:spacing w:after="0" w:line="240" w:lineRule="auto"/>
              <w:jc w:val="both"/>
              <w:rPr>
                <w:rFonts w:ascii="Arial" w:eastAsia="Times New Roman" w:hAnsi="Arial" w:cs="Arial"/>
                <w:bCs/>
                <w:lang w:val="en-US"/>
              </w:rPr>
            </w:pPr>
            <w:r w:rsidRPr="002345BF">
              <w:rPr>
                <w:rFonts w:ascii="Arial" w:eastAsia="Times New Roman" w:hAnsi="Arial" w:cs="Arial"/>
                <w:bCs/>
                <w:lang w:val="en-US"/>
              </w:rPr>
              <w:t xml:space="preserve">With office tables and chairs for all of the staff  </w:t>
            </w:r>
          </w:p>
          <w:p w14:paraId="3DF3C36D" w14:textId="77777777" w:rsidR="005928DD" w:rsidRPr="002345BF" w:rsidRDefault="005928DD" w:rsidP="00A8545C">
            <w:pPr>
              <w:spacing w:after="0" w:line="240" w:lineRule="auto"/>
              <w:jc w:val="both"/>
              <w:rPr>
                <w:rFonts w:ascii="Arial" w:eastAsia="Times New Roman" w:hAnsi="Arial" w:cs="Arial"/>
                <w:bCs/>
                <w:sz w:val="12"/>
                <w:szCs w:val="12"/>
                <w:lang w:val="en-US"/>
              </w:rPr>
            </w:pPr>
          </w:p>
          <w:p w14:paraId="4B9CF02F" w14:textId="77777777" w:rsidR="005928DD" w:rsidRPr="002345BF" w:rsidRDefault="005928DD" w:rsidP="00A8545C">
            <w:pPr>
              <w:spacing w:after="0" w:line="240" w:lineRule="auto"/>
              <w:jc w:val="both"/>
              <w:rPr>
                <w:rFonts w:ascii="Arial" w:eastAsia="Times New Roman" w:hAnsi="Arial" w:cs="Arial"/>
                <w:bCs/>
                <w:lang w:val="en-US"/>
              </w:rPr>
            </w:pPr>
            <w:r w:rsidRPr="002345BF">
              <w:rPr>
                <w:rFonts w:ascii="Arial" w:eastAsia="Times New Roman" w:hAnsi="Arial" w:cs="Arial"/>
                <w:sz w:val="20"/>
                <w:szCs w:val="20"/>
                <w:lang w:val="en-US"/>
              </w:rPr>
              <w:t>MOV: Observation</w:t>
            </w:r>
          </w:p>
        </w:tc>
        <w:tc>
          <w:tcPr>
            <w:tcW w:w="630" w:type="dxa"/>
            <w:shd w:val="clear" w:color="auto" w:fill="auto"/>
          </w:tcPr>
          <w:p w14:paraId="5EB70EC4" w14:textId="77777777" w:rsidR="005928DD" w:rsidRPr="002345BF" w:rsidRDefault="005928DD" w:rsidP="00A8545C">
            <w:pPr>
              <w:spacing w:after="0" w:line="240" w:lineRule="auto"/>
              <w:rPr>
                <w:rFonts w:ascii="Arial" w:eastAsia="Times New Roman" w:hAnsi="Arial" w:cs="Arial"/>
                <w:sz w:val="16"/>
                <w:szCs w:val="16"/>
                <w:lang w:val="en-US"/>
              </w:rPr>
            </w:pPr>
          </w:p>
        </w:tc>
        <w:tc>
          <w:tcPr>
            <w:tcW w:w="450" w:type="dxa"/>
            <w:shd w:val="clear" w:color="auto" w:fill="auto"/>
          </w:tcPr>
          <w:p w14:paraId="2FBE7149" w14:textId="77777777" w:rsidR="005928DD" w:rsidRPr="002345BF" w:rsidRDefault="005928DD" w:rsidP="00A8545C">
            <w:pPr>
              <w:spacing w:after="0" w:line="240" w:lineRule="auto"/>
              <w:rPr>
                <w:rFonts w:ascii="Arial" w:eastAsia="Times New Roman" w:hAnsi="Arial" w:cs="Arial"/>
                <w:sz w:val="16"/>
                <w:szCs w:val="16"/>
                <w:lang w:val="en-US"/>
              </w:rPr>
            </w:pPr>
            <w:r w:rsidRPr="002345BF">
              <w:rPr>
                <w:rFonts w:ascii="Arial" w:eastAsia="Times New Roman" w:hAnsi="Arial" w:cs="Arial"/>
                <w:sz w:val="16"/>
                <w:szCs w:val="16"/>
                <w:lang w:val="en-US"/>
              </w:rPr>
              <w:t>1</w:t>
            </w:r>
          </w:p>
        </w:tc>
        <w:tc>
          <w:tcPr>
            <w:tcW w:w="3510" w:type="dxa"/>
          </w:tcPr>
          <w:p w14:paraId="380CCF91"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 xml:space="preserve">Available space for holding meeting/s and conferences  </w:t>
            </w:r>
          </w:p>
          <w:p w14:paraId="5E83C38B" w14:textId="77777777" w:rsidR="005928DD" w:rsidRPr="002345BF" w:rsidRDefault="005928DD" w:rsidP="00A8545C">
            <w:pPr>
              <w:spacing w:after="0" w:line="240" w:lineRule="auto"/>
              <w:jc w:val="both"/>
              <w:rPr>
                <w:rFonts w:ascii="Arial" w:eastAsia="Times New Roman" w:hAnsi="Arial" w:cs="Arial"/>
                <w:sz w:val="12"/>
                <w:szCs w:val="12"/>
                <w:lang w:val="en-US"/>
              </w:rPr>
            </w:pPr>
          </w:p>
          <w:p w14:paraId="7FF18B7A" w14:textId="77777777" w:rsidR="005928DD" w:rsidRPr="002345BF" w:rsidRDefault="005928DD" w:rsidP="00A8545C">
            <w:pPr>
              <w:spacing w:after="0" w:line="240" w:lineRule="auto"/>
              <w:jc w:val="both"/>
              <w:rPr>
                <w:rFonts w:ascii="Arial" w:eastAsia="Times New Roman" w:hAnsi="Arial" w:cs="Arial"/>
                <w:sz w:val="16"/>
                <w:szCs w:val="16"/>
                <w:lang w:val="en-US"/>
              </w:rPr>
            </w:pPr>
            <w:r w:rsidRPr="002345BF">
              <w:rPr>
                <w:rFonts w:ascii="Arial" w:eastAsia="Times New Roman" w:hAnsi="Arial" w:cs="Arial"/>
                <w:sz w:val="20"/>
                <w:szCs w:val="20"/>
                <w:lang w:val="en-US"/>
              </w:rPr>
              <w:t>MOV: Observation</w:t>
            </w:r>
          </w:p>
        </w:tc>
        <w:tc>
          <w:tcPr>
            <w:tcW w:w="540" w:type="dxa"/>
            <w:shd w:val="clear" w:color="auto" w:fill="auto"/>
          </w:tcPr>
          <w:p w14:paraId="7080BB4F" w14:textId="77777777" w:rsidR="005928DD" w:rsidRPr="002345BF" w:rsidRDefault="005928DD" w:rsidP="00A8545C">
            <w:pPr>
              <w:spacing w:after="0" w:line="240" w:lineRule="auto"/>
              <w:jc w:val="both"/>
              <w:rPr>
                <w:rFonts w:ascii="Arial" w:eastAsia="Times New Roman" w:hAnsi="Arial" w:cs="Arial"/>
                <w:sz w:val="16"/>
                <w:szCs w:val="16"/>
                <w:lang w:val="en-US"/>
              </w:rPr>
            </w:pPr>
          </w:p>
        </w:tc>
        <w:tc>
          <w:tcPr>
            <w:tcW w:w="3279" w:type="dxa"/>
            <w:shd w:val="clear" w:color="auto" w:fill="auto"/>
          </w:tcPr>
          <w:p w14:paraId="159EA66F" w14:textId="77777777" w:rsidR="005928DD" w:rsidRPr="002345BF" w:rsidRDefault="005928DD" w:rsidP="00A8545C">
            <w:pPr>
              <w:spacing w:after="0" w:line="240" w:lineRule="auto"/>
              <w:jc w:val="both"/>
              <w:rPr>
                <w:rFonts w:ascii="Arial" w:eastAsia="Times New Roman" w:hAnsi="Arial" w:cs="Arial"/>
                <w:lang w:val="en-US"/>
              </w:rPr>
            </w:pPr>
          </w:p>
        </w:tc>
      </w:tr>
      <w:tr w:rsidR="005928DD" w:rsidRPr="002345BF" w14:paraId="0044F0E7" w14:textId="77777777" w:rsidTr="00A8545C">
        <w:trPr>
          <w:trHeight w:val="532"/>
        </w:trPr>
        <w:tc>
          <w:tcPr>
            <w:tcW w:w="2070" w:type="dxa"/>
            <w:vMerge/>
            <w:shd w:val="clear" w:color="auto" w:fill="auto"/>
          </w:tcPr>
          <w:p w14:paraId="466FA009" w14:textId="77777777" w:rsidR="005928DD" w:rsidRPr="002345BF" w:rsidRDefault="005928DD" w:rsidP="00A8545C">
            <w:pPr>
              <w:numPr>
                <w:ilvl w:val="0"/>
                <w:numId w:val="4"/>
              </w:numPr>
              <w:spacing w:after="0" w:line="240" w:lineRule="auto"/>
              <w:ind w:left="311" w:hanging="284"/>
              <w:rPr>
                <w:rFonts w:ascii="Arial" w:eastAsia="Times New Roman" w:hAnsi="Arial" w:cs="Arial"/>
                <w:lang w:val="en-US"/>
              </w:rPr>
            </w:pPr>
          </w:p>
        </w:tc>
        <w:tc>
          <w:tcPr>
            <w:tcW w:w="450" w:type="dxa"/>
          </w:tcPr>
          <w:p w14:paraId="435B65D8" w14:textId="77777777" w:rsidR="005928DD" w:rsidRPr="002345BF" w:rsidRDefault="005928DD" w:rsidP="00A8545C">
            <w:pPr>
              <w:spacing w:after="0" w:line="240" w:lineRule="auto"/>
              <w:jc w:val="center"/>
              <w:rPr>
                <w:rFonts w:ascii="Arial" w:eastAsia="Times New Roman" w:hAnsi="Arial" w:cs="Arial"/>
                <w:bCs/>
                <w:sz w:val="16"/>
                <w:szCs w:val="16"/>
                <w:lang w:val="en-US"/>
              </w:rPr>
            </w:pPr>
            <w:r w:rsidRPr="002345BF">
              <w:rPr>
                <w:rFonts w:ascii="Arial" w:eastAsia="Times New Roman" w:hAnsi="Arial" w:cs="Arial"/>
                <w:bCs/>
                <w:sz w:val="16"/>
                <w:szCs w:val="16"/>
                <w:lang w:val="en-US"/>
              </w:rPr>
              <w:t>2</w:t>
            </w:r>
          </w:p>
        </w:tc>
        <w:tc>
          <w:tcPr>
            <w:tcW w:w="3921" w:type="dxa"/>
            <w:shd w:val="clear" w:color="auto" w:fill="auto"/>
          </w:tcPr>
          <w:p w14:paraId="245EE184" w14:textId="77777777" w:rsidR="005928DD" w:rsidRPr="002345BF" w:rsidRDefault="005928DD" w:rsidP="00A8545C">
            <w:pPr>
              <w:spacing w:after="0" w:line="240" w:lineRule="auto"/>
              <w:jc w:val="both"/>
              <w:rPr>
                <w:rFonts w:ascii="Arial" w:eastAsia="Times New Roman" w:hAnsi="Arial" w:cs="Arial"/>
                <w:bCs/>
                <w:lang w:val="en-US"/>
              </w:rPr>
            </w:pPr>
            <w:r w:rsidRPr="002345BF">
              <w:rPr>
                <w:rFonts w:ascii="Arial" w:eastAsia="Times New Roman" w:hAnsi="Arial" w:cs="Arial"/>
                <w:bCs/>
                <w:lang w:val="en-US"/>
              </w:rPr>
              <w:t>With functional comfort rooms for male and female staff</w:t>
            </w:r>
          </w:p>
        </w:tc>
        <w:tc>
          <w:tcPr>
            <w:tcW w:w="630" w:type="dxa"/>
            <w:shd w:val="clear" w:color="auto" w:fill="auto"/>
          </w:tcPr>
          <w:p w14:paraId="66FE5AD2" w14:textId="77777777" w:rsidR="005928DD" w:rsidRPr="002345BF" w:rsidRDefault="005928DD" w:rsidP="00A8545C">
            <w:pPr>
              <w:spacing w:after="0" w:line="240" w:lineRule="auto"/>
              <w:rPr>
                <w:rFonts w:ascii="Arial" w:eastAsia="Times New Roman" w:hAnsi="Arial" w:cs="Arial"/>
                <w:sz w:val="16"/>
                <w:szCs w:val="16"/>
                <w:lang w:val="en-US"/>
              </w:rPr>
            </w:pPr>
          </w:p>
        </w:tc>
        <w:tc>
          <w:tcPr>
            <w:tcW w:w="450" w:type="dxa"/>
            <w:shd w:val="clear" w:color="auto" w:fill="auto"/>
          </w:tcPr>
          <w:p w14:paraId="46EF0A46" w14:textId="77777777" w:rsidR="005928DD" w:rsidRPr="002345BF" w:rsidRDefault="005928DD" w:rsidP="00A8545C">
            <w:pPr>
              <w:spacing w:after="0" w:line="240" w:lineRule="auto"/>
              <w:rPr>
                <w:rFonts w:ascii="Arial" w:eastAsia="Times New Roman" w:hAnsi="Arial" w:cs="Arial"/>
                <w:sz w:val="16"/>
                <w:szCs w:val="16"/>
                <w:lang w:val="en-US"/>
              </w:rPr>
            </w:pPr>
          </w:p>
        </w:tc>
        <w:tc>
          <w:tcPr>
            <w:tcW w:w="3510" w:type="dxa"/>
          </w:tcPr>
          <w:p w14:paraId="5B69ED0E"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The center have separate comfort rooms for male and female staff</w:t>
            </w:r>
          </w:p>
        </w:tc>
        <w:tc>
          <w:tcPr>
            <w:tcW w:w="540" w:type="dxa"/>
            <w:shd w:val="clear" w:color="auto" w:fill="auto"/>
          </w:tcPr>
          <w:p w14:paraId="09B812D2" w14:textId="77777777" w:rsidR="005928DD" w:rsidRPr="002345BF" w:rsidRDefault="005928DD" w:rsidP="00A8545C">
            <w:pPr>
              <w:spacing w:after="0" w:line="240" w:lineRule="auto"/>
              <w:jc w:val="both"/>
              <w:rPr>
                <w:rFonts w:ascii="Arial" w:eastAsia="Times New Roman" w:hAnsi="Arial" w:cs="Arial"/>
                <w:sz w:val="16"/>
                <w:szCs w:val="16"/>
                <w:lang w:val="en-US"/>
              </w:rPr>
            </w:pPr>
          </w:p>
        </w:tc>
        <w:tc>
          <w:tcPr>
            <w:tcW w:w="3279" w:type="dxa"/>
            <w:shd w:val="clear" w:color="auto" w:fill="auto"/>
          </w:tcPr>
          <w:p w14:paraId="75B6C8DE" w14:textId="77777777" w:rsidR="005928DD" w:rsidRPr="002345BF" w:rsidRDefault="005928DD" w:rsidP="00A8545C">
            <w:pPr>
              <w:spacing w:after="0" w:line="240" w:lineRule="auto"/>
              <w:jc w:val="both"/>
              <w:rPr>
                <w:rFonts w:ascii="Arial" w:eastAsia="Times New Roman" w:hAnsi="Arial" w:cs="Arial"/>
                <w:lang w:val="en-US"/>
              </w:rPr>
            </w:pPr>
          </w:p>
        </w:tc>
      </w:tr>
      <w:tr w:rsidR="005928DD" w:rsidRPr="002345BF" w14:paraId="269BE2A3" w14:textId="77777777" w:rsidTr="00A8545C">
        <w:trPr>
          <w:trHeight w:val="532"/>
        </w:trPr>
        <w:tc>
          <w:tcPr>
            <w:tcW w:w="2070" w:type="dxa"/>
            <w:vMerge w:val="restart"/>
          </w:tcPr>
          <w:p w14:paraId="6FDA71F5" w14:textId="77777777" w:rsidR="005928DD" w:rsidRPr="002345BF" w:rsidRDefault="005928DD" w:rsidP="00A8545C">
            <w:pPr>
              <w:numPr>
                <w:ilvl w:val="0"/>
                <w:numId w:val="4"/>
              </w:numPr>
              <w:spacing w:after="0" w:line="240" w:lineRule="auto"/>
              <w:ind w:left="311" w:hanging="284"/>
              <w:rPr>
                <w:rFonts w:ascii="Arial" w:eastAsia="Times New Roman" w:hAnsi="Arial" w:cs="Arial"/>
                <w:bCs/>
                <w:lang w:val="en-US"/>
              </w:rPr>
            </w:pPr>
            <w:r w:rsidRPr="002345BF">
              <w:rPr>
                <w:rFonts w:ascii="Arial" w:eastAsia="Times New Roman" w:hAnsi="Arial" w:cs="Arial"/>
                <w:bCs/>
                <w:lang w:val="en-US"/>
              </w:rPr>
              <w:t xml:space="preserve">Office Amenities   </w:t>
            </w:r>
          </w:p>
          <w:p w14:paraId="2A52AC02" w14:textId="77777777" w:rsidR="005928DD" w:rsidRPr="002345BF" w:rsidRDefault="005928DD" w:rsidP="00A8545C">
            <w:pPr>
              <w:spacing w:after="0" w:line="240" w:lineRule="auto"/>
              <w:ind w:left="311" w:hanging="284"/>
              <w:rPr>
                <w:rFonts w:ascii="Arial" w:eastAsia="Times New Roman" w:hAnsi="Arial" w:cs="Arial"/>
                <w:bCs/>
                <w:i/>
                <w:sz w:val="20"/>
                <w:szCs w:val="20"/>
                <w:lang w:val="en-US"/>
              </w:rPr>
            </w:pPr>
          </w:p>
          <w:p w14:paraId="409D8F16" w14:textId="77777777" w:rsidR="005928DD" w:rsidRPr="002345BF" w:rsidRDefault="005928DD" w:rsidP="00A8545C">
            <w:pPr>
              <w:spacing w:after="0" w:line="240" w:lineRule="auto"/>
              <w:ind w:left="311" w:hanging="284"/>
              <w:rPr>
                <w:rFonts w:ascii="Arial" w:eastAsia="Times New Roman" w:hAnsi="Arial" w:cs="Arial"/>
                <w:bCs/>
                <w:i/>
                <w:sz w:val="20"/>
                <w:szCs w:val="20"/>
                <w:lang w:val="en-US"/>
              </w:rPr>
            </w:pPr>
          </w:p>
        </w:tc>
        <w:tc>
          <w:tcPr>
            <w:tcW w:w="450" w:type="dxa"/>
          </w:tcPr>
          <w:p w14:paraId="778707F8" w14:textId="77777777" w:rsidR="005928DD" w:rsidRPr="002345BF" w:rsidRDefault="005928DD" w:rsidP="00A8545C">
            <w:pPr>
              <w:spacing w:after="0" w:line="240" w:lineRule="auto"/>
              <w:jc w:val="center"/>
              <w:rPr>
                <w:rFonts w:ascii="Arial" w:eastAsia="Times New Roman" w:hAnsi="Arial" w:cs="Arial"/>
                <w:bCs/>
                <w:sz w:val="16"/>
                <w:szCs w:val="16"/>
                <w:lang w:val="en-US"/>
              </w:rPr>
            </w:pPr>
            <w:r w:rsidRPr="002345BF">
              <w:rPr>
                <w:rFonts w:ascii="Arial" w:eastAsia="Times New Roman" w:hAnsi="Arial" w:cs="Arial"/>
                <w:bCs/>
                <w:sz w:val="16"/>
                <w:szCs w:val="16"/>
                <w:lang w:val="en-US"/>
              </w:rPr>
              <w:t>3</w:t>
            </w:r>
          </w:p>
        </w:tc>
        <w:tc>
          <w:tcPr>
            <w:tcW w:w="3921" w:type="dxa"/>
            <w:shd w:val="clear" w:color="auto" w:fill="auto"/>
          </w:tcPr>
          <w:p w14:paraId="1249B227" w14:textId="77777777" w:rsidR="005928DD" w:rsidRPr="002345BF" w:rsidRDefault="005928DD" w:rsidP="00A8545C">
            <w:pPr>
              <w:spacing w:after="0" w:line="240" w:lineRule="auto"/>
              <w:jc w:val="both"/>
              <w:rPr>
                <w:rFonts w:ascii="Arial" w:eastAsia="Times New Roman" w:hAnsi="Arial" w:cs="Arial"/>
                <w:bCs/>
                <w:lang w:val="en-US"/>
              </w:rPr>
            </w:pPr>
            <w:r w:rsidRPr="002345BF">
              <w:rPr>
                <w:rFonts w:ascii="Arial" w:eastAsia="Times New Roman" w:hAnsi="Arial" w:cs="Arial"/>
                <w:bCs/>
                <w:lang w:val="en-US"/>
              </w:rPr>
              <w:t>With functional computer, printer and communication system</w:t>
            </w:r>
          </w:p>
          <w:p w14:paraId="30443BCA" w14:textId="77777777" w:rsidR="005928DD" w:rsidRPr="002345BF" w:rsidRDefault="005928DD" w:rsidP="00A8545C">
            <w:pPr>
              <w:spacing w:after="0" w:line="240" w:lineRule="auto"/>
              <w:jc w:val="both"/>
              <w:rPr>
                <w:rFonts w:ascii="Arial" w:eastAsia="Times New Roman" w:hAnsi="Arial" w:cs="Arial"/>
                <w:bCs/>
                <w:sz w:val="16"/>
                <w:szCs w:val="16"/>
                <w:lang w:val="en-US"/>
              </w:rPr>
            </w:pPr>
          </w:p>
          <w:p w14:paraId="44B68202" w14:textId="77777777" w:rsidR="005928DD" w:rsidRPr="002345BF" w:rsidRDefault="005928DD" w:rsidP="00A8545C">
            <w:pPr>
              <w:spacing w:after="0" w:line="240" w:lineRule="auto"/>
              <w:jc w:val="both"/>
              <w:rPr>
                <w:rFonts w:ascii="Arial" w:eastAsia="Times New Roman" w:hAnsi="Arial" w:cs="Arial"/>
                <w:bCs/>
                <w:lang w:val="en-US"/>
              </w:rPr>
            </w:pPr>
            <w:r w:rsidRPr="002345BF">
              <w:rPr>
                <w:rFonts w:ascii="Arial" w:eastAsia="Times New Roman" w:hAnsi="Arial" w:cs="Arial"/>
                <w:sz w:val="20"/>
                <w:szCs w:val="20"/>
                <w:lang w:val="en-US"/>
              </w:rPr>
              <w:t>MOV: Observation</w:t>
            </w:r>
          </w:p>
        </w:tc>
        <w:tc>
          <w:tcPr>
            <w:tcW w:w="630" w:type="dxa"/>
            <w:shd w:val="clear" w:color="auto" w:fill="auto"/>
          </w:tcPr>
          <w:p w14:paraId="28A66776" w14:textId="77777777" w:rsidR="005928DD" w:rsidRPr="002345BF" w:rsidRDefault="005928DD" w:rsidP="00A8545C">
            <w:pPr>
              <w:spacing w:after="0" w:line="240" w:lineRule="auto"/>
              <w:rPr>
                <w:rFonts w:ascii="Arial" w:eastAsia="Times New Roman" w:hAnsi="Arial" w:cs="Arial"/>
                <w:sz w:val="16"/>
                <w:szCs w:val="16"/>
                <w:lang w:val="en-US"/>
              </w:rPr>
            </w:pPr>
          </w:p>
        </w:tc>
        <w:tc>
          <w:tcPr>
            <w:tcW w:w="450" w:type="dxa"/>
            <w:shd w:val="clear" w:color="auto" w:fill="auto"/>
          </w:tcPr>
          <w:p w14:paraId="12DBE074" w14:textId="77777777" w:rsidR="005928DD" w:rsidRPr="002345BF" w:rsidRDefault="005928DD" w:rsidP="00A8545C">
            <w:pPr>
              <w:spacing w:before="60" w:after="0" w:line="240" w:lineRule="auto"/>
              <w:rPr>
                <w:rFonts w:ascii="Arial" w:eastAsia="Times New Roman" w:hAnsi="Arial" w:cs="Arial"/>
                <w:bCs/>
                <w:sz w:val="16"/>
                <w:szCs w:val="16"/>
                <w:lang w:val="en-US"/>
              </w:rPr>
            </w:pPr>
          </w:p>
        </w:tc>
        <w:tc>
          <w:tcPr>
            <w:tcW w:w="3510" w:type="dxa"/>
          </w:tcPr>
          <w:p w14:paraId="183E79AA" w14:textId="77777777" w:rsidR="005928DD" w:rsidRPr="002345BF" w:rsidRDefault="005928DD" w:rsidP="00A8545C">
            <w:pPr>
              <w:spacing w:after="0" w:line="240" w:lineRule="auto"/>
              <w:jc w:val="both"/>
              <w:rPr>
                <w:rFonts w:ascii="Arial" w:eastAsia="Times New Roman" w:hAnsi="Arial" w:cs="Arial"/>
                <w:sz w:val="16"/>
                <w:szCs w:val="16"/>
                <w:lang w:val="en-US"/>
              </w:rPr>
            </w:pPr>
          </w:p>
        </w:tc>
        <w:tc>
          <w:tcPr>
            <w:tcW w:w="540" w:type="dxa"/>
            <w:shd w:val="clear" w:color="auto" w:fill="auto"/>
          </w:tcPr>
          <w:p w14:paraId="2FCE3917" w14:textId="77777777" w:rsidR="005928DD" w:rsidRPr="002345BF" w:rsidRDefault="005928DD" w:rsidP="00A8545C">
            <w:pPr>
              <w:spacing w:after="0" w:line="240" w:lineRule="auto"/>
              <w:jc w:val="both"/>
              <w:rPr>
                <w:rFonts w:ascii="Arial" w:eastAsia="Times New Roman" w:hAnsi="Arial" w:cs="Arial"/>
                <w:sz w:val="16"/>
                <w:szCs w:val="16"/>
                <w:lang w:val="en-US"/>
              </w:rPr>
            </w:pPr>
          </w:p>
        </w:tc>
        <w:tc>
          <w:tcPr>
            <w:tcW w:w="3279" w:type="dxa"/>
            <w:shd w:val="clear" w:color="auto" w:fill="auto"/>
          </w:tcPr>
          <w:p w14:paraId="1570E207" w14:textId="77777777" w:rsidR="005928DD" w:rsidRPr="002345BF" w:rsidRDefault="005928DD" w:rsidP="00A8545C">
            <w:pPr>
              <w:spacing w:after="0" w:line="240" w:lineRule="auto"/>
              <w:jc w:val="both"/>
              <w:rPr>
                <w:rFonts w:ascii="Arial" w:eastAsia="Times New Roman" w:hAnsi="Arial" w:cs="Arial"/>
                <w:lang w:val="en-US"/>
              </w:rPr>
            </w:pPr>
          </w:p>
        </w:tc>
      </w:tr>
      <w:tr w:rsidR="005928DD" w:rsidRPr="002345BF" w14:paraId="4E7432FB" w14:textId="77777777" w:rsidTr="00A8545C">
        <w:trPr>
          <w:trHeight w:val="532"/>
        </w:trPr>
        <w:tc>
          <w:tcPr>
            <w:tcW w:w="2070" w:type="dxa"/>
            <w:vMerge/>
          </w:tcPr>
          <w:p w14:paraId="4552549E" w14:textId="77777777" w:rsidR="005928DD" w:rsidRPr="002345BF" w:rsidRDefault="005928DD" w:rsidP="00A8545C">
            <w:pPr>
              <w:spacing w:after="0" w:line="240" w:lineRule="auto"/>
              <w:ind w:left="311" w:hanging="284"/>
              <w:jc w:val="both"/>
              <w:rPr>
                <w:rFonts w:ascii="Arial" w:eastAsia="Times New Roman" w:hAnsi="Arial" w:cs="Arial"/>
                <w:bCs/>
                <w:i/>
                <w:sz w:val="20"/>
                <w:szCs w:val="20"/>
                <w:lang w:val="en-US"/>
              </w:rPr>
            </w:pPr>
          </w:p>
        </w:tc>
        <w:tc>
          <w:tcPr>
            <w:tcW w:w="450" w:type="dxa"/>
          </w:tcPr>
          <w:p w14:paraId="0284FD3B" w14:textId="77777777" w:rsidR="005928DD" w:rsidRPr="002345BF" w:rsidRDefault="005928DD" w:rsidP="00A8545C">
            <w:pPr>
              <w:spacing w:after="0" w:line="240" w:lineRule="auto"/>
              <w:jc w:val="center"/>
              <w:rPr>
                <w:rFonts w:ascii="Arial" w:eastAsia="Times New Roman" w:hAnsi="Arial" w:cs="Arial"/>
                <w:bCs/>
                <w:sz w:val="16"/>
                <w:szCs w:val="16"/>
                <w:lang w:val="en-US"/>
              </w:rPr>
            </w:pPr>
            <w:r w:rsidRPr="002345BF">
              <w:rPr>
                <w:rFonts w:ascii="Arial" w:eastAsia="Times New Roman" w:hAnsi="Arial" w:cs="Arial"/>
                <w:bCs/>
                <w:sz w:val="16"/>
                <w:szCs w:val="16"/>
                <w:lang w:val="en-US"/>
              </w:rPr>
              <w:t>4</w:t>
            </w:r>
          </w:p>
        </w:tc>
        <w:tc>
          <w:tcPr>
            <w:tcW w:w="3921" w:type="dxa"/>
            <w:shd w:val="clear" w:color="auto" w:fill="auto"/>
          </w:tcPr>
          <w:p w14:paraId="42F36D04" w14:textId="77777777" w:rsidR="005928DD" w:rsidRPr="002345BF" w:rsidRDefault="005928DD" w:rsidP="00A8545C">
            <w:pPr>
              <w:spacing w:after="0" w:line="240" w:lineRule="auto"/>
              <w:jc w:val="both"/>
              <w:rPr>
                <w:rFonts w:ascii="Arial" w:eastAsia="Times New Roman" w:hAnsi="Arial" w:cs="Arial"/>
                <w:bCs/>
                <w:lang w:val="en-US"/>
              </w:rPr>
            </w:pPr>
            <w:r w:rsidRPr="002345BF">
              <w:rPr>
                <w:rFonts w:ascii="Arial" w:eastAsia="Times New Roman" w:hAnsi="Arial" w:cs="Arial"/>
                <w:bCs/>
                <w:lang w:val="en-US"/>
              </w:rPr>
              <w:t xml:space="preserve">With records section and/or filing cabinets for all documents and records </w:t>
            </w:r>
          </w:p>
          <w:p w14:paraId="0FAA0F38" w14:textId="77777777" w:rsidR="005928DD" w:rsidRPr="002345BF" w:rsidRDefault="005928DD" w:rsidP="00A8545C">
            <w:pPr>
              <w:spacing w:after="0" w:line="240" w:lineRule="auto"/>
              <w:jc w:val="both"/>
              <w:rPr>
                <w:rFonts w:ascii="Arial" w:eastAsia="Times New Roman" w:hAnsi="Arial" w:cs="Arial"/>
                <w:bCs/>
                <w:sz w:val="16"/>
                <w:szCs w:val="16"/>
                <w:lang w:val="en-US"/>
              </w:rPr>
            </w:pPr>
          </w:p>
          <w:p w14:paraId="0A169CE1" w14:textId="77777777" w:rsidR="005928DD" w:rsidRPr="002345BF" w:rsidRDefault="005928DD" w:rsidP="00A8545C">
            <w:pPr>
              <w:spacing w:after="0" w:line="240" w:lineRule="auto"/>
              <w:jc w:val="both"/>
              <w:rPr>
                <w:rFonts w:ascii="Arial" w:eastAsia="Times New Roman" w:hAnsi="Arial" w:cs="Arial"/>
                <w:bCs/>
                <w:lang w:val="en-US"/>
              </w:rPr>
            </w:pPr>
            <w:r w:rsidRPr="002345BF">
              <w:rPr>
                <w:rFonts w:ascii="Arial" w:eastAsia="Times New Roman" w:hAnsi="Arial" w:cs="Arial"/>
                <w:sz w:val="20"/>
                <w:szCs w:val="20"/>
                <w:lang w:val="en-US"/>
              </w:rPr>
              <w:t>MOV: Observation</w:t>
            </w:r>
          </w:p>
        </w:tc>
        <w:tc>
          <w:tcPr>
            <w:tcW w:w="630" w:type="dxa"/>
            <w:shd w:val="clear" w:color="auto" w:fill="auto"/>
          </w:tcPr>
          <w:p w14:paraId="208D2CCC" w14:textId="77777777" w:rsidR="005928DD" w:rsidRPr="002345BF" w:rsidRDefault="005928DD" w:rsidP="00A8545C">
            <w:pPr>
              <w:spacing w:after="0" w:line="240" w:lineRule="auto"/>
              <w:jc w:val="both"/>
              <w:rPr>
                <w:rFonts w:ascii="Arial" w:eastAsia="Times New Roman" w:hAnsi="Arial" w:cs="Arial"/>
                <w:sz w:val="16"/>
                <w:szCs w:val="16"/>
                <w:lang w:val="en-US"/>
              </w:rPr>
            </w:pPr>
          </w:p>
        </w:tc>
        <w:tc>
          <w:tcPr>
            <w:tcW w:w="450" w:type="dxa"/>
            <w:shd w:val="clear" w:color="auto" w:fill="auto"/>
          </w:tcPr>
          <w:p w14:paraId="62FC4568" w14:textId="77777777" w:rsidR="005928DD" w:rsidRPr="002345BF" w:rsidRDefault="005928DD" w:rsidP="00A8545C">
            <w:pPr>
              <w:spacing w:before="60" w:after="0" w:line="240" w:lineRule="auto"/>
              <w:jc w:val="center"/>
              <w:rPr>
                <w:rFonts w:ascii="Arial" w:eastAsia="Times New Roman" w:hAnsi="Arial" w:cs="Arial"/>
                <w:bCs/>
                <w:sz w:val="16"/>
                <w:szCs w:val="16"/>
                <w:lang w:val="en-US"/>
              </w:rPr>
            </w:pPr>
          </w:p>
        </w:tc>
        <w:tc>
          <w:tcPr>
            <w:tcW w:w="3510" w:type="dxa"/>
          </w:tcPr>
          <w:p w14:paraId="02FF8293" w14:textId="77777777" w:rsidR="005928DD" w:rsidRPr="002345BF" w:rsidRDefault="005928DD" w:rsidP="00A8545C">
            <w:pPr>
              <w:spacing w:after="0" w:line="240" w:lineRule="auto"/>
              <w:jc w:val="both"/>
              <w:rPr>
                <w:rFonts w:ascii="Arial" w:eastAsia="Times New Roman" w:hAnsi="Arial" w:cs="Arial"/>
                <w:sz w:val="16"/>
                <w:szCs w:val="16"/>
                <w:lang w:val="en-US"/>
              </w:rPr>
            </w:pPr>
          </w:p>
        </w:tc>
        <w:tc>
          <w:tcPr>
            <w:tcW w:w="540" w:type="dxa"/>
            <w:shd w:val="clear" w:color="auto" w:fill="auto"/>
          </w:tcPr>
          <w:p w14:paraId="1F40E213" w14:textId="77777777" w:rsidR="005928DD" w:rsidRPr="002345BF" w:rsidRDefault="005928DD" w:rsidP="00A8545C">
            <w:pPr>
              <w:spacing w:after="0" w:line="240" w:lineRule="auto"/>
              <w:jc w:val="both"/>
              <w:rPr>
                <w:rFonts w:ascii="Arial" w:eastAsia="Times New Roman" w:hAnsi="Arial" w:cs="Arial"/>
                <w:sz w:val="16"/>
                <w:szCs w:val="16"/>
                <w:lang w:val="en-US"/>
              </w:rPr>
            </w:pPr>
          </w:p>
        </w:tc>
        <w:tc>
          <w:tcPr>
            <w:tcW w:w="3279" w:type="dxa"/>
            <w:shd w:val="clear" w:color="auto" w:fill="auto"/>
          </w:tcPr>
          <w:p w14:paraId="172DADE0" w14:textId="77777777" w:rsidR="005928DD" w:rsidRPr="002345BF" w:rsidRDefault="005928DD" w:rsidP="00A8545C">
            <w:pPr>
              <w:spacing w:after="0" w:line="240" w:lineRule="auto"/>
              <w:jc w:val="both"/>
              <w:rPr>
                <w:rFonts w:ascii="Arial" w:eastAsia="Times New Roman" w:hAnsi="Arial" w:cs="Arial"/>
                <w:lang w:val="en-US"/>
              </w:rPr>
            </w:pPr>
          </w:p>
        </w:tc>
      </w:tr>
      <w:tr w:rsidR="005928DD" w:rsidRPr="002345BF" w14:paraId="41B396C5" w14:textId="77777777" w:rsidTr="00A8545C">
        <w:trPr>
          <w:trHeight w:val="272"/>
        </w:trPr>
        <w:tc>
          <w:tcPr>
            <w:tcW w:w="2070" w:type="dxa"/>
            <w:vMerge/>
          </w:tcPr>
          <w:p w14:paraId="5AD4A165" w14:textId="77777777" w:rsidR="005928DD" w:rsidRPr="002345BF" w:rsidRDefault="005928DD" w:rsidP="00A8545C">
            <w:pPr>
              <w:spacing w:after="0" w:line="240" w:lineRule="auto"/>
              <w:ind w:left="311" w:hanging="284"/>
              <w:jc w:val="both"/>
              <w:rPr>
                <w:rFonts w:ascii="Arial" w:eastAsia="Times New Roman" w:hAnsi="Arial" w:cs="Arial"/>
                <w:i/>
                <w:sz w:val="20"/>
                <w:szCs w:val="20"/>
                <w:lang w:val="en-US"/>
              </w:rPr>
            </w:pPr>
          </w:p>
        </w:tc>
        <w:tc>
          <w:tcPr>
            <w:tcW w:w="450" w:type="dxa"/>
          </w:tcPr>
          <w:p w14:paraId="2A409435" w14:textId="77777777" w:rsidR="005928DD" w:rsidRPr="002345BF" w:rsidRDefault="005928DD"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5</w:t>
            </w:r>
          </w:p>
        </w:tc>
        <w:tc>
          <w:tcPr>
            <w:tcW w:w="3921" w:type="dxa"/>
            <w:shd w:val="clear" w:color="auto" w:fill="auto"/>
          </w:tcPr>
          <w:p w14:paraId="0A827A0B"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 xml:space="preserve">Office/s and/or rooms are adequately lit and well-ventilated </w:t>
            </w:r>
          </w:p>
          <w:p w14:paraId="4A90A1BB" w14:textId="77777777" w:rsidR="005928DD" w:rsidRPr="002345BF" w:rsidRDefault="005928DD" w:rsidP="00A8545C">
            <w:pPr>
              <w:spacing w:after="0" w:line="240" w:lineRule="auto"/>
              <w:jc w:val="both"/>
              <w:rPr>
                <w:rFonts w:ascii="Arial" w:eastAsia="Times New Roman" w:hAnsi="Arial" w:cs="Arial"/>
                <w:sz w:val="16"/>
                <w:szCs w:val="16"/>
                <w:lang w:val="en-US"/>
              </w:rPr>
            </w:pPr>
          </w:p>
          <w:p w14:paraId="29996371"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sz w:val="20"/>
                <w:szCs w:val="20"/>
                <w:lang w:val="en-US"/>
              </w:rPr>
              <w:lastRenderedPageBreak/>
              <w:t>MOV: Observation</w:t>
            </w:r>
          </w:p>
        </w:tc>
        <w:tc>
          <w:tcPr>
            <w:tcW w:w="630" w:type="dxa"/>
            <w:shd w:val="clear" w:color="auto" w:fill="auto"/>
          </w:tcPr>
          <w:p w14:paraId="7C88BE17" w14:textId="77777777" w:rsidR="005928DD" w:rsidRPr="002345BF" w:rsidRDefault="005928DD" w:rsidP="00A8545C">
            <w:pPr>
              <w:spacing w:after="0" w:line="240" w:lineRule="auto"/>
              <w:jc w:val="both"/>
              <w:rPr>
                <w:rFonts w:ascii="Arial" w:eastAsia="Times New Roman" w:hAnsi="Arial" w:cs="Arial"/>
                <w:sz w:val="16"/>
                <w:szCs w:val="16"/>
                <w:lang w:val="en-US"/>
              </w:rPr>
            </w:pPr>
          </w:p>
        </w:tc>
        <w:tc>
          <w:tcPr>
            <w:tcW w:w="450" w:type="dxa"/>
            <w:shd w:val="clear" w:color="auto" w:fill="auto"/>
          </w:tcPr>
          <w:p w14:paraId="24F1629B" w14:textId="77777777" w:rsidR="005928DD" w:rsidRPr="002345BF" w:rsidRDefault="005928DD"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2</w:t>
            </w:r>
          </w:p>
        </w:tc>
        <w:tc>
          <w:tcPr>
            <w:tcW w:w="3510" w:type="dxa"/>
            <w:shd w:val="clear" w:color="auto" w:fill="auto"/>
          </w:tcPr>
          <w:p w14:paraId="5B609DA9"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Office/s/Room/s is/are equipped with air-conditioning system </w:t>
            </w:r>
          </w:p>
          <w:p w14:paraId="248D55EE" w14:textId="77777777" w:rsidR="005928DD" w:rsidRPr="002345BF" w:rsidRDefault="005928DD" w:rsidP="00A8545C">
            <w:pPr>
              <w:spacing w:after="0" w:line="240" w:lineRule="auto"/>
              <w:jc w:val="both"/>
              <w:rPr>
                <w:rFonts w:ascii="Arial" w:eastAsia="Times New Roman" w:hAnsi="Arial" w:cs="Arial"/>
                <w:sz w:val="16"/>
                <w:szCs w:val="16"/>
                <w:lang w:val="en-US"/>
              </w:rPr>
            </w:pPr>
          </w:p>
          <w:p w14:paraId="5D2656C3"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sz w:val="20"/>
                <w:szCs w:val="20"/>
                <w:lang w:val="en-US"/>
              </w:rPr>
              <w:lastRenderedPageBreak/>
              <w:t>MOV: Observation</w:t>
            </w:r>
          </w:p>
        </w:tc>
        <w:tc>
          <w:tcPr>
            <w:tcW w:w="540" w:type="dxa"/>
            <w:shd w:val="clear" w:color="auto" w:fill="auto"/>
          </w:tcPr>
          <w:p w14:paraId="22DB65BC" w14:textId="77777777" w:rsidR="005928DD" w:rsidRPr="002345BF" w:rsidRDefault="005928DD" w:rsidP="00A8545C">
            <w:pPr>
              <w:spacing w:after="0" w:line="240" w:lineRule="auto"/>
              <w:jc w:val="both"/>
              <w:rPr>
                <w:rFonts w:ascii="Arial" w:eastAsia="Times New Roman" w:hAnsi="Arial" w:cs="Arial"/>
                <w:sz w:val="16"/>
                <w:szCs w:val="16"/>
                <w:lang w:val="en-US"/>
              </w:rPr>
            </w:pPr>
          </w:p>
        </w:tc>
        <w:tc>
          <w:tcPr>
            <w:tcW w:w="3279" w:type="dxa"/>
            <w:shd w:val="clear" w:color="auto" w:fill="auto"/>
          </w:tcPr>
          <w:p w14:paraId="55DAB08B" w14:textId="77777777" w:rsidR="005928DD" w:rsidRPr="002345BF" w:rsidRDefault="005928DD" w:rsidP="00A8545C">
            <w:pPr>
              <w:spacing w:after="0" w:line="240" w:lineRule="auto"/>
              <w:jc w:val="both"/>
              <w:rPr>
                <w:rFonts w:ascii="Arial" w:eastAsia="Times New Roman" w:hAnsi="Arial" w:cs="Arial"/>
                <w:lang w:val="en-US"/>
              </w:rPr>
            </w:pPr>
          </w:p>
        </w:tc>
      </w:tr>
      <w:tr w:rsidR="005928DD" w:rsidRPr="002345BF" w14:paraId="51FEDD11" w14:textId="77777777" w:rsidTr="00A8545C">
        <w:trPr>
          <w:trHeight w:val="272"/>
        </w:trPr>
        <w:tc>
          <w:tcPr>
            <w:tcW w:w="2070" w:type="dxa"/>
          </w:tcPr>
          <w:p w14:paraId="21ABC7FA" w14:textId="77777777" w:rsidR="005928DD" w:rsidRPr="002345BF" w:rsidRDefault="005928DD" w:rsidP="00A8545C">
            <w:pPr>
              <w:numPr>
                <w:ilvl w:val="0"/>
                <w:numId w:val="4"/>
              </w:numPr>
              <w:spacing w:after="0" w:line="240" w:lineRule="auto"/>
              <w:ind w:left="311" w:hanging="284"/>
              <w:rPr>
                <w:rFonts w:ascii="Arial" w:eastAsia="Times New Roman" w:hAnsi="Arial" w:cs="Arial"/>
                <w:lang w:val="en-US"/>
              </w:rPr>
            </w:pPr>
            <w:r w:rsidRPr="002345BF">
              <w:rPr>
                <w:rFonts w:ascii="Arial" w:eastAsia="Times New Roman" w:hAnsi="Arial" w:cs="Arial"/>
                <w:lang w:val="en-US"/>
              </w:rPr>
              <w:t xml:space="preserve">Public Areas </w:t>
            </w:r>
          </w:p>
          <w:p w14:paraId="56239570" w14:textId="77777777" w:rsidR="005928DD" w:rsidRPr="002345BF" w:rsidRDefault="005928DD" w:rsidP="00A8545C">
            <w:pPr>
              <w:spacing w:after="0" w:line="240" w:lineRule="auto"/>
              <w:ind w:left="311" w:hanging="284"/>
              <w:rPr>
                <w:rFonts w:ascii="Arial" w:eastAsia="Times New Roman" w:hAnsi="Arial" w:cs="Arial"/>
                <w:i/>
                <w:sz w:val="20"/>
                <w:szCs w:val="20"/>
                <w:lang w:val="en-US"/>
              </w:rPr>
            </w:pPr>
          </w:p>
        </w:tc>
        <w:tc>
          <w:tcPr>
            <w:tcW w:w="450" w:type="dxa"/>
          </w:tcPr>
          <w:p w14:paraId="2E28DECD" w14:textId="77777777" w:rsidR="005928DD" w:rsidRPr="002345BF" w:rsidRDefault="005928DD"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6</w:t>
            </w:r>
          </w:p>
        </w:tc>
        <w:tc>
          <w:tcPr>
            <w:tcW w:w="3921" w:type="dxa"/>
            <w:shd w:val="clear" w:color="auto" w:fill="auto"/>
          </w:tcPr>
          <w:p w14:paraId="70F834A3"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 xml:space="preserve">With lobby or reception area for clients and visitors alike </w:t>
            </w:r>
          </w:p>
          <w:p w14:paraId="7D084D11" w14:textId="77777777" w:rsidR="005928DD" w:rsidRPr="002345BF" w:rsidRDefault="005928DD" w:rsidP="00A8545C">
            <w:pPr>
              <w:spacing w:after="0" w:line="240" w:lineRule="auto"/>
              <w:jc w:val="both"/>
              <w:rPr>
                <w:rFonts w:ascii="Arial" w:eastAsia="Times New Roman" w:hAnsi="Arial" w:cs="Arial"/>
                <w:sz w:val="16"/>
                <w:szCs w:val="16"/>
                <w:lang w:val="en-US"/>
              </w:rPr>
            </w:pPr>
          </w:p>
          <w:p w14:paraId="42818F1E"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sz w:val="20"/>
                <w:szCs w:val="20"/>
                <w:lang w:val="en-US"/>
              </w:rPr>
              <w:t>MOV: Observation</w:t>
            </w:r>
          </w:p>
        </w:tc>
        <w:tc>
          <w:tcPr>
            <w:tcW w:w="630" w:type="dxa"/>
            <w:shd w:val="clear" w:color="auto" w:fill="auto"/>
          </w:tcPr>
          <w:p w14:paraId="7F5C5B2B" w14:textId="77777777" w:rsidR="005928DD" w:rsidRPr="002345BF" w:rsidRDefault="005928DD" w:rsidP="00A8545C">
            <w:pPr>
              <w:spacing w:after="0" w:line="240" w:lineRule="auto"/>
              <w:rPr>
                <w:rFonts w:ascii="Arial" w:eastAsia="Times New Roman" w:hAnsi="Arial" w:cs="Arial"/>
                <w:sz w:val="16"/>
                <w:szCs w:val="16"/>
                <w:lang w:val="en-US"/>
              </w:rPr>
            </w:pPr>
          </w:p>
        </w:tc>
        <w:tc>
          <w:tcPr>
            <w:tcW w:w="450" w:type="dxa"/>
            <w:shd w:val="clear" w:color="auto" w:fill="auto"/>
          </w:tcPr>
          <w:p w14:paraId="152288B2" w14:textId="77777777" w:rsidR="005928DD" w:rsidRPr="002345BF" w:rsidRDefault="005928DD"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3</w:t>
            </w:r>
          </w:p>
        </w:tc>
        <w:tc>
          <w:tcPr>
            <w:tcW w:w="3510" w:type="dxa"/>
            <w:shd w:val="clear" w:color="auto" w:fill="auto"/>
          </w:tcPr>
          <w:p w14:paraId="68E2C2BE"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 xml:space="preserve">Activity area for clients are identified/installed/established  </w:t>
            </w:r>
          </w:p>
          <w:p w14:paraId="5E55E80F" w14:textId="77777777" w:rsidR="005928DD" w:rsidRPr="002345BF" w:rsidRDefault="005928DD" w:rsidP="00A8545C">
            <w:pPr>
              <w:spacing w:after="0" w:line="240" w:lineRule="auto"/>
              <w:jc w:val="both"/>
              <w:rPr>
                <w:rFonts w:ascii="Arial" w:eastAsia="Times New Roman" w:hAnsi="Arial" w:cs="Arial"/>
                <w:sz w:val="16"/>
                <w:szCs w:val="16"/>
                <w:lang w:val="en-US"/>
              </w:rPr>
            </w:pPr>
          </w:p>
          <w:p w14:paraId="20B47D04"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sz w:val="20"/>
                <w:szCs w:val="20"/>
                <w:lang w:val="en-US"/>
              </w:rPr>
              <w:t>MOV: Observation</w:t>
            </w:r>
            <w:r w:rsidRPr="002345BF">
              <w:rPr>
                <w:rFonts w:ascii="Arial" w:eastAsia="Times New Roman" w:hAnsi="Arial" w:cs="Arial"/>
                <w:lang w:val="en-US"/>
              </w:rPr>
              <w:t xml:space="preserve"> </w:t>
            </w:r>
          </w:p>
        </w:tc>
        <w:tc>
          <w:tcPr>
            <w:tcW w:w="540" w:type="dxa"/>
            <w:shd w:val="clear" w:color="auto" w:fill="auto"/>
          </w:tcPr>
          <w:p w14:paraId="472CB5B4" w14:textId="77777777" w:rsidR="005928DD" w:rsidRPr="002345BF" w:rsidRDefault="005928DD" w:rsidP="00A8545C">
            <w:pPr>
              <w:spacing w:after="0" w:line="240" w:lineRule="auto"/>
              <w:jc w:val="both"/>
              <w:rPr>
                <w:rFonts w:ascii="Arial" w:eastAsia="Times New Roman" w:hAnsi="Arial" w:cs="Arial"/>
                <w:sz w:val="16"/>
                <w:szCs w:val="16"/>
                <w:lang w:val="en-US"/>
              </w:rPr>
            </w:pPr>
          </w:p>
        </w:tc>
        <w:tc>
          <w:tcPr>
            <w:tcW w:w="3279" w:type="dxa"/>
            <w:shd w:val="clear" w:color="auto" w:fill="auto"/>
          </w:tcPr>
          <w:p w14:paraId="19439D86" w14:textId="77777777" w:rsidR="005928DD" w:rsidRPr="002345BF" w:rsidRDefault="005928DD" w:rsidP="00A8545C">
            <w:pPr>
              <w:spacing w:after="0" w:line="240" w:lineRule="auto"/>
              <w:jc w:val="both"/>
              <w:rPr>
                <w:rFonts w:ascii="Arial" w:eastAsia="Times New Roman" w:hAnsi="Arial" w:cs="Arial"/>
                <w:lang w:val="en-US"/>
              </w:rPr>
            </w:pPr>
          </w:p>
        </w:tc>
      </w:tr>
      <w:tr w:rsidR="005928DD" w:rsidRPr="002345BF" w14:paraId="01084D84" w14:textId="77777777" w:rsidTr="00A8545C">
        <w:trPr>
          <w:trHeight w:val="532"/>
        </w:trPr>
        <w:tc>
          <w:tcPr>
            <w:tcW w:w="2070" w:type="dxa"/>
          </w:tcPr>
          <w:p w14:paraId="3973C8A4" w14:textId="77777777" w:rsidR="005928DD" w:rsidRPr="002345BF" w:rsidRDefault="005928DD" w:rsidP="00A8545C">
            <w:pPr>
              <w:numPr>
                <w:ilvl w:val="0"/>
                <w:numId w:val="4"/>
              </w:numPr>
              <w:spacing w:after="0" w:line="240" w:lineRule="auto"/>
              <w:ind w:left="311" w:hanging="284"/>
              <w:rPr>
                <w:rFonts w:ascii="Arial" w:eastAsia="Times New Roman" w:hAnsi="Arial" w:cs="Arial"/>
                <w:lang w:val="en-US"/>
              </w:rPr>
            </w:pPr>
            <w:r w:rsidRPr="002345BF">
              <w:rPr>
                <w:rFonts w:ascii="Arial" w:eastAsia="Times New Roman" w:hAnsi="Arial" w:cs="Arial"/>
                <w:lang w:val="en-US"/>
              </w:rPr>
              <w:t>Interviewing /</w:t>
            </w:r>
          </w:p>
          <w:p w14:paraId="29E511E6" w14:textId="77777777" w:rsidR="005928DD" w:rsidRPr="002345BF" w:rsidRDefault="005928DD" w:rsidP="00A8545C">
            <w:pPr>
              <w:spacing w:after="0" w:line="240" w:lineRule="auto"/>
              <w:ind w:left="311"/>
              <w:rPr>
                <w:rFonts w:ascii="Arial" w:eastAsia="Times New Roman" w:hAnsi="Arial" w:cs="Arial"/>
                <w:i/>
                <w:sz w:val="20"/>
                <w:szCs w:val="20"/>
                <w:lang w:val="en-US"/>
              </w:rPr>
            </w:pPr>
            <w:r w:rsidRPr="002345BF">
              <w:rPr>
                <w:rFonts w:ascii="Arial" w:eastAsia="Times New Roman" w:hAnsi="Arial" w:cs="Arial"/>
                <w:lang w:val="en-US"/>
              </w:rPr>
              <w:t>Counselling Area</w:t>
            </w:r>
          </w:p>
        </w:tc>
        <w:tc>
          <w:tcPr>
            <w:tcW w:w="450" w:type="dxa"/>
          </w:tcPr>
          <w:p w14:paraId="53EC619F" w14:textId="77777777" w:rsidR="005928DD" w:rsidRPr="002345BF" w:rsidRDefault="005928DD"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7</w:t>
            </w:r>
          </w:p>
        </w:tc>
        <w:tc>
          <w:tcPr>
            <w:tcW w:w="3921" w:type="dxa"/>
            <w:shd w:val="clear" w:color="auto" w:fill="auto"/>
          </w:tcPr>
          <w:p w14:paraId="2E69EC07"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 xml:space="preserve">Has room or space for interviewing clients that ensures privacy and confidentiality but equally observing social distancing </w:t>
            </w:r>
          </w:p>
          <w:p w14:paraId="30908529" w14:textId="77777777" w:rsidR="005928DD" w:rsidRPr="002345BF" w:rsidRDefault="005928DD" w:rsidP="00A8545C">
            <w:pPr>
              <w:spacing w:after="0" w:line="240" w:lineRule="auto"/>
              <w:jc w:val="both"/>
              <w:rPr>
                <w:rFonts w:ascii="Arial" w:eastAsia="Times New Roman" w:hAnsi="Arial" w:cs="Arial"/>
                <w:sz w:val="16"/>
                <w:szCs w:val="16"/>
                <w:lang w:val="en-US"/>
              </w:rPr>
            </w:pPr>
          </w:p>
          <w:p w14:paraId="33514DB6"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sz w:val="20"/>
                <w:szCs w:val="20"/>
                <w:lang w:val="en-US"/>
              </w:rPr>
              <w:t>MOV: Observation</w:t>
            </w:r>
          </w:p>
        </w:tc>
        <w:tc>
          <w:tcPr>
            <w:tcW w:w="630" w:type="dxa"/>
            <w:shd w:val="clear" w:color="auto" w:fill="auto"/>
          </w:tcPr>
          <w:p w14:paraId="511F1476" w14:textId="77777777" w:rsidR="005928DD" w:rsidRPr="002345BF" w:rsidRDefault="005928DD" w:rsidP="00A8545C">
            <w:pPr>
              <w:spacing w:after="0" w:line="240" w:lineRule="auto"/>
              <w:rPr>
                <w:rFonts w:ascii="Arial" w:eastAsia="Times New Roman" w:hAnsi="Arial" w:cs="Arial"/>
                <w:sz w:val="16"/>
                <w:szCs w:val="16"/>
                <w:lang w:val="en-US"/>
              </w:rPr>
            </w:pPr>
          </w:p>
        </w:tc>
        <w:tc>
          <w:tcPr>
            <w:tcW w:w="450" w:type="dxa"/>
            <w:shd w:val="clear" w:color="auto" w:fill="auto"/>
          </w:tcPr>
          <w:p w14:paraId="3060C870" w14:textId="77777777" w:rsidR="005928DD" w:rsidRPr="002345BF" w:rsidRDefault="005928DD" w:rsidP="00A8545C">
            <w:pPr>
              <w:spacing w:after="0" w:line="240" w:lineRule="auto"/>
              <w:rPr>
                <w:rFonts w:ascii="Arial" w:eastAsia="Times New Roman" w:hAnsi="Arial" w:cs="Arial"/>
                <w:lang w:val="en-US"/>
              </w:rPr>
            </w:pPr>
          </w:p>
        </w:tc>
        <w:tc>
          <w:tcPr>
            <w:tcW w:w="3510" w:type="dxa"/>
          </w:tcPr>
          <w:p w14:paraId="0BF634CD" w14:textId="77777777" w:rsidR="005928DD" w:rsidRPr="002345BF" w:rsidRDefault="005928DD" w:rsidP="00A8545C">
            <w:pPr>
              <w:spacing w:after="0" w:line="240" w:lineRule="auto"/>
              <w:jc w:val="both"/>
              <w:rPr>
                <w:rFonts w:ascii="Arial" w:eastAsia="Times New Roman" w:hAnsi="Arial" w:cs="Arial"/>
                <w:sz w:val="16"/>
                <w:szCs w:val="16"/>
                <w:lang w:val="en-US"/>
              </w:rPr>
            </w:pPr>
          </w:p>
        </w:tc>
        <w:tc>
          <w:tcPr>
            <w:tcW w:w="540" w:type="dxa"/>
            <w:shd w:val="clear" w:color="auto" w:fill="auto"/>
          </w:tcPr>
          <w:p w14:paraId="7F545437" w14:textId="77777777" w:rsidR="005928DD" w:rsidRPr="002345BF" w:rsidRDefault="005928DD" w:rsidP="00A8545C">
            <w:pPr>
              <w:spacing w:after="0" w:line="240" w:lineRule="auto"/>
              <w:jc w:val="both"/>
              <w:rPr>
                <w:rFonts w:ascii="Arial" w:eastAsia="Times New Roman" w:hAnsi="Arial" w:cs="Arial"/>
                <w:sz w:val="16"/>
                <w:szCs w:val="16"/>
                <w:lang w:val="en-US"/>
              </w:rPr>
            </w:pPr>
          </w:p>
        </w:tc>
        <w:tc>
          <w:tcPr>
            <w:tcW w:w="3279" w:type="dxa"/>
            <w:shd w:val="clear" w:color="auto" w:fill="auto"/>
          </w:tcPr>
          <w:p w14:paraId="612FC793" w14:textId="77777777" w:rsidR="005928DD" w:rsidRPr="002345BF" w:rsidRDefault="005928DD" w:rsidP="00A8545C">
            <w:pPr>
              <w:spacing w:after="0" w:line="240" w:lineRule="auto"/>
              <w:jc w:val="both"/>
              <w:rPr>
                <w:rFonts w:ascii="Arial" w:eastAsia="Times New Roman" w:hAnsi="Arial" w:cs="Arial"/>
                <w:lang w:val="en-US"/>
              </w:rPr>
            </w:pPr>
          </w:p>
        </w:tc>
      </w:tr>
      <w:tr w:rsidR="005928DD" w:rsidRPr="002345BF" w14:paraId="7DCF5FE0" w14:textId="77777777" w:rsidTr="00A8545C">
        <w:trPr>
          <w:trHeight w:val="280"/>
        </w:trPr>
        <w:tc>
          <w:tcPr>
            <w:tcW w:w="2070" w:type="dxa"/>
            <w:vMerge w:val="restart"/>
          </w:tcPr>
          <w:p w14:paraId="36925EC7" w14:textId="77777777" w:rsidR="005928DD" w:rsidRPr="002345BF" w:rsidRDefault="005928DD" w:rsidP="00A8545C">
            <w:pPr>
              <w:pStyle w:val="ListParagraph"/>
              <w:numPr>
                <w:ilvl w:val="0"/>
                <w:numId w:val="4"/>
              </w:numPr>
              <w:spacing w:after="0" w:line="240" w:lineRule="auto"/>
              <w:ind w:left="328" w:hanging="284"/>
              <w:rPr>
                <w:rFonts w:ascii="Arial" w:hAnsi="Arial" w:cs="Arial"/>
                <w:lang w:val="en-US"/>
              </w:rPr>
            </w:pPr>
            <w:r w:rsidRPr="002345BF">
              <w:rPr>
                <w:rFonts w:ascii="Arial" w:hAnsi="Arial" w:cs="Arial"/>
                <w:lang w:val="en-US"/>
              </w:rPr>
              <w:t>Venue for Trainings/</w:t>
            </w:r>
          </w:p>
          <w:p w14:paraId="284AB703" w14:textId="77777777" w:rsidR="005928DD" w:rsidRPr="002345BF" w:rsidRDefault="005928DD" w:rsidP="00A8545C">
            <w:pPr>
              <w:pStyle w:val="ListParagraph"/>
              <w:spacing w:after="0" w:line="240" w:lineRule="auto"/>
              <w:ind w:left="328"/>
              <w:rPr>
                <w:rFonts w:ascii="Arial" w:hAnsi="Arial" w:cs="Arial"/>
                <w:lang w:val="en-US"/>
              </w:rPr>
            </w:pPr>
            <w:r w:rsidRPr="002345BF">
              <w:rPr>
                <w:rFonts w:ascii="Arial" w:hAnsi="Arial" w:cs="Arial"/>
                <w:lang w:val="en-US"/>
              </w:rPr>
              <w:t xml:space="preserve">Seminars </w:t>
            </w:r>
          </w:p>
          <w:p w14:paraId="555BAE4D" w14:textId="77777777" w:rsidR="005928DD" w:rsidRPr="002345BF" w:rsidRDefault="005928DD" w:rsidP="00A8545C">
            <w:pPr>
              <w:spacing w:after="0" w:line="240" w:lineRule="auto"/>
              <w:rPr>
                <w:rFonts w:ascii="Arial" w:eastAsia="Times New Roman" w:hAnsi="Arial" w:cs="Arial"/>
                <w:i/>
                <w:sz w:val="20"/>
                <w:szCs w:val="20"/>
                <w:lang w:val="en-US"/>
              </w:rPr>
            </w:pPr>
          </w:p>
        </w:tc>
        <w:tc>
          <w:tcPr>
            <w:tcW w:w="450" w:type="dxa"/>
          </w:tcPr>
          <w:p w14:paraId="393AB35D" w14:textId="77777777" w:rsidR="005928DD" w:rsidRPr="002345BF" w:rsidRDefault="005928DD"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8</w:t>
            </w:r>
          </w:p>
        </w:tc>
        <w:tc>
          <w:tcPr>
            <w:tcW w:w="3921" w:type="dxa"/>
            <w:shd w:val="clear" w:color="auto" w:fill="auto"/>
          </w:tcPr>
          <w:p w14:paraId="1BFFC623"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Rooms for trainings/seminars or where the activities are conducted are spacious, properly ventilated and conducive for learning</w:t>
            </w:r>
          </w:p>
          <w:p w14:paraId="3E60EDE7" w14:textId="77777777" w:rsidR="005928DD" w:rsidRPr="002345BF" w:rsidRDefault="005928DD" w:rsidP="00A8545C">
            <w:pPr>
              <w:spacing w:after="0" w:line="240" w:lineRule="auto"/>
              <w:jc w:val="both"/>
              <w:rPr>
                <w:rFonts w:ascii="Arial" w:eastAsia="Times New Roman" w:hAnsi="Arial" w:cs="Arial"/>
                <w:sz w:val="16"/>
                <w:szCs w:val="16"/>
                <w:lang w:val="en-US"/>
              </w:rPr>
            </w:pPr>
          </w:p>
          <w:p w14:paraId="279391CF"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sz w:val="20"/>
                <w:szCs w:val="20"/>
                <w:lang w:val="en-US"/>
              </w:rPr>
              <w:t xml:space="preserve">MOV: Observation </w:t>
            </w:r>
          </w:p>
        </w:tc>
        <w:tc>
          <w:tcPr>
            <w:tcW w:w="630" w:type="dxa"/>
            <w:shd w:val="clear" w:color="auto" w:fill="auto"/>
          </w:tcPr>
          <w:p w14:paraId="634D7256" w14:textId="77777777" w:rsidR="005928DD" w:rsidRPr="002345BF" w:rsidRDefault="005928DD" w:rsidP="00A8545C">
            <w:pPr>
              <w:spacing w:after="0" w:line="240" w:lineRule="auto"/>
              <w:rPr>
                <w:rFonts w:ascii="Arial" w:eastAsia="Times New Roman" w:hAnsi="Arial" w:cs="Arial"/>
                <w:sz w:val="16"/>
                <w:szCs w:val="16"/>
                <w:lang w:val="en-US"/>
              </w:rPr>
            </w:pPr>
          </w:p>
        </w:tc>
        <w:tc>
          <w:tcPr>
            <w:tcW w:w="450" w:type="dxa"/>
            <w:shd w:val="clear" w:color="auto" w:fill="auto"/>
          </w:tcPr>
          <w:p w14:paraId="2D2839AA" w14:textId="77777777" w:rsidR="005928DD" w:rsidRPr="002345BF" w:rsidRDefault="005928DD"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4</w:t>
            </w:r>
          </w:p>
        </w:tc>
        <w:tc>
          <w:tcPr>
            <w:tcW w:w="3510" w:type="dxa"/>
          </w:tcPr>
          <w:p w14:paraId="7B39023A"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 xml:space="preserve">Rooms for trainings have air-conditioning system </w:t>
            </w:r>
          </w:p>
          <w:p w14:paraId="5517523F" w14:textId="77777777" w:rsidR="005928DD" w:rsidRPr="002345BF" w:rsidRDefault="005928DD" w:rsidP="00A8545C">
            <w:pPr>
              <w:spacing w:after="0" w:line="240" w:lineRule="auto"/>
              <w:jc w:val="both"/>
              <w:rPr>
                <w:rFonts w:ascii="Arial" w:eastAsia="Times New Roman" w:hAnsi="Arial" w:cs="Arial"/>
                <w:sz w:val="16"/>
                <w:szCs w:val="16"/>
                <w:lang w:val="en-US"/>
              </w:rPr>
            </w:pPr>
          </w:p>
          <w:p w14:paraId="7ABB195E" w14:textId="77777777" w:rsidR="005928DD" w:rsidRPr="002345BF" w:rsidRDefault="005928DD" w:rsidP="00A8545C">
            <w:pPr>
              <w:spacing w:after="0" w:line="240" w:lineRule="auto"/>
              <w:jc w:val="both"/>
              <w:rPr>
                <w:rFonts w:ascii="Arial" w:eastAsia="Times New Roman" w:hAnsi="Arial" w:cs="Arial"/>
                <w:sz w:val="16"/>
                <w:szCs w:val="16"/>
                <w:lang w:val="en-US"/>
              </w:rPr>
            </w:pPr>
            <w:r w:rsidRPr="002345BF">
              <w:rPr>
                <w:rFonts w:ascii="Arial" w:eastAsia="Times New Roman" w:hAnsi="Arial" w:cs="Arial"/>
                <w:sz w:val="20"/>
                <w:szCs w:val="20"/>
                <w:lang w:val="en-US"/>
              </w:rPr>
              <w:t>MOV: Observation</w:t>
            </w:r>
          </w:p>
        </w:tc>
        <w:tc>
          <w:tcPr>
            <w:tcW w:w="540" w:type="dxa"/>
            <w:shd w:val="clear" w:color="auto" w:fill="auto"/>
          </w:tcPr>
          <w:p w14:paraId="76C92D39" w14:textId="77777777" w:rsidR="005928DD" w:rsidRPr="002345BF" w:rsidRDefault="005928DD" w:rsidP="00A8545C">
            <w:pPr>
              <w:spacing w:after="0" w:line="240" w:lineRule="auto"/>
              <w:jc w:val="both"/>
              <w:rPr>
                <w:rFonts w:ascii="Arial" w:eastAsia="Times New Roman" w:hAnsi="Arial" w:cs="Arial"/>
                <w:sz w:val="16"/>
                <w:szCs w:val="16"/>
                <w:lang w:val="en-US"/>
              </w:rPr>
            </w:pPr>
          </w:p>
        </w:tc>
        <w:tc>
          <w:tcPr>
            <w:tcW w:w="3279" w:type="dxa"/>
            <w:shd w:val="clear" w:color="auto" w:fill="auto"/>
          </w:tcPr>
          <w:p w14:paraId="1ED8CA23" w14:textId="77777777" w:rsidR="005928DD" w:rsidRPr="002345BF" w:rsidRDefault="005928DD" w:rsidP="00A8545C">
            <w:pPr>
              <w:spacing w:after="0" w:line="240" w:lineRule="auto"/>
              <w:jc w:val="both"/>
              <w:rPr>
                <w:rFonts w:ascii="Arial" w:eastAsia="Times New Roman" w:hAnsi="Arial" w:cs="Arial"/>
                <w:lang w:val="en-US"/>
              </w:rPr>
            </w:pPr>
          </w:p>
        </w:tc>
      </w:tr>
      <w:tr w:rsidR="005928DD" w:rsidRPr="002345BF" w14:paraId="67EF1746" w14:textId="77777777" w:rsidTr="00A8545C">
        <w:trPr>
          <w:trHeight w:val="280"/>
        </w:trPr>
        <w:tc>
          <w:tcPr>
            <w:tcW w:w="2070" w:type="dxa"/>
            <w:vMerge/>
          </w:tcPr>
          <w:p w14:paraId="179E194D" w14:textId="77777777" w:rsidR="005928DD" w:rsidRPr="002345BF" w:rsidRDefault="005928DD" w:rsidP="00A8545C">
            <w:pPr>
              <w:spacing w:after="0" w:line="240" w:lineRule="auto"/>
              <w:ind w:left="311" w:hanging="311"/>
              <w:rPr>
                <w:rFonts w:ascii="Arial" w:eastAsia="Times New Roman" w:hAnsi="Arial" w:cs="Arial"/>
                <w:lang w:val="en-US"/>
              </w:rPr>
            </w:pPr>
          </w:p>
        </w:tc>
        <w:tc>
          <w:tcPr>
            <w:tcW w:w="450" w:type="dxa"/>
          </w:tcPr>
          <w:p w14:paraId="273D5B71" w14:textId="77777777" w:rsidR="005928DD" w:rsidRPr="002345BF" w:rsidRDefault="005928DD"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9</w:t>
            </w:r>
          </w:p>
        </w:tc>
        <w:tc>
          <w:tcPr>
            <w:tcW w:w="3921" w:type="dxa"/>
            <w:shd w:val="clear" w:color="auto" w:fill="auto"/>
          </w:tcPr>
          <w:p w14:paraId="77E9C7ED"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Training rooms are equipped with the necessary amenities, tools and instruments (braille for the blind, etc.) for the training program or courses being availed by the clients</w:t>
            </w:r>
          </w:p>
          <w:p w14:paraId="5EA7D30B" w14:textId="77777777" w:rsidR="005928DD" w:rsidRPr="002345BF" w:rsidRDefault="005928DD" w:rsidP="00A8545C">
            <w:pPr>
              <w:spacing w:after="0" w:line="240" w:lineRule="auto"/>
              <w:jc w:val="both"/>
              <w:rPr>
                <w:rFonts w:ascii="Arial" w:eastAsia="Times New Roman" w:hAnsi="Arial" w:cs="Arial"/>
                <w:sz w:val="16"/>
                <w:szCs w:val="16"/>
                <w:lang w:val="en-US"/>
              </w:rPr>
            </w:pPr>
          </w:p>
          <w:p w14:paraId="67584840"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sz w:val="20"/>
                <w:szCs w:val="20"/>
                <w:lang w:val="en-US"/>
              </w:rPr>
              <w:t>MOV: Observation</w:t>
            </w:r>
            <w:r w:rsidRPr="002345BF">
              <w:rPr>
                <w:rFonts w:ascii="Arial" w:eastAsia="Times New Roman" w:hAnsi="Arial" w:cs="Arial"/>
                <w:lang w:val="en-US"/>
              </w:rPr>
              <w:t xml:space="preserve"> </w:t>
            </w:r>
          </w:p>
        </w:tc>
        <w:tc>
          <w:tcPr>
            <w:tcW w:w="630" w:type="dxa"/>
            <w:shd w:val="clear" w:color="auto" w:fill="auto"/>
          </w:tcPr>
          <w:p w14:paraId="40D8B7BC" w14:textId="77777777" w:rsidR="005928DD" w:rsidRPr="002345BF" w:rsidRDefault="005928DD" w:rsidP="00A8545C">
            <w:pPr>
              <w:spacing w:after="0" w:line="240" w:lineRule="auto"/>
              <w:rPr>
                <w:rFonts w:ascii="Arial" w:eastAsia="Times New Roman" w:hAnsi="Arial" w:cs="Arial"/>
                <w:sz w:val="16"/>
                <w:szCs w:val="16"/>
                <w:lang w:val="en-US"/>
              </w:rPr>
            </w:pPr>
          </w:p>
        </w:tc>
        <w:tc>
          <w:tcPr>
            <w:tcW w:w="450" w:type="dxa"/>
            <w:shd w:val="clear" w:color="auto" w:fill="auto"/>
          </w:tcPr>
          <w:p w14:paraId="550D8422" w14:textId="77777777" w:rsidR="005928DD" w:rsidRPr="002345BF" w:rsidRDefault="005928DD"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5</w:t>
            </w:r>
          </w:p>
        </w:tc>
        <w:tc>
          <w:tcPr>
            <w:tcW w:w="3510" w:type="dxa"/>
          </w:tcPr>
          <w:p w14:paraId="0292E838"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Rooms for trainings/seminars or where the training activities are conducted, is/are equipped with computer system and LCD projector for inter-active learning processes</w:t>
            </w:r>
          </w:p>
          <w:p w14:paraId="58E353FB" w14:textId="77777777" w:rsidR="005928DD" w:rsidRPr="002345BF" w:rsidRDefault="005928DD" w:rsidP="00A8545C">
            <w:pPr>
              <w:spacing w:after="0" w:line="240" w:lineRule="auto"/>
              <w:jc w:val="both"/>
              <w:rPr>
                <w:rFonts w:ascii="Arial" w:eastAsia="Times New Roman" w:hAnsi="Arial" w:cs="Arial"/>
                <w:sz w:val="16"/>
                <w:szCs w:val="16"/>
                <w:lang w:val="en-US"/>
              </w:rPr>
            </w:pPr>
          </w:p>
          <w:p w14:paraId="2419A166" w14:textId="77777777" w:rsidR="005928DD" w:rsidRPr="002345BF" w:rsidRDefault="005928DD" w:rsidP="00A8545C">
            <w:pPr>
              <w:spacing w:after="0" w:line="240" w:lineRule="auto"/>
              <w:jc w:val="both"/>
              <w:rPr>
                <w:rFonts w:ascii="Arial" w:eastAsia="Times New Roman" w:hAnsi="Arial" w:cs="Arial"/>
                <w:sz w:val="16"/>
                <w:szCs w:val="16"/>
                <w:lang w:val="en-US"/>
              </w:rPr>
            </w:pPr>
            <w:r w:rsidRPr="002345BF">
              <w:rPr>
                <w:rFonts w:ascii="Arial" w:eastAsia="Times New Roman" w:hAnsi="Arial" w:cs="Arial"/>
                <w:sz w:val="20"/>
                <w:szCs w:val="20"/>
                <w:lang w:val="en-US"/>
              </w:rPr>
              <w:t>MOV: Observation</w:t>
            </w:r>
          </w:p>
        </w:tc>
        <w:tc>
          <w:tcPr>
            <w:tcW w:w="540" w:type="dxa"/>
            <w:shd w:val="clear" w:color="auto" w:fill="auto"/>
          </w:tcPr>
          <w:p w14:paraId="06518F0A" w14:textId="77777777" w:rsidR="005928DD" w:rsidRPr="002345BF" w:rsidRDefault="005928DD" w:rsidP="00A8545C">
            <w:pPr>
              <w:spacing w:after="0" w:line="240" w:lineRule="auto"/>
              <w:jc w:val="both"/>
              <w:rPr>
                <w:rFonts w:ascii="Arial" w:eastAsia="Times New Roman" w:hAnsi="Arial" w:cs="Arial"/>
                <w:sz w:val="16"/>
                <w:szCs w:val="16"/>
                <w:lang w:val="en-US"/>
              </w:rPr>
            </w:pPr>
          </w:p>
        </w:tc>
        <w:tc>
          <w:tcPr>
            <w:tcW w:w="3279" w:type="dxa"/>
            <w:shd w:val="clear" w:color="auto" w:fill="auto"/>
          </w:tcPr>
          <w:p w14:paraId="01E922F7" w14:textId="77777777" w:rsidR="005928DD" w:rsidRPr="002345BF" w:rsidRDefault="005928DD" w:rsidP="00A8545C">
            <w:pPr>
              <w:spacing w:after="0" w:line="240" w:lineRule="auto"/>
              <w:jc w:val="both"/>
              <w:rPr>
                <w:rFonts w:ascii="Arial" w:eastAsia="Times New Roman" w:hAnsi="Arial" w:cs="Arial"/>
                <w:lang w:val="en-US"/>
              </w:rPr>
            </w:pPr>
          </w:p>
        </w:tc>
      </w:tr>
      <w:tr w:rsidR="005928DD" w:rsidRPr="002345BF" w14:paraId="49C71FA9" w14:textId="77777777" w:rsidTr="00A8545C">
        <w:trPr>
          <w:trHeight w:val="280"/>
        </w:trPr>
        <w:tc>
          <w:tcPr>
            <w:tcW w:w="2070" w:type="dxa"/>
            <w:vMerge w:val="restart"/>
          </w:tcPr>
          <w:p w14:paraId="5A5CC574" w14:textId="77777777" w:rsidR="005928DD" w:rsidRPr="002345BF" w:rsidRDefault="005928DD" w:rsidP="00A8545C">
            <w:pPr>
              <w:numPr>
                <w:ilvl w:val="0"/>
                <w:numId w:val="4"/>
              </w:numPr>
              <w:spacing w:after="0" w:line="240" w:lineRule="auto"/>
              <w:ind w:left="311" w:hanging="284"/>
              <w:rPr>
                <w:rFonts w:ascii="Arial" w:eastAsia="Times New Roman" w:hAnsi="Arial" w:cs="Arial"/>
                <w:lang w:val="en-US"/>
              </w:rPr>
            </w:pPr>
            <w:r w:rsidRPr="002345BF">
              <w:rPr>
                <w:rFonts w:ascii="Arial" w:eastAsia="Times New Roman" w:hAnsi="Arial" w:cs="Arial"/>
                <w:lang w:val="en-US"/>
              </w:rPr>
              <w:t>Accessibility Requirements</w:t>
            </w:r>
          </w:p>
        </w:tc>
        <w:tc>
          <w:tcPr>
            <w:tcW w:w="450" w:type="dxa"/>
          </w:tcPr>
          <w:p w14:paraId="340FC8A3" w14:textId="77777777" w:rsidR="005928DD" w:rsidRPr="002345BF" w:rsidRDefault="005928DD" w:rsidP="00A8545C">
            <w:pPr>
              <w:spacing w:after="0" w:line="240" w:lineRule="auto"/>
              <w:ind w:firstLine="11"/>
              <w:jc w:val="center"/>
              <w:rPr>
                <w:rFonts w:ascii="Arial" w:eastAsia="Times New Roman" w:hAnsi="Arial" w:cs="Arial"/>
                <w:sz w:val="16"/>
                <w:szCs w:val="16"/>
                <w:lang w:val="en-US"/>
              </w:rPr>
            </w:pPr>
            <w:r w:rsidRPr="002345BF">
              <w:rPr>
                <w:rFonts w:ascii="Arial" w:eastAsia="Times New Roman" w:hAnsi="Arial" w:cs="Arial"/>
                <w:sz w:val="16"/>
                <w:szCs w:val="16"/>
                <w:lang w:val="en-US"/>
              </w:rPr>
              <w:t>10</w:t>
            </w:r>
          </w:p>
        </w:tc>
        <w:tc>
          <w:tcPr>
            <w:tcW w:w="3921" w:type="dxa"/>
            <w:shd w:val="clear" w:color="auto" w:fill="auto"/>
          </w:tcPr>
          <w:p w14:paraId="5C90D25B" w14:textId="77777777" w:rsidR="005928DD" w:rsidRPr="002345BF" w:rsidRDefault="005928DD" w:rsidP="00A8545C">
            <w:pPr>
              <w:spacing w:after="0" w:line="240" w:lineRule="auto"/>
              <w:ind w:firstLine="11"/>
              <w:jc w:val="both"/>
              <w:rPr>
                <w:rFonts w:ascii="Arial" w:eastAsia="Times New Roman" w:hAnsi="Arial" w:cs="Arial"/>
                <w:lang w:val="en-US"/>
              </w:rPr>
            </w:pPr>
            <w:r w:rsidRPr="002345BF">
              <w:rPr>
                <w:rFonts w:ascii="Arial" w:eastAsia="Times New Roman" w:hAnsi="Arial" w:cs="Arial"/>
                <w:lang w:val="en-US"/>
              </w:rPr>
              <w:t xml:space="preserve">The center has available assistive devices such as walkers, canes, crutches or wheelchairs  </w:t>
            </w:r>
          </w:p>
          <w:p w14:paraId="3AE2CF4A" w14:textId="77777777" w:rsidR="005928DD" w:rsidRPr="002345BF" w:rsidRDefault="005928DD" w:rsidP="00A8545C">
            <w:pPr>
              <w:spacing w:after="0" w:line="240" w:lineRule="auto"/>
              <w:ind w:firstLine="11"/>
              <w:jc w:val="both"/>
              <w:rPr>
                <w:rFonts w:ascii="Arial" w:eastAsia="Times New Roman" w:hAnsi="Arial" w:cs="Arial"/>
                <w:sz w:val="16"/>
                <w:szCs w:val="16"/>
                <w:lang w:val="en-US"/>
              </w:rPr>
            </w:pPr>
          </w:p>
          <w:p w14:paraId="2A3728BE" w14:textId="77777777" w:rsidR="005928DD" w:rsidRPr="002345BF" w:rsidRDefault="005928DD" w:rsidP="00A8545C">
            <w:pPr>
              <w:spacing w:after="0" w:line="240" w:lineRule="auto"/>
              <w:ind w:firstLine="11"/>
              <w:jc w:val="both"/>
              <w:rPr>
                <w:rFonts w:ascii="Arial" w:eastAsia="Times New Roman" w:hAnsi="Arial" w:cs="Arial"/>
                <w:lang w:val="en-US"/>
              </w:rPr>
            </w:pPr>
            <w:r w:rsidRPr="002345BF">
              <w:rPr>
                <w:rFonts w:ascii="Arial" w:eastAsia="Times New Roman" w:hAnsi="Arial" w:cs="Arial"/>
                <w:sz w:val="20"/>
                <w:szCs w:val="20"/>
                <w:lang w:val="en-US"/>
              </w:rPr>
              <w:t>MOV: Observation</w:t>
            </w:r>
          </w:p>
        </w:tc>
        <w:tc>
          <w:tcPr>
            <w:tcW w:w="630" w:type="dxa"/>
            <w:shd w:val="clear" w:color="auto" w:fill="auto"/>
          </w:tcPr>
          <w:p w14:paraId="2122D937" w14:textId="77777777" w:rsidR="005928DD" w:rsidRPr="002345BF" w:rsidRDefault="005928DD" w:rsidP="00A8545C">
            <w:pPr>
              <w:spacing w:after="0" w:line="240" w:lineRule="auto"/>
              <w:rPr>
                <w:rFonts w:ascii="Arial" w:eastAsia="Times New Roman" w:hAnsi="Arial" w:cs="Arial"/>
                <w:sz w:val="16"/>
                <w:szCs w:val="16"/>
                <w:lang w:val="en-US"/>
              </w:rPr>
            </w:pPr>
          </w:p>
        </w:tc>
        <w:tc>
          <w:tcPr>
            <w:tcW w:w="450" w:type="dxa"/>
            <w:shd w:val="clear" w:color="auto" w:fill="auto"/>
          </w:tcPr>
          <w:p w14:paraId="50F3E4CD" w14:textId="77777777" w:rsidR="005928DD" w:rsidRPr="002345BF" w:rsidRDefault="005928DD" w:rsidP="00A8545C">
            <w:pPr>
              <w:spacing w:after="0" w:line="240" w:lineRule="auto"/>
              <w:rPr>
                <w:rFonts w:ascii="Arial" w:eastAsia="Times New Roman" w:hAnsi="Arial" w:cs="Arial"/>
                <w:sz w:val="16"/>
                <w:szCs w:val="16"/>
                <w:lang w:val="en-US"/>
              </w:rPr>
            </w:pPr>
          </w:p>
        </w:tc>
        <w:tc>
          <w:tcPr>
            <w:tcW w:w="3510" w:type="dxa"/>
          </w:tcPr>
          <w:p w14:paraId="379D73CD" w14:textId="77777777" w:rsidR="005928DD" w:rsidRPr="002345BF" w:rsidRDefault="005928DD" w:rsidP="00A8545C">
            <w:pPr>
              <w:spacing w:after="0" w:line="240" w:lineRule="auto"/>
              <w:rPr>
                <w:rFonts w:ascii="Arial" w:eastAsia="Times New Roman" w:hAnsi="Arial" w:cs="Arial"/>
                <w:sz w:val="16"/>
                <w:szCs w:val="16"/>
                <w:lang w:val="en-US"/>
              </w:rPr>
            </w:pPr>
          </w:p>
        </w:tc>
        <w:tc>
          <w:tcPr>
            <w:tcW w:w="540" w:type="dxa"/>
            <w:shd w:val="clear" w:color="auto" w:fill="auto"/>
          </w:tcPr>
          <w:p w14:paraId="2E704575" w14:textId="77777777" w:rsidR="005928DD" w:rsidRPr="002345BF" w:rsidRDefault="005928DD" w:rsidP="00A8545C">
            <w:pPr>
              <w:spacing w:after="0" w:line="240" w:lineRule="auto"/>
              <w:rPr>
                <w:rFonts w:ascii="Arial" w:eastAsia="Times New Roman" w:hAnsi="Arial" w:cs="Arial"/>
                <w:sz w:val="16"/>
                <w:szCs w:val="16"/>
                <w:lang w:val="en-US"/>
              </w:rPr>
            </w:pPr>
          </w:p>
        </w:tc>
        <w:tc>
          <w:tcPr>
            <w:tcW w:w="3279" w:type="dxa"/>
            <w:shd w:val="clear" w:color="auto" w:fill="auto"/>
          </w:tcPr>
          <w:p w14:paraId="24256602" w14:textId="77777777" w:rsidR="005928DD" w:rsidRPr="002345BF" w:rsidRDefault="005928DD" w:rsidP="00A8545C">
            <w:pPr>
              <w:spacing w:after="0" w:line="240" w:lineRule="auto"/>
              <w:rPr>
                <w:rFonts w:ascii="Arial" w:eastAsia="Times New Roman" w:hAnsi="Arial" w:cs="Arial"/>
                <w:lang w:val="en-US"/>
              </w:rPr>
            </w:pPr>
          </w:p>
        </w:tc>
      </w:tr>
      <w:tr w:rsidR="005928DD" w:rsidRPr="002345BF" w14:paraId="41F37487" w14:textId="77777777" w:rsidTr="00A8545C">
        <w:trPr>
          <w:trHeight w:val="280"/>
        </w:trPr>
        <w:tc>
          <w:tcPr>
            <w:tcW w:w="2070" w:type="dxa"/>
            <w:vMerge/>
          </w:tcPr>
          <w:p w14:paraId="7716746D" w14:textId="77777777" w:rsidR="005928DD" w:rsidRPr="002345BF" w:rsidRDefault="005928DD" w:rsidP="00A8545C">
            <w:pPr>
              <w:spacing w:after="0" w:line="240" w:lineRule="auto"/>
              <w:ind w:left="311"/>
              <w:rPr>
                <w:rFonts w:ascii="Arial" w:eastAsia="Times New Roman" w:hAnsi="Arial" w:cs="Arial"/>
                <w:lang w:val="en-US"/>
              </w:rPr>
            </w:pPr>
          </w:p>
        </w:tc>
        <w:tc>
          <w:tcPr>
            <w:tcW w:w="450" w:type="dxa"/>
          </w:tcPr>
          <w:p w14:paraId="337D783A" w14:textId="77777777" w:rsidR="005928DD" w:rsidRPr="002345BF" w:rsidRDefault="005928DD" w:rsidP="00A8545C">
            <w:pPr>
              <w:spacing w:after="0" w:line="240" w:lineRule="auto"/>
              <w:ind w:firstLine="11"/>
              <w:jc w:val="center"/>
              <w:rPr>
                <w:rFonts w:ascii="Arial" w:eastAsia="Times New Roman" w:hAnsi="Arial" w:cs="Arial"/>
                <w:sz w:val="16"/>
                <w:szCs w:val="16"/>
                <w:lang w:val="en-US"/>
              </w:rPr>
            </w:pPr>
            <w:r w:rsidRPr="002345BF">
              <w:rPr>
                <w:rFonts w:ascii="Arial" w:eastAsia="Times New Roman" w:hAnsi="Arial" w:cs="Arial"/>
                <w:sz w:val="16"/>
                <w:szCs w:val="16"/>
                <w:lang w:val="en-US"/>
              </w:rPr>
              <w:t>11</w:t>
            </w:r>
          </w:p>
        </w:tc>
        <w:tc>
          <w:tcPr>
            <w:tcW w:w="3921" w:type="dxa"/>
            <w:shd w:val="clear" w:color="auto" w:fill="auto"/>
          </w:tcPr>
          <w:p w14:paraId="6F7A2202"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 xml:space="preserve">The center’s facilities are installed with the necessary accessibility </w:t>
            </w:r>
            <w:r w:rsidRPr="002345BF">
              <w:rPr>
                <w:rFonts w:ascii="Arial" w:eastAsia="Times New Roman" w:hAnsi="Arial" w:cs="Arial"/>
                <w:lang w:val="en-US"/>
              </w:rPr>
              <w:lastRenderedPageBreak/>
              <w:t xml:space="preserve">requirements (ramps and rails) per Batas Pambansa 344 or the Accessibility Law </w:t>
            </w:r>
          </w:p>
          <w:p w14:paraId="3B7797DE" w14:textId="77777777" w:rsidR="005928DD" w:rsidRPr="002345BF" w:rsidRDefault="005928DD" w:rsidP="00A8545C">
            <w:pPr>
              <w:spacing w:after="0" w:line="240" w:lineRule="auto"/>
              <w:jc w:val="both"/>
              <w:rPr>
                <w:rFonts w:ascii="Arial" w:eastAsia="Times New Roman" w:hAnsi="Arial" w:cs="Arial"/>
                <w:sz w:val="16"/>
                <w:szCs w:val="16"/>
                <w:lang w:val="en-US"/>
              </w:rPr>
            </w:pPr>
          </w:p>
          <w:p w14:paraId="760A0446" w14:textId="77777777" w:rsidR="005928DD" w:rsidRPr="002345BF" w:rsidRDefault="005928DD" w:rsidP="00A8545C">
            <w:pPr>
              <w:spacing w:after="0" w:line="240" w:lineRule="auto"/>
              <w:ind w:firstLine="11"/>
              <w:jc w:val="both"/>
              <w:rPr>
                <w:rFonts w:ascii="Arial" w:eastAsia="Times New Roman" w:hAnsi="Arial" w:cs="Arial"/>
                <w:lang w:val="en-US"/>
              </w:rPr>
            </w:pPr>
            <w:r w:rsidRPr="002345BF">
              <w:rPr>
                <w:rFonts w:ascii="Arial" w:eastAsia="Times New Roman" w:hAnsi="Arial" w:cs="Arial"/>
                <w:sz w:val="20"/>
                <w:szCs w:val="20"/>
                <w:lang w:val="en-US"/>
              </w:rPr>
              <w:t>MOV: Observation</w:t>
            </w:r>
          </w:p>
        </w:tc>
        <w:tc>
          <w:tcPr>
            <w:tcW w:w="630" w:type="dxa"/>
            <w:shd w:val="clear" w:color="auto" w:fill="auto"/>
          </w:tcPr>
          <w:p w14:paraId="7952EF75" w14:textId="77777777" w:rsidR="005928DD" w:rsidRPr="002345BF" w:rsidRDefault="005928DD" w:rsidP="00A8545C">
            <w:pPr>
              <w:spacing w:after="0" w:line="240" w:lineRule="auto"/>
              <w:rPr>
                <w:rFonts w:ascii="Arial" w:eastAsia="Times New Roman" w:hAnsi="Arial" w:cs="Arial"/>
                <w:sz w:val="16"/>
                <w:szCs w:val="16"/>
                <w:lang w:val="en-US"/>
              </w:rPr>
            </w:pPr>
          </w:p>
        </w:tc>
        <w:tc>
          <w:tcPr>
            <w:tcW w:w="450" w:type="dxa"/>
            <w:shd w:val="clear" w:color="auto" w:fill="auto"/>
          </w:tcPr>
          <w:p w14:paraId="7DB9496C" w14:textId="77777777" w:rsidR="005928DD" w:rsidRPr="002345BF" w:rsidRDefault="005928DD" w:rsidP="00A8545C">
            <w:pPr>
              <w:spacing w:after="0" w:line="240" w:lineRule="auto"/>
              <w:rPr>
                <w:rFonts w:ascii="Arial" w:eastAsia="Times New Roman" w:hAnsi="Arial" w:cs="Arial"/>
                <w:sz w:val="16"/>
                <w:szCs w:val="16"/>
                <w:lang w:val="en-US"/>
              </w:rPr>
            </w:pPr>
          </w:p>
        </w:tc>
        <w:tc>
          <w:tcPr>
            <w:tcW w:w="3510" w:type="dxa"/>
          </w:tcPr>
          <w:p w14:paraId="4842A00E" w14:textId="77777777" w:rsidR="005928DD" w:rsidRPr="002345BF" w:rsidRDefault="005928DD" w:rsidP="00A8545C">
            <w:pPr>
              <w:spacing w:after="0" w:line="240" w:lineRule="auto"/>
              <w:rPr>
                <w:rFonts w:ascii="Arial" w:eastAsia="Times New Roman" w:hAnsi="Arial" w:cs="Arial"/>
                <w:lang w:val="en-US"/>
              </w:rPr>
            </w:pPr>
          </w:p>
        </w:tc>
        <w:tc>
          <w:tcPr>
            <w:tcW w:w="540" w:type="dxa"/>
            <w:shd w:val="clear" w:color="auto" w:fill="auto"/>
          </w:tcPr>
          <w:p w14:paraId="3F03219C" w14:textId="77777777" w:rsidR="005928DD" w:rsidRPr="002345BF" w:rsidRDefault="005928DD" w:rsidP="00A8545C">
            <w:pPr>
              <w:spacing w:after="0" w:line="240" w:lineRule="auto"/>
              <w:rPr>
                <w:rFonts w:ascii="Arial" w:eastAsia="Times New Roman" w:hAnsi="Arial" w:cs="Arial"/>
                <w:sz w:val="16"/>
                <w:szCs w:val="16"/>
                <w:lang w:val="en-US"/>
              </w:rPr>
            </w:pPr>
          </w:p>
        </w:tc>
        <w:tc>
          <w:tcPr>
            <w:tcW w:w="3279" w:type="dxa"/>
            <w:shd w:val="clear" w:color="auto" w:fill="auto"/>
          </w:tcPr>
          <w:p w14:paraId="762D466B" w14:textId="77777777" w:rsidR="005928DD" w:rsidRPr="002345BF" w:rsidRDefault="005928DD" w:rsidP="00A8545C">
            <w:pPr>
              <w:spacing w:after="0" w:line="240" w:lineRule="auto"/>
              <w:rPr>
                <w:rFonts w:ascii="Arial" w:eastAsia="Times New Roman" w:hAnsi="Arial" w:cs="Arial"/>
                <w:lang w:val="en-US"/>
              </w:rPr>
            </w:pPr>
          </w:p>
        </w:tc>
      </w:tr>
      <w:tr w:rsidR="005928DD" w:rsidRPr="002345BF" w14:paraId="4A626521" w14:textId="77777777" w:rsidTr="00A8545C">
        <w:trPr>
          <w:trHeight w:val="280"/>
        </w:trPr>
        <w:tc>
          <w:tcPr>
            <w:tcW w:w="2070" w:type="dxa"/>
          </w:tcPr>
          <w:p w14:paraId="33CA2A0C" w14:textId="77777777" w:rsidR="005928DD" w:rsidRPr="002345BF" w:rsidRDefault="005928DD" w:rsidP="00A8545C">
            <w:pPr>
              <w:pStyle w:val="ListParagraph"/>
              <w:numPr>
                <w:ilvl w:val="0"/>
                <w:numId w:val="4"/>
              </w:numPr>
              <w:spacing w:after="0" w:line="240" w:lineRule="auto"/>
              <w:ind w:left="328" w:hanging="284"/>
              <w:rPr>
                <w:rFonts w:ascii="Arial" w:hAnsi="Arial" w:cs="Arial"/>
                <w:lang w:val="en-US"/>
              </w:rPr>
            </w:pPr>
            <w:r w:rsidRPr="002345BF">
              <w:rPr>
                <w:rFonts w:ascii="Arial" w:hAnsi="Arial" w:cs="Arial"/>
                <w:lang w:val="en-US"/>
              </w:rPr>
              <w:t xml:space="preserve">Safety and Security </w:t>
            </w:r>
          </w:p>
        </w:tc>
        <w:tc>
          <w:tcPr>
            <w:tcW w:w="450" w:type="dxa"/>
          </w:tcPr>
          <w:p w14:paraId="6DBBE161" w14:textId="77777777" w:rsidR="005928DD" w:rsidRPr="002345BF" w:rsidRDefault="005928DD" w:rsidP="00A8545C">
            <w:pPr>
              <w:spacing w:after="0" w:line="240" w:lineRule="auto"/>
              <w:ind w:firstLine="11"/>
              <w:rPr>
                <w:rFonts w:ascii="Arial" w:eastAsia="Times New Roman" w:hAnsi="Arial" w:cs="Arial"/>
                <w:sz w:val="16"/>
                <w:szCs w:val="16"/>
                <w:lang w:val="en-US"/>
              </w:rPr>
            </w:pPr>
            <w:r w:rsidRPr="002345BF">
              <w:rPr>
                <w:rFonts w:ascii="Arial" w:eastAsia="Times New Roman" w:hAnsi="Arial" w:cs="Arial"/>
                <w:sz w:val="16"/>
                <w:szCs w:val="16"/>
                <w:lang w:val="en-US"/>
              </w:rPr>
              <w:t>12</w:t>
            </w:r>
          </w:p>
        </w:tc>
        <w:tc>
          <w:tcPr>
            <w:tcW w:w="3921" w:type="dxa"/>
            <w:shd w:val="clear" w:color="auto" w:fill="auto"/>
          </w:tcPr>
          <w:p w14:paraId="5BC229F7" w14:textId="77777777" w:rsidR="005928DD" w:rsidRPr="002345BF" w:rsidRDefault="005928DD" w:rsidP="00A8545C">
            <w:pPr>
              <w:spacing w:after="0" w:line="240" w:lineRule="auto"/>
              <w:ind w:firstLine="11"/>
              <w:jc w:val="both"/>
              <w:rPr>
                <w:rFonts w:ascii="Arial" w:eastAsia="Times New Roman" w:hAnsi="Arial" w:cs="Arial"/>
                <w:lang w:val="en-US"/>
              </w:rPr>
            </w:pPr>
            <w:r w:rsidRPr="002345BF">
              <w:rPr>
                <w:rFonts w:ascii="Arial" w:eastAsia="Times New Roman" w:hAnsi="Arial" w:cs="Arial"/>
                <w:lang w:val="en-US"/>
              </w:rPr>
              <w:t xml:space="preserve">The center has been declared safe by concerned office/agency  </w:t>
            </w:r>
          </w:p>
          <w:p w14:paraId="42D0DFF1" w14:textId="77777777" w:rsidR="005928DD" w:rsidRPr="002345BF" w:rsidRDefault="005928DD" w:rsidP="00A8545C">
            <w:pPr>
              <w:spacing w:after="0" w:line="240" w:lineRule="auto"/>
              <w:ind w:firstLine="11"/>
              <w:jc w:val="both"/>
              <w:rPr>
                <w:rFonts w:ascii="Arial" w:eastAsia="Times New Roman" w:hAnsi="Arial" w:cs="Arial"/>
                <w:sz w:val="16"/>
                <w:szCs w:val="16"/>
                <w:lang w:val="en-US"/>
              </w:rPr>
            </w:pPr>
          </w:p>
          <w:p w14:paraId="622BFA03"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sz w:val="20"/>
                <w:szCs w:val="20"/>
                <w:lang w:val="en-US"/>
              </w:rPr>
              <w:t>MOV: Safety Certificates</w:t>
            </w:r>
          </w:p>
        </w:tc>
        <w:tc>
          <w:tcPr>
            <w:tcW w:w="630" w:type="dxa"/>
            <w:shd w:val="clear" w:color="auto" w:fill="auto"/>
          </w:tcPr>
          <w:p w14:paraId="4C2340A5" w14:textId="77777777" w:rsidR="005928DD" w:rsidRPr="002345BF" w:rsidRDefault="005928DD" w:rsidP="00A8545C">
            <w:pPr>
              <w:spacing w:after="0" w:line="240" w:lineRule="auto"/>
              <w:rPr>
                <w:rFonts w:ascii="Arial" w:eastAsia="Times New Roman" w:hAnsi="Arial" w:cs="Arial"/>
                <w:sz w:val="16"/>
                <w:szCs w:val="16"/>
                <w:lang w:val="en-US"/>
              </w:rPr>
            </w:pPr>
          </w:p>
        </w:tc>
        <w:tc>
          <w:tcPr>
            <w:tcW w:w="450" w:type="dxa"/>
            <w:shd w:val="clear" w:color="auto" w:fill="auto"/>
          </w:tcPr>
          <w:p w14:paraId="7F73E7EF" w14:textId="77777777" w:rsidR="005928DD" w:rsidRPr="002345BF" w:rsidRDefault="005928DD" w:rsidP="00A8545C">
            <w:pPr>
              <w:spacing w:after="0" w:line="240" w:lineRule="auto"/>
              <w:rPr>
                <w:rFonts w:ascii="Arial" w:eastAsia="Times New Roman" w:hAnsi="Arial" w:cs="Arial"/>
                <w:sz w:val="16"/>
                <w:szCs w:val="16"/>
                <w:lang w:val="en-US"/>
              </w:rPr>
            </w:pPr>
          </w:p>
        </w:tc>
        <w:tc>
          <w:tcPr>
            <w:tcW w:w="3510" w:type="dxa"/>
          </w:tcPr>
          <w:p w14:paraId="1C95AE8B" w14:textId="77777777" w:rsidR="005928DD" w:rsidRPr="002345BF" w:rsidRDefault="005928DD" w:rsidP="00A8545C">
            <w:pPr>
              <w:spacing w:after="0" w:line="240" w:lineRule="auto"/>
              <w:rPr>
                <w:rFonts w:ascii="Arial" w:eastAsia="Times New Roman" w:hAnsi="Arial" w:cs="Arial"/>
                <w:lang w:val="en-US"/>
              </w:rPr>
            </w:pPr>
          </w:p>
        </w:tc>
        <w:tc>
          <w:tcPr>
            <w:tcW w:w="540" w:type="dxa"/>
            <w:shd w:val="clear" w:color="auto" w:fill="auto"/>
          </w:tcPr>
          <w:p w14:paraId="3555C192" w14:textId="77777777" w:rsidR="005928DD" w:rsidRPr="002345BF" w:rsidRDefault="005928DD" w:rsidP="00A8545C">
            <w:pPr>
              <w:spacing w:after="0" w:line="240" w:lineRule="auto"/>
              <w:rPr>
                <w:rFonts w:ascii="Arial" w:eastAsia="Times New Roman" w:hAnsi="Arial" w:cs="Arial"/>
                <w:sz w:val="16"/>
                <w:szCs w:val="16"/>
                <w:lang w:val="en-US"/>
              </w:rPr>
            </w:pPr>
          </w:p>
        </w:tc>
        <w:tc>
          <w:tcPr>
            <w:tcW w:w="3279" w:type="dxa"/>
            <w:shd w:val="clear" w:color="auto" w:fill="auto"/>
          </w:tcPr>
          <w:p w14:paraId="35EFC4EC" w14:textId="77777777" w:rsidR="005928DD" w:rsidRPr="002345BF" w:rsidRDefault="005928DD" w:rsidP="00A8545C">
            <w:pPr>
              <w:spacing w:after="0" w:line="240" w:lineRule="auto"/>
              <w:rPr>
                <w:rFonts w:ascii="Arial" w:eastAsia="Times New Roman" w:hAnsi="Arial" w:cs="Arial"/>
                <w:lang w:val="en-US"/>
              </w:rPr>
            </w:pPr>
          </w:p>
        </w:tc>
      </w:tr>
      <w:tr w:rsidR="005928DD" w:rsidRPr="002345BF" w14:paraId="5CCE757F" w14:textId="77777777" w:rsidTr="00A8545C">
        <w:trPr>
          <w:trHeight w:val="280"/>
        </w:trPr>
        <w:tc>
          <w:tcPr>
            <w:tcW w:w="2070" w:type="dxa"/>
            <w:vMerge w:val="restart"/>
          </w:tcPr>
          <w:p w14:paraId="3BCE8332" w14:textId="77777777" w:rsidR="005928DD" w:rsidRPr="002345BF" w:rsidRDefault="005928DD" w:rsidP="00A8545C">
            <w:pPr>
              <w:pStyle w:val="ListParagraph"/>
              <w:numPr>
                <w:ilvl w:val="0"/>
                <w:numId w:val="4"/>
              </w:numPr>
              <w:spacing w:after="0" w:line="240" w:lineRule="auto"/>
              <w:ind w:left="328" w:hanging="284"/>
              <w:rPr>
                <w:rFonts w:ascii="Arial" w:hAnsi="Arial" w:cs="Arial"/>
                <w:lang w:val="en-US"/>
              </w:rPr>
            </w:pPr>
            <w:r w:rsidRPr="002345BF">
              <w:rPr>
                <w:rFonts w:ascii="Arial" w:hAnsi="Arial" w:cs="Arial"/>
                <w:lang w:val="en-US"/>
              </w:rPr>
              <w:t xml:space="preserve">Dormitory or Hostel Services </w:t>
            </w:r>
          </w:p>
        </w:tc>
        <w:tc>
          <w:tcPr>
            <w:tcW w:w="450" w:type="dxa"/>
          </w:tcPr>
          <w:p w14:paraId="7C8BF7B1" w14:textId="77777777" w:rsidR="005928DD" w:rsidRPr="002345BF" w:rsidRDefault="005928DD" w:rsidP="00A8545C">
            <w:pPr>
              <w:spacing w:after="0" w:line="240" w:lineRule="auto"/>
              <w:ind w:firstLine="11"/>
              <w:rPr>
                <w:rFonts w:ascii="Arial" w:eastAsia="Times New Roman" w:hAnsi="Arial" w:cs="Arial"/>
                <w:sz w:val="16"/>
                <w:szCs w:val="16"/>
                <w:lang w:val="en-US"/>
              </w:rPr>
            </w:pPr>
            <w:r w:rsidRPr="002345BF">
              <w:rPr>
                <w:rFonts w:ascii="Arial" w:eastAsia="Times New Roman" w:hAnsi="Arial" w:cs="Arial"/>
                <w:sz w:val="16"/>
                <w:szCs w:val="16"/>
                <w:lang w:val="en-US"/>
              </w:rPr>
              <w:t>13</w:t>
            </w:r>
          </w:p>
        </w:tc>
        <w:tc>
          <w:tcPr>
            <w:tcW w:w="3921" w:type="dxa"/>
          </w:tcPr>
          <w:p w14:paraId="20AA3C09"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 xml:space="preserve">As provided in the Manual of Operation (MOO), the center may provide dormitory or hostel services to clients during the duration of their rehabilitation and training  </w:t>
            </w:r>
          </w:p>
          <w:p w14:paraId="3DCDED20" w14:textId="77777777" w:rsidR="005928DD" w:rsidRPr="002345BF" w:rsidRDefault="005928DD" w:rsidP="00A8545C">
            <w:pPr>
              <w:spacing w:after="0" w:line="240" w:lineRule="auto"/>
              <w:jc w:val="both"/>
              <w:rPr>
                <w:rFonts w:ascii="Arial" w:eastAsia="Times New Roman" w:hAnsi="Arial" w:cs="Arial"/>
                <w:sz w:val="16"/>
                <w:szCs w:val="16"/>
                <w:lang w:val="en-US"/>
              </w:rPr>
            </w:pPr>
          </w:p>
          <w:p w14:paraId="200EC5E2" w14:textId="77777777" w:rsidR="005928DD" w:rsidRPr="002345BF" w:rsidRDefault="005928DD" w:rsidP="00A8545C">
            <w:pPr>
              <w:spacing w:after="0" w:line="240" w:lineRule="auto"/>
              <w:jc w:val="both"/>
              <w:rPr>
                <w:rFonts w:ascii="Arial" w:eastAsia="Times New Roman" w:hAnsi="Arial" w:cs="Arial"/>
                <w:sz w:val="20"/>
                <w:szCs w:val="20"/>
                <w:lang w:val="en-US"/>
              </w:rPr>
            </w:pPr>
            <w:r w:rsidRPr="002345BF">
              <w:rPr>
                <w:rFonts w:ascii="Arial" w:eastAsia="Times New Roman" w:hAnsi="Arial" w:cs="Arial"/>
                <w:sz w:val="20"/>
                <w:szCs w:val="20"/>
                <w:lang w:val="en-US"/>
              </w:rPr>
              <w:t>MOV: MOO – Guidelines in the Operation</w:t>
            </w:r>
          </w:p>
          <w:p w14:paraId="71CA4019"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sz w:val="20"/>
                <w:szCs w:val="20"/>
                <w:lang w:val="en-US"/>
              </w:rPr>
              <w:t xml:space="preserve">          and Availing Dormitory Services </w:t>
            </w:r>
          </w:p>
        </w:tc>
        <w:tc>
          <w:tcPr>
            <w:tcW w:w="630" w:type="dxa"/>
            <w:shd w:val="clear" w:color="auto" w:fill="auto"/>
          </w:tcPr>
          <w:p w14:paraId="7709E67B" w14:textId="77777777" w:rsidR="005928DD" w:rsidRPr="002345BF" w:rsidRDefault="005928DD" w:rsidP="00A8545C">
            <w:pPr>
              <w:spacing w:after="0" w:line="240" w:lineRule="auto"/>
              <w:rPr>
                <w:rFonts w:ascii="Arial" w:eastAsia="Times New Roman" w:hAnsi="Arial" w:cs="Arial"/>
                <w:sz w:val="16"/>
                <w:szCs w:val="16"/>
                <w:lang w:val="en-US"/>
              </w:rPr>
            </w:pPr>
          </w:p>
        </w:tc>
        <w:tc>
          <w:tcPr>
            <w:tcW w:w="450" w:type="dxa"/>
            <w:shd w:val="clear" w:color="auto" w:fill="auto"/>
          </w:tcPr>
          <w:p w14:paraId="51DBEFFF" w14:textId="77777777" w:rsidR="005928DD" w:rsidRPr="002345BF" w:rsidRDefault="005928DD" w:rsidP="00A8545C">
            <w:pPr>
              <w:spacing w:after="0" w:line="240" w:lineRule="auto"/>
              <w:rPr>
                <w:rFonts w:ascii="Arial" w:eastAsia="Times New Roman" w:hAnsi="Arial" w:cs="Arial"/>
                <w:sz w:val="16"/>
                <w:szCs w:val="16"/>
                <w:lang w:val="en-US"/>
              </w:rPr>
            </w:pPr>
          </w:p>
        </w:tc>
        <w:tc>
          <w:tcPr>
            <w:tcW w:w="3510" w:type="dxa"/>
          </w:tcPr>
          <w:p w14:paraId="7D92F874" w14:textId="77777777" w:rsidR="005928DD" w:rsidRPr="002345BF" w:rsidRDefault="005928DD" w:rsidP="00A8545C">
            <w:pPr>
              <w:spacing w:after="0" w:line="240" w:lineRule="auto"/>
              <w:rPr>
                <w:rFonts w:ascii="Arial" w:eastAsia="Times New Roman" w:hAnsi="Arial" w:cs="Arial"/>
                <w:lang w:val="en-US"/>
              </w:rPr>
            </w:pPr>
          </w:p>
        </w:tc>
        <w:tc>
          <w:tcPr>
            <w:tcW w:w="540" w:type="dxa"/>
            <w:shd w:val="clear" w:color="auto" w:fill="auto"/>
          </w:tcPr>
          <w:p w14:paraId="0A526CC9" w14:textId="77777777" w:rsidR="005928DD" w:rsidRPr="002345BF" w:rsidRDefault="005928DD" w:rsidP="00A8545C">
            <w:pPr>
              <w:spacing w:after="0" w:line="240" w:lineRule="auto"/>
              <w:rPr>
                <w:rFonts w:ascii="Arial" w:eastAsia="Times New Roman" w:hAnsi="Arial" w:cs="Arial"/>
                <w:sz w:val="16"/>
                <w:szCs w:val="16"/>
                <w:lang w:val="en-US"/>
              </w:rPr>
            </w:pPr>
          </w:p>
        </w:tc>
        <w:tc>
          <w:tcPr>
            <w:tcW w:w="3279" w:type="dxa"/>
            <w:shd w:val="clear" w:color="auto" w:fill="auto"/>
          </w:tcPr>
          <w:p w14:paraId="17240B34" w14:textId="77777777" w:rsidR="005928DD" w:rsidRPr="002345BF" w:rsidRDefault="005928DD" w:rsidP="00A8545C">
            <w:pPr>
              <w:spacing w:after="0" w:line="240" w:lineRule="auto"/>
              <w:rPr>
                <w:rFonts w:ascii="Arial" w:eastAsia="Times New Roman" w:hAnsi="Arial" w:cs="Arial"/>
                <w:lang w:val="en-US"/>
              </w:rPr>
            </w:pPr>
          </w:p>
        </w:tc>
      </w:tr>
      <w:tr w:rsidR="005928DD" w:rsidRPr="002345BF" w14:paraId="25B27446" w14:textId="77777777" w:rsidTr="00A8545C">
        <w:trPr>
          <w:trHeight w:val="280"/>
        </w:trPr>
        <w:tc>
          <w:tcPr>
            <w:tcW w:w="2070" w:type="dxa"/>
            <w:vMerge/>
          </w:tcPr>
          <w:p w14:paraId="777E7E65" w14:textId="77777777" w:rsidR="005928DD" w:rsidRPr="002345BF" w:rsidRDefault="005928DD" w:rsidP="00A8545C">
            <w:pPr>
              <w:pStyle w:val="ListParagraph"/>
              <w:numPr>
                <w:ilvl w:val="0"/>
                <w:numId w:val="4"/>
              </w:numPr>
              <w:spacing w:after="0" w:line="240" w:lineRule="auto"/>
              <w:ind w:left="328" w:hanging="284"/>
              <w:rPr>
                <w:rFonts w:ascii="Arial" w:hAnsi="Arial" w:cs="Arial"/>
                <w:lang w:val="en-US"/>
              </w:rPr>
            </w:pPr>
          </w:p>
        </w:tc>
        <w:tc>
          <w:tcPr>
            <w:tcW w:w="450" w:type="dxa"/>
          </w:tcPr>
          <w:p w14:paraId="4AC3F329" w14:textId="77777777" w:rsidR="005928DD" w:rsidRPr="002345BF" w:rsidRDefault="005928DD" w:rsidP="00A8545C">
            <w:pPr>
              <w:spacing w:after="0" w:line="240" w:lineRule="auto"/>
              <w:ind w:firstLine="11"/>
              <w:rPr>
                <w:rFonts w:ascii="Arial" w:eastAsia="Times New Roman" w:hAnsi="Arial" w:cs="Arial"/>
                <w:sz w:val="16"/>
                <w:szCs w:val="16"/>
                <w:lang w:val="en-US"/>
              </w:rPr>
            </w:pPr>
            <w:r w:rsidRPr="002345BF">
              <w:rPr>
                <w:rFonts w:ascii="Arial" w:eastAsia="Times New Roman" w:hAnsi="Arial" w:cs="Arial"/>
                <w:sz w:val="16"/>
                <w:szCs w:val="16"/>
                <w:lang w:val="en-US"/>
              </w:rPr>
              <w:t>14</w:t>
            </w:r>
          </w:p>
        </w:tc>
        <w:tc>
          <w:tcPr>
            <w:tcW w:w="3921" w:type="dxa"/>
          </w:tcPr>
          <w:p w14:paraId="5A543925"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 xml:space="preserve">Dormitory/hostel are manned by staff (i.e. dormitory manager, security personnel, houseparents) who provide the needed support and/or supervision to the clients </w:t>
            </w:r>
          </w:p>
          <w:p w14:paraId="6C2124B1" w14:textId="77777777" w:rsidR="005928DD" w:rsidRPr="002345BF" w:rsidRDefault="005928DD" w:rsidP="00A8545C">
            <w:pPr>
              <w:spacing w:after="0" w:line="240" w:lineRule="auto"/>
              <w:jc w:val="both"/>
              <w:rPr>
                <w:rFonts w:ascii="Arial" w:eastAsia="Times New Roman" w:hAnsi="Arial" w:cs="Arial"/>
                <w:sz w:val="16"/>
                <w:szCs w:val="16"/>
                <w:lang w:val="en-US"/>
              </w:rPr>
            </w:pPr>
          </w:p>
          <w:p w14:paraId="4E899BDA"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sz w:val="20"/>
                <w:szCs w:val="20"/>
                <w:lang w:val="en-US"/>
              </w:rPr>
              <w:t>MOV: Profile of Employees</w:t>
            </w:r>
          </w:p>
        </w:tc>
        <w:tc>
          <w:tcPr>
            <w:tcW w:w="630" w:type="dxa"/>
            <w:shd w:val="clear" w:color="auto" w:fill="auto"/>
          </w:tcPr>
          <w:p w14:paraId="102CD649" w14:textId="77777777" w:rsidR="005928DD" w:rsidRPr="002345BF" w:rsidRDefault="005928DD" w:rsidP="00A8545C">
            <w:pPr>
              <w:spacing w:after="0" w:line="240" w:lineRule="auto"/>
              <w:rPr>
                <w:rFonts w:ascii="Arial" w:eastAsia="Times New Roman" w:hAnsi="Arial" w:cs="Arial"/>
                <w:sz w:val="16"/>
                <w:szCs w:val="16"/>
                <w:lang w:val="en-US"/>
              </w:rPr>
            </w:pPr>
          </w:p>
        </w:tc>
        <w:tc>
          <w:tcPr>
            <w:tcW w:w="450" w:type="dxa"/>
            <w:shd w:val="clear" w:color="auto" w:fill="auto"/>
          </w:tcPr>
          <w:p w14:paraId="23256B10" w14:textId="77777777" w:rsidR="005928DD" w:rsidRPr="002345BF" w:rsidRDefault="005928DD" w:rsidP="00A8545C">
            <w:pPr>
              <w:spacing w:after="0" w:line="240" w:lineRule="auto"/>
              <w:rPr>
                <w:rFonts w:ascii="Arial" w:eastAsia="Times New Roman" w:hAnsi="Arial" w:cs="Arial"/>
                <w:sz w:val="16"/>
                <w:szCs w:val="16"/>
                <w:lang w:val="en-US"/>
              </w:rPr>
            </w:pPr>
          </w:p>
        </w:tc>
        <w:tc>
          <w:tcPr>
            <w:tcW w:w="3510" w:type="dxa"/>
          </w:tcPr>
          <w:p w14:paraId="6D8915A8" w14:textId="77777777" w:rsidR="005928DD" w:rsidRPr="002345BF" w:rsidRDefault="005928DD" w:rsidP="00A8545C">
            <w:pPr>
              <w:spacing w:after="0" w:line="240" w:lineRule="auto"/>
              <w:rPr>
                <w:rFonts w:ascii="Arial" w:eastAsia="Times New Roman" w:hAnsi="Arial" w:cs="Arial"/>
                <w:lang w:val="en-US"/>
              </w:rPr>
            </w:pPr>
          </w:p>
        </w:tc>
        <w:tc>
          <w:tcPr>
            <w:tcW w:w="540" w:type="dxa"/>
            <w:shd w:val="clear" w:color="auto" w:fill="auto"/>
          </w:tcPr>
          <w:p w14:paraId="3F10CDDC" w14:textId="77777777" w:rsidR="005928DD" w:rsidRPr="002345BF" w:rsidRDefault="005928DD" w:rsidP="00A8545C">
            <w:pPr>
              <w:spacing w:after="0" w:line="240" w:lineRule="auto"/>
              <w:rPr>
                <w:rFonts w:ascii="Arial" w:eastAsia="Times New Roman" w:hAnsi="Arial" w:cs="Arial"/>
                <w:sz w:val="16"/>
                <w:szCs w:val="16"/>
                <w:lang w:val="en-US"/>
              </w:rPr>
            </w:pPr>
          </w:p>
        </w:tc>
        <w:tc>
          <w:tcPr>
            <w:tcW w:w="3279" w:type="dxa"/>
            <w:shd w:val="clear" w:color="auto" w:fill="auto"/>
          </w:tcPr>
          <w:p w14:paraId="02B64645" w14:textId="77777777" w:rsidR="005928DD" w:rsidRPr="002345BF" w:rsidRDefault="005928DD" w:rsidP="00A8545C">
            <w:pPr>
              <w:spacing w:after="0" w:line="240" w:lineRule="auto"/>
              <w:rPr>
                <w:rFonts w:ascii="Arial" w:eastAsia="Times New Roman" w:hAnsi="Arial" w:cs="Arial"/>
                <w:lang w:val="en-US"/>
              </w:rPr>
            </w:pPr>
          </w:p>
        </w:tc>
      </w:tr>
      <w:tr w:rsidR="005928DD" w:rsidRPr="002345BF" w14:paraId="0F96BB4F" w14:textId="77777777" w:rsidTr="00A8545C">
        <w:trPr>
          <w:trHeight w:val="280"/>
        </w:trPr>
        <w:tc>
          <w:tcPr>
            <w:tcW w:w="2070" w:type="dxa"/>
            <w:vMerge/>
          </w:tcPr>
          <w:p w14:paraId="4A23658B" w14:textId="77777777" w:rsidR="005928DD" w:rsidRPr="002345BF" w:rsidRDefault="005928DD" w:rsidP="00A8545C">
            <w:pPr>
              <w:pStyle w:val="ListParagraph"/>
              <w:numPr>
                <w:ilvl w:val="0"/>
                <w:numId w:val="4"/>
              </w:numPr>
              <w:spacing w:after="0" w:line="240" w:lineRule="auto"/>
              <w:ind w:left="328" w:hanging="284"/>
              <w:rPr>
                <w:rFonts w:ascii="Arial" w:hAnsi="Arial" w:cs="Arial"/>
                <w:lang w:val="en-US"/>
              </w:rPr>
            </w:pPr>
          </w:p>
        </w:tc>
        <w:tc>
          <w:tcPr>
            <w:tcW w:w="450" w:type="dxa"/>
          </w:tcPr>
          <w:p w14:paraId="4AFB543F" w14:textId="77777777" w:rsidR="005928DD" w:rsidRPr="002345BF" w:rsidRDefault="005928DD" w:rsidP="00A8545C">
            <w:pPr>
              <w:spacing w:after="0" w:line="240" w:lineRule="auto"/>
              <w:ind w:firstLine="11"/>
              <w:rPr>
                <w:rFonts w:ascii="Arial" w:eastAsia="Times New Roman" w:hAnsi="Arial" w:cs="Arial"/>
                <w:sz w:val="16"/>
                <w:szCs w:val="16"/>
                <w:lang w:val="en-US"/>
              </w:rPr>
            </w:pPr>
            <w:r w:rsidRPr="002345BF">
              <w:rPr>
                <w:rFonts w:ascii="Arial" w:eastAsia="Times New Roman" w:hAnsi="Arial" w:cs="Arial"/>
                <w:sz w:val="16"/>
                <w:szCs w:val="16"/>
                <w:lang w:val="en-US"/>
              </w:rPr>
              <w:t>15</w:t>
            </w:r>
          </w:p>
        </w:tc>
        <w:tc>
          <w:tcPr>
            <w:tcW w:w="3921" w:type="dxa"/>
          </w:tcPr>
          <w:p w14:paraId="26DBCB0E"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 xml:space="preserve">There are separate bedrooms with individual beds for male and female clients  </w:t>
            </w:r>
          </w:p>
          <w:p w14:paraId="5909AD94" w14:textId="77777777" w:rsidR="005928DD" w:rsidRPr="002345BF" w:rsidRDefault="005928DD" w:rsidP="00A8545C">
            <w:pPr>
              <w:spacing w:after="0" w:line="240" w:lineRule="auto"/>
              <w:rPr>
                <w:rFonts w:ascii="Arial" w:eastAsia="Times New Roman" w:hAnsi="Arial" w:cs="Arial"/>
                <w:sz w:val="16"/>
                <w:szCs w:val="16"/>
                <w:lang w:val="en-US"/>
              </w:rPr>
            </w:pPr>
          </w:p>
          <w:p w14:paraId="6354EA45" w14:textId="77777777" w:rsidR="005928DD" w:rsidRPr="002345BF" w:rsidRDefault="005928DD" w:rsidP="00A8545C">
            <w:pPr>
              <w:spacing w:after="0" w:line="240" w:lineRule="auto"/>
              <w:rPr>
                <w:rFonts w:ascii="Arial" w:eastAsia="Times New Roman" w:hAnsi="Arial" w:cs="Arial"/>
                <w:lang w:val="en-US"/>
              </w:rPr>
            </w:pPr>
            <w:r w:rsidRPr="002345BF">
              <w:rPr>
                <w:rFonts w:ascii="Arial" w:eastAsia="Times New Roman" w:hAnsi="Arial" w:cs="Arial"/>
                <w:sz w:val="20"/>
                <w:szCs w:val="20"/>
                <w:lang w:val="en-US"/>
              </w:rPr>
              <w:t>MOV: Observation/Signage</w:t>
            </w:r>
          </w:p>
        </w:tc>
        <w:tc>
          <w:tcPr>
            <w:tcW w:w="630" w:type="dxa"/>
            <w:shd w:val="clear" w:color="auto" w:fill="auto"/>
          </w:tcPr>
          <w:p w14:paraId="4BAC3B4C" w14:textId="77777777" w:rsidR="005928DD" w:rsidRPr="002345BF" w:rsidRDefault="005928DD" w:rsidP="00A8545C">
            <w:pPr>
              <w:spacing w:after="0" w:line="240" w:lineRule="auto"/>
              <w:rPr>
                <w:rFonts w:ascii="Arial" w:eastAsia="Times New Roman" w:hAnsi="Arial" w:cs="Arial"/>
                <w:sz w:val="16"/>
                <w:szCs w:val="16"/>
                <w:lang w:val="en-US"/>
              </w:rPr>
            </w:pPr>
          </w:p>
        </w:tc>
        <w:tc>
          <w:tcPr>
            <w:tcW w:w="450" w:type="dxa"/>
            <w:shd w:val="clear" w:color="auto" w:fill="auto"/>
          </w:tcPr>
          <w:p w14:paraId="296BB178" w14:textId="77777777" w:rsidR="005928DD" w:rsidRPr="002345BF" w:rsidRDefault="005928DD" w:rsidP="00A8545C">
            <w:pPr>
              <w:spacing w:after="0" w:line="240" w:lineRule="auto"/>
              <w:rPr>
                <w:rFonts w:ascii="Arial" w:eastAsia="Times New Roman" w:hAnsi="Arial" w:cs="Arial"/>
                <w:sz w:val="16"/>
                <w:szCs w:val="16"/>
                <w:lang w:val="en-US"/>
              </w:rPr>
            </w:pPr>
          </w:p>
        </w:tc>
        <w:tc>
          <w:tcPr>
            <w:tcW w:w="3510" w:type="dxa"/>
          </w:tcPr>
          <w:p w14:paraId="238420C9" w14:textId="77777777" w:rsidR="005928DD" w:rsidRPr="002345BF" w:rsidRDefault="005928DD" w:rsidP="00A8545C">
            <w:pPr>
              <w:spacing w:after="0" w:line="240" w:lineRule="auto"/>
              <w:rPr>
                <w:rFonts w:ascii="Arial" w:eastAsia="Times New Roman" w:hAnsi="Arial" w:cs="Arial"/>
                <w:lang w:val="en-US"/>
              </w:rPr>
            </w:pPr>
          </w:p>
        </w:tc>
        <w:tc>
          <w:tcPr>
            <w:tcW w:w="540" w:type="dxa"/>
            <w:shd w:val="clear" w:color="auto" w:fill="auto"/>
          </w:tcPr>
          <w:p w14:paraId="1EEA90D8" w14:textId="77777777" w:rsidR="005928DD" w:rsidRPr="002345BF" w:rsidRDefault="005928DD" w:rsidP="00A8545C">
            <w:pPr>
              <w:spacing w:after="0" w:line="240" w:lineRule="auto"/>
              <w:rPr>
                <w:rFonts w:ascii="Arial" w:eastAsia="Times New Roman" w:hAnsi="Arial" w:cs="Arial"/>
                <w:sz w:val="16"/>
                <w:szCs w:val="16"/>
                <w:lang w:val="en-US"/>
              </w:rPr>
            </w:pPr>
          </w:p>
        </w:tc>
        <w:tc>
          <w:tcPr>
            <w:tcW w:w="3279" w:type="dxa"/>
            <w:shd w:val="clear" w:color="auto" w:fill="auto"/>
          </w:tcPr>
          <w:p w14:paraId="27C36F6F" w14:textId="77777777" w:rsidR="005928DD" w:rsidRPr="002345BF" w:rsidRDefault="005928DD" w:rsidP="00A8545C">
            <w:pPr>
              <w:spacing w:after="0" w:line="240" w:lineRule="auto"/>
              <w:rPr>
                <w:rFonts w:ascii="Arial" w:eastAsia="Times New Roman" w:hAnsi="Arial" w:cs="Arial"/>
                <w:lang w:val="en-US"/>
              </w:rPr>
            </w:pPr>
          </w:p>
        </w:tc>
      </w:tr>
      <w:tr w:rsidR="005928DD" w:rsidRPr="002345BF" w14:paraId="2A8CD559" w14:textId="77777777" w:rsidTr="00A8545C">
        <w:trPr>
          <w:trHeight w:val="280"/>
        </w:trPr>
        <w:tc>
          <w:tcPr>
            <w:tcW w:w="2070" w:type="dxa"/>
            <w:vMerge/>
          </w:tcPr>
          <w:p w14:paraId="249C9234" w14:textId="77777777" w:rsidR="005928DD" w:rsidRPr="002345BF" w:rsidRDefault="005928DD" w:rsidP="00A8545C">
            <w:pPr>
              <w:pStyle w:val="ListParagraph"/>
              <w:numPr>
                <w:ilvl w:val="0"/>
                <w:numId w:val="4"/>
              </w:numPr>
              <w:spacing w:after="0" w:line="240" w:lineRule="auto"/>
              <w:ind w:left="328" w:hanging="284"/>
              <w:rPr>
                <w:rFonts w:ascii="Arial" w:hAnsi="Arial" w:cs="Arial"/>
                <w:lang w:val="en-US"/>
              </w:rPr>
            </w:pPr>
          </w:p>
        </w:tc>
        <w:tc>
          <w:tcPr>
            <w:tcW w:w="450" w:type="dxa"/>
          </w:tcPr>
          <w:p w14:paraId="25A199D4" w14:textId="77777777" w:rsidR="005928DD" w:rsidRPr="002345BF" w:rsidRDefault="005928DD" w:rsidP="00A8545C">
            <w:pPr>
              <w:spacing w:after="0" w:line="240" w:lineRule="auto"/>
              <w:ind w:firstLine="11"/>
              <w:rPr>
                <w:rFonts w:ascii="Arial" w:eastAsia="Times New Roman" w:hAnsi="Arial" w:cs="Arial"/>
                <w:sz w:val="16"/>
                <w:szCs w:val="16"/>
                <w:lang w:val="en-US"/>
              </w:rPr>
            </w:pPr>
            <w:r w:rsidRPr="002345BF">
              <w:rPr>
                <w:rFonts w:ascii="Arial" w:eastAsia="Times New Roman" w:hAnsi="Arial" w:cs="Arial"/>
                <w:sz w:val="16"/>
                <w:szCs w:val="16"/>
                <w:lang w:val="en-US"/>
              </w:rPr>
              <w:t>16</w:t>
            </w:r>
          </w:p>
        </w:tc>
        <w:tc>
          <w:tcPr>
            <w:tcW w:w="3921" w:type="dxa"/>
          </w:tcPr>
          <w:p w14:paraId="439711B0"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 xml:space="preserve">There are separate wash area/ bathroom/comfort room for male and female clients </w:t>
            </w:r>
          </w:p>
          <w:p w14:paraId="158E6535" w14:textId="77777777" w:rsidR="005928DD" w:rsidRPr="002345BF" w:rsidRDefault="005928DD" w:rsidP="00A8545C">
            <w:pPr>
              <w:spacing w:after="0" w:line="240" w:lineRule="auto"/>
              <w:jc w:val="both"/>
              <w:rPr>
                <w:rFonts w:ascii="Arial" w:eastAsia="Times New Roman" w:hAnsi="Arial" w:cs="Arial"/>
                <w:sz w:val="16"/>
                <w:szCs w:val="16"/>
                <w:lang w:val="en-US"/>
              </w:rPr>
            </w:pPr>
          </w:p>
          <w:p w14:paraId="12CD54AF"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sz w:val="20"/>
                <w:szCs w:val="20"/>
                <w:lang w:val="en-US"/>
              </w:rPr>
              <w:t>MOV: Observation/Signage</w:t>
            </w:r>
          </w:p>
        </w:tc>
        <w:tc>
          <w:tcPr>
            <w:tcW w:w="630" w:type="dxa"/>
            <w:shd w:val="clear" w:color="auto" w:fill="auto"/>
          </w:tcPr>
          <w:p w14:paraId="6A367A6A" w14:textId="77777777" w:rsidR="005928DD" w:rsidRPr="002345BF" w:rsidRDefault="005928DD" w:rsidP="00A8545C">
            <w:pPr>
              <w:spacing w:after="0" w:line="240" w:lineRule="auto"/>
              <w:rPr>
                <w:rFonts w:ascii="Arial" w:eastAsia="Times New Roman" w:hAnsi="Arial" w:cs="Arial"/>
                <w:sz w:val="16"/>
                <w:szCs w:val="16"/>
                <w:lang w:val="en-US"/>
              </w:rPr>
            </w:pPr>
          </w:p>
        </w:tc>
        <w:tc>
          <w:tcPr>
            <w:tcW w:w="450" w:type="dxa"/>
            <w:shd w:val="clear" w:color="auto" w:fill="auto"/>
          </w:tcPr>
          <w:p w14:paraId="4703213B" w14:textId="77777777" w:rsidR="005928DD" w:rsidRPr="002345BF" w:rsidRDefault="005928DD" w:rsidP="00A8545C">
            <w:pPr>
              <w:spacing w:after="0" w:line="240" w:lineRule="auto"/>
              <w:rPr>
                <w:rFonts w:ascii="Arial" w:eastAsia="Times New Roman" w:hAnsi="Arial" w:cs="Arial"/>
                <w:sz w:val="16"/>
                <w:szCs w:val="16"/>
                <w:lang w:val="en-US"/>
              </w:rPr>
            </w:pPr>
          </w:p>
        </w:tc>
        <w:tc>
          <w:tcPr>
            <w:tcW w:w="3510" w:type="dxa"/>
          </w:tcPr>
          <w:p w14:paraId="5E1E9D6A" w14:textId="77777777" w:rsidR="005928DD" w:rsidRPr="002345BF" w:rsidRDefault="005928DD" w:rsidP="00A8545C">
            <w:pPr>
              <w:spacing w:after="0" w:line="240" w:lineRule="auto"/>
              <w:rPr>
                <w:rFonts w:ascii="Arial" w:eastAsia="Times New Roman" w:hAnsi="Arial" w:cs="Arial"/>
                <w:lang w:val="en-US"/>
              </w:rPr>
            </w:pPr>
          </w:p>
        </w:tc>
        <w:tc>
          <w:tcPr>
            <w:tcW w:w="540" w:type="dxa"/>
            <w:shd w:val="clear" w:color="auto" w:fill="auto"/>
          </w:tcPr>
          <w:p w14:paraId="5789C233" w14:textId="77777777" w:rsidR="005928DD" w:rsidRPr="002345BF" w:rsidRDefault="005928DD" w:rsidP="00A8545C">
            <w:pPr>
              <w:spacing w:after="0" w:line="240" w:lineRule="auto"/>
              <w:rPr>
                <w:rFonts w:ascii="Arial" w:eastAsia="Times New Roman" w:hAnsi="Arial" w:cs="Arial"/>
                <w:sz w:val="16"/>
                <w:szCs w:val="16"/>
                <w:lang w:val="en-US"/>
              </w:rPr>
            </w:pPr>
          </w:p>
        </w:tc>
        <w:tc>
          <w:tcPr>
            <w:tcW w:w="3279" w:type="dxa"/>
            <w:shd w:val="clear" w:color="auto" w:fill="auto"/>
          </w:tcPr>
          <w:p w14:paraId="5AEBFE6F" w14:textId="77777777" w:rsidR="005928DD" w:rsidRPr="002345BF" w:rsidRDefault="005928DD" w:rsidP="00A8545C">
            <w:pPr>
              <w:spacing w:after="0" w:line="240" w:lineRule="auto"/>
              <w:rPr>
                <w:rFonts w:ascii="Arial" w:eastAsia="Times New Roman" w:hAnsi="Arial" w:cs="Arial"/>
                <w:lang w:val="en-US"/>
              </w:rPr>
            </w:pPr>
            <w:r w:rsidRPr="002345BF">
              <w:rPr>
                <w:rFonts w:ascii="Arial" w:hAnsi="Arial" w:cs="Arial"/>
                <w:noProof/>
                <w:lang w:eastAsia="en-PH"/>
              </w:rPr>
              <mc:AlternateContent>
                <mc:Choice Requires="wps">
                  <w:drawing>
                    <wp:anchor distT="0" distB="0" distL="114300" distR="114300" simplePos="0" relativeHeight="252423168" behindDoc="1" locked="0" layoutInCell="1" allowOverlap="1" wp14:anchorId="518E742F" wp14:editId="610C15B9">
                      <wp:simplePos x="0" y="0"/>
                      <wp:positionH relativeFrom="rightMargin">
                        <wp:posOffset>8006715</wp:posOffset>
                      </wp:positionH>
                      <wp:positionV relativeFrom="paragraph">
                        <wp:posOffset>600075</wp:posOffset>
                      </wp:positionV>
                      <wp:extent cx="609600" cy="4819650"/>
                      <wp:effectExtent l="0" t="0" r="19050" b="19050"/>
                      <wp:wrapNone/>
                      <wp:docPr id="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09600" cy="4819650"/>
                              </a:xfrm>
                              <a:prstGeom prst="rect">
                                <a:avLst/>
                              </a:prstGeom>
                              <a:solidFill>
                                <a:schemeClr val="lt1">
                                  <a:lumMod val="100000"/>
                                  <a:lumOff val="0"/>
                                </a:schemeClr>
                              </a:solidFill>
                              <a:ln w="12700">
                                <a:solidFill>
                                  <a:schemeClr val="dk1">
                                    <a:lumMod val="100000"/>
                                    <a:lumOff val="0"/>
                                  </a:schemeClr>
                                </a:solidFill>
                                <a:prstDash val="dash"/>
                                <a:miter lim="800000"/>
                                <a:headEnd/>
                                <a:tailEnd/>
                              </a:ln>
                            </wps:spPr>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EEF726B" id="Rectangle 50" o:spid="_x0000_s1026" style="position:absolute;margin-left:630.45pt;margin-top:47.25pt;width:48pt;height:379.5pt;flip:y;z-index:-250893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" fillcolor="white [3201]" strokecolor="black [3200]" strokeweight="1pt">
                      <v:stroke dashstyle="dash"/>
                      <v:textbox style="layout-flow:vertical;mso-layout-flow-alt:bottom-to-top"/>
                      <w10:wrap anchorx="margin"/>
                    </v:rect>
                  </w:pict>
                </mc:Fallback>
              </mc:AlternateContent>
            </w:r>
          </w:p>
        </w:tc>
      </w:tr>
      <w:tr w:rsidR="005928DD" w:rsidRPr="002345BF" w14:paraId="7F3B9870" w14:textId="77777777" w:rsidTr="00A8545C">
        <w:trPr>
          <w:trHeight w:val="280"/>
        </w:trPr>
        <w:tc>
          <w:tcPr>
            <w:tcW w:w="2070" w:type="dxa"/>
            <w:vMerge/>
          </w:tcPr>
          <w:p w14:paraId="77E175D2" w14:textId="77777777" w:rsidR="005928DD" w:rsidRPr="002345BF" w:rsidRDefault="005928DD" w:rsidP="00A8545C">
            <w:pPr>
              <w:pStyle w:val="ListParagraph"/>
              <w:numPr>
                <w:ilvl w:val="0"/>
                <w:numId w:val="4"/>
              </w:numPr>
              <w:spacing w:after="0" w:line="240" w:lineRule="auto"/>
              <w:ind w:left="328" w:hanging="284"/>
              <w:rPr>
                <w:rFonts w:ascii="Arial" w:hAnsi="Arial" w:cs="Arial"/>
                <w:lang w:val="en-US"/>
              </w:rPr>
            </w:pPr>
          </w:p>
        </w:tc>
        <w:tc>
          <w:tcPr>
            <w:tcW w:w="450" w:type="dxa"/>
          </w:tcPr>
          <w:p w14:paraId="1F71E5DD" w14:textId="77777777" w:rsidR="005928DD" w:rsidRPr="002345BF" w:rsidRDefault="005928DD" w:rsidP="00A8545C">
            <w:pPr>
              <w:spacing w:after="0" w:line="240" w:lineRule="auto"/>
              <w:ind w:firstLine="11"/>
              <w:rPr>
                <w:rFonts w:ascii="Arial" w:eastAsia="Times New Roman" w:hAnsi="Arial" w:cs="Arial"/>
                <w:sz w:val="16"/>
                <w:szCs w:val="16"/>
                <w:lang w:val="en-US"/>
              </w:rPr>
            </w:pPr>
            <w:r w:rsidRPr="002345BF">
              <w:rPr>
                <w:rFonts w:ascii="Arial" w:eastAsia="Times New Roman" w:hAnsi="Arial" w:cs="Arial"/>
                <w:sz w:val="16"/>
                <w:szCs w:val="16"/>
                <w:lang w:val="en-US"/>
              </w:rPr>
              <w:t>17</w:t>
            </w:r>
          </w:p>
        </w:tc>
        <w:tc>
          <w:tcPr>
            <w:tcW w:w="3921" w:type="dxa"/>
          </w:tcPr>
          <w:p w14:paraId="6F8C0A67"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Aisle, doorways and hallways should have a clear opening to which wheelchairs of different sizes may have access</w:t>
            </w:r>
          </w:p>
          <w:p w14:paraId="6A77F751" w14:textId="77777777" w:rsidR="005928DD" w:rsidRPr="002345BF" w:rsidRDefault="005928DD" w:rsidP="00A8545C">
            <w:pPr>
              <w:spacing w:after="0" w:line="240" w:lineRule="auto"/>
              <w:jc w:val="both"/>
              <w:rPr>
                <w:rFonts w:ascii="Arial" w:eastAsia="Times New Roman" w:hAnsi="Arial" w:cs="Arial"/>
                <w:sz w:val="16"/>
                <w:szCs w:val="16"/>
                <w:lang w:val="en-US"/>
              </w:rPr>
            </w:pPr>
          </w:p>
          <w:p w14:paraId="1757DFD4"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sz w:val="20"/>
                <w:szCs w:val="20"/>
                <w:lang w:val="en-US"/>
              </w:rPr>
              <w:t xml:space="preserve">MOV: Observation </w:t>
            </w:r>
          </w:p>
        </w:tc>
        <w:tc>
          <w:tcPr>
            <w:tcW w:w="630" w:type="dxa"/>
            <w:shd w:val="clear" w:color="auto" w:fill="auto"/>
          </w:tcPr>
          <w:p w14:paraId="21329618" w14:textId="77777777" w:rsidR="005928DD" w:rsidRPr="002345BF" w:rsidRDefault="005928DD" w:rsidP="00A8545C">
            <w:pPr>
              <w:spacing w:after="0" w:line="240" w:lineRule="auto"/>
              <w:rPr>
                <w:rFonts w:ascii="Arial" w:eastAsia="Times New Roman" w:hAnsi="Arial" w:cs="Arial"/>
                <w:sz w:val="16"/>
                <w:szCs w:val="16"/>
                <w:lang w:val="en-US"/>
              </w:rPr>
            </w:pPr>
          </w:p>
        </w:tc>
        <w:tc>
          <w:tcPr>
            <w:tcW w:w="450" w:type="dxa"/>
            <w:shd w:val="clear" w:color="auto" w:fill="auto"/>
          </w:tcPr>
          <w:p w14:paraId="2CB4D489" w14:textId="77777777" w:rsidR="005928DD" w:rsidRPr="002345BF" w:rsidRDefault="005928DD" w:rsidP="00A8545C">
            <w:pPr>
              <w:spacing w:after="0" w:line="240" w:lineRule="auto"/>
              <w:rPr>
                <w:rFonts w:ascii="Arial" w:eastAsia="Times New Roman" w:hAnsi="Arial" w:cs="Arial"/>
                <w:sz w:val="16"/>
                <w:szCs w:val="16"/>
                <w:lang w:val="en-US"/>
              </w:rPr>
            </w:pPr>
          </w:p>
        </w:tc>
        <w:tc>
          <w:tcPr>
            <w:tcW w:w="3510" w:type="dxa"/>
          </w:tcPr>
          <w:p w14:paraId="304A5FFD" w14:textId="77777777" w:rsidR="005928DD" w:rsidRPr="002345BF" w:rsidRDefault="005928DD" w:rsidP="00A8545C">
            <w:pPr>
              <w:spacing w:after="0" w:line="240" w:lineRule="auto"/>
              <w:rPr>
                <w:rFonts w:ascii="Arial" w:eastAsia="Times New Roman" w:hAnsi="Arial" w:cs="Arial"/>
                <w:lang w:val="en-US"/>
              </w:rPr>
            </w:pPr>
          </w:p>
        </w:tc>
        <w:tc>
          <w:tcPr>
            <w:tcW w:w="540" w:type="dxa"/>
            <w:shd w:val="clear" w:color="auto" w:fill="auto"/>
          </w:tcPr>
          <w:p w14:paraId="30514D0B" w14:textId="77777777" w:rsidR="005928DD" w:rsidRPr="002345BF" w:rsidRDefault="005928DD" w:rsidP="00A8545C">
            <w:pPr>
              <w:spacing w:after="0" w:line="240" w:lineRule="auto"/>
              <w:rPr>
                <w:rFonts w:ascii="Arial" w:eastAsia="Times New Roman" w:hAnsi="Arial" w:cs="Arial"/>
                <w:sz w:val="16"/>
                <w:szCs w:val="16"/>
                <w:lang w:val="en-US"/>
              </w:rPr>
            </w:pPr>
          </w:p>
        </w:tc>
        <w:tc>
          <w:tcPr>
            <w:tcW w:w="3279" w:type="dxa"/>
            <w:shd w:val="clear" w:color="auto" w:fill="auto"/>
          </w:tcPr>
          <w:p w14:paraId="3A057A8F" w14:textId="77777777" w:rsidR="005928DD" w:rsidRPr="002345BF" w:rsidRDefault="005928DD" w:rsidP="00A8545C">
            <w:pPr>
              <w:spacing w:after="0" w:line="240" w:lineRule="auto"/>
              <w:rPr>
                <w:rFonts w:ascii="Arial" w:eastAsia="Times New Roman" w:hAnsi="Arial" w:cs="Arial"/>
                <w:lang w:val="en-US"/>
              </w:rPr>
            </w:pPr>
          </w:p>
        </w:tc>
      </w:tr>
      <w:tr w:rsidR="005928DD" w:rsidRPr="002345BF" w14:paraId="78C533D5" w14:textId="77777777" w:rsidTr="00A8545C">
        <w:trPr>
          <w:trHeight w:val="280"/>
        </w:trPr>
        <w:tc>
          <w:tcPr>
            <w:tcW w:w="2070" w:type="dxa"/>
            <w:vMerge/>
          </w:tcPr>
          <w:p w14:paraId="2C53EE62" w14:textId="77777777" w:rsidR="005928DD" w:rsidRPr="002345BF" w:rsidRDefault="005928DD" w:rsidP="00A8545C">
            <w:pPr>
              <w:pStyle w:val="ListParagraph"/>
              <w:numPr>
                <w:ilvl w:val="0"/>
                <w:numId w:val="4"/>
              </w:numPr>
              <w:spacing w:after="0" w:line="240" w:lineRule="auto"/>
              <w:ind w:left="328" w:hanging="284"/>
              <w:rPr>
                <w:rFonts w:ascii="Arial" w:hAnsi="Arial" w:cs="Arial"/>
                <w:lang w:val="en-US"/>
              </w:rPr>
            </w:pPr>
          </w:p>
        </w:tc>
        <w:tc>
          <w:tcPr>
            <w:tcW w:w="450" w:type="dxa"/>
          </w:tcPr>
          <w:p w14:paraId="2AECFC72" w14:textId="77777777" w:rsidR="005928DD" w:rsidRPr="002345BF" w:rsidRDefault="005928DD" w:rsidP="00A8545C">
            <w:pPr>
              <w:spacing w:after="0" w:line="240" w:lineRule="auto"/>
              <w:ind w:firstLine="11"/>
              <w:rPr>
                <w:rFonts w:ascii="Arial" w:eastAsia="Times New Roman" w:hAnsi="Arial" w:cs="Arial"/>
                <w:sz w:val="16"/>
                <w:szCs w:val="16"/>
                <w:lang w:val="en-US"/>
              </w:rPr>
            </w:pPr>
            <w:r w:rsidRPr="002345BF">
              <w:rPr>
                <w:rFonts w:ascii="Arial" w:eastAsia="Times New Roman" w:hAnsi="Arial" w:cs="Arial"/>
                <w:sz w:val="16"/>
                <w:szCs w:val="16"/>
                <w:lang w:val="en-US"/>
              </w:rPr>
              <w:t>18</w:t>
            </w:r>
          </w:p>
        </w:tc>
        <w:tc>
          <w:tcPr>
            <w:tcW w:w="3921" w:type="dxa"/>
          </w:tcPr>
          <w:p w14:paraId="609D68E5"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 xml:space="preserve">Dormitory/hostel are sufficiently lighted and properly ventilated </w:t>
            </w:r>
          </w:p>
          <w:p w14:paraId="11CDFDF9" w14:textId="77777777" w:rsidR="005928DD" w:rsidRPr="002345BF" w:rsidRDefault="005928DD" w:rsidP="00A8545C">
            <w:pPr>
              <w:spacing w:after="0" w:line="240" w:lineRule="auto"/>
              <w:jc w:val="both"/>
              <w:rPr>
                <w:rFonts w:ascii="Arial" w:eastAsia="Times New Roman" w:hAnsi="Arial" w:cs="Arial"/>
                <w:sz w:val="16"/>
                <w:szCs w:val="16"/>
                <w:lang w:val="en-US"/>
              </w:rPr>
            </w:pPr>
          </w:p>
          <w:p w14:paraId="2694F8B3"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sz w:val="20"/>
                <w:szCs w:val="20"/>
                <w:lang w:val="en-US"/>
              </w:rPr>
              <w:t>MOV: Observation</w:t>
            </w:r>
          </w:p>
        </w:tc>
        <w:tc>
          <w:tcPr>
            <w:tcW w:w="630" w:type="dxa"/>
            <w:shd w:val="clear" w:color="auto" w:fill="auto"/>
          </w:tcPr>
          <w:p w14:paraId="3C15AA31" w14:textId="77777777" w:rsidR="005928DD" w:rsidRPr="002345BF" w:rsidRDefault="005928DD" w:rsidP="00A8545C">
            <w:pPr>
              <w:spacing w:after="0" w:line="240" w:lineRule="auto"/>
              <w:rPr>
                <w:rFonts w:ascii="Arial" w:eastAsia="Times New Roman" w:hAnsi="Arial" w:cs="Arial"/>
                <w:sz w:val="16"/>
                <w:szCs w:val="16"/>
                <w:lang w:val="en-US"/>
              </w:rPr>
            </w:pPr>
          </w:p>
        </w:tc>
        <w:tc>
          <w:tcPr>
            <w:tcW w:w="450" w:type="dxa"/>
            <w:shd w:val="clear" w:color="auto" w:fill="auto"/>
          </w:tcPr>
          <w:p w14:paraId="262EF85D" w14:textId="77777777" w:rsidR="005928DD" w:rsidRPr="002345BF" w:rsidRDefault="005928DD" w:rsidP="00A8545C">
            <w:pPr>
              <w:spacing w:after="0" w:line="240" w:lineRule="auto"/>
              <w:rPr>
                <w:rFonts w:ascii="Arial" w:eastAsia="Times New Roman" w:hAnsi="Arial" w:cs="Arial"/>
                <w:sz w:val="16"/>
                <w:szCs w:val="16"/>
                <w:lang w:val="en-US"/>
              </w:rPr>
            </w:pPr>
          </w:p>
        </w:tc>
        <w:tc>
          <w:tcPr>
            <w:tcW w:w="3510" w:type="dxa"/>
          </w:tcPr>
          <w:p w14:paraId="72FAC41A" w14:textId="77777777" w:rsidR="005928DD" w:rsidRPr="002345BF" w:rsidRDefault="005928DD" w:rsidP="00A8545C">
            <w:pPr>
              <w:spacing w:after="0" w:line="240" w:lineRule="auto"/>
              <w:rPr>
                <w:rFonts w:ascii="Arial" w:eastAsia="Times New Roman" w:hAnsi="Arial" w:cs="Arial"/>
                <w:lang w:val="en-US"/>
              </w:rPr>
            </w:pPr>
          </w:p>
        </w:tc>
        <w:tc>
          <w:tcPr>
            <w:tcW w:w="540" w:type="dxa"/>
            <w:shd w:val="clear" w:color="auto" w:fill="auto"/>
          </w:tcPr>
          <w:p w14:paraId="1941FBC1" w14:textId="77777777" w:rsidR="005928DD" w:rsidRPr="002345BF" w:rsidRDefault="005928DD" w:rsidP="00A8545C">
            <w:pPr>
              <w:spacing w:after="0" w:line="240" w:lineRule="auto"/>
              <w:rPr>
                <w:rFonts w:ascii="Arial" w:eastAsia="Times New Roman" w:hAnsi="Arial" w:cs="Arial"/>
                <w:sz w:val="16"/>
                <w:szCs w:val="16"/>
                <w:lang w:val="en-US"/>
              </w:rPr>
            </w:pPr>
          </w:p>
        </w:tc>
        <w:tc>
          <w:tcPr>
            <w:tcW w:w="3279" w:type="dxa"/>
            <w:shd w:val="clear" w:color="auto" w:fill="auto"/>
          </w:tcPr>
          <w:p w14:paraId="1363DA95" w14:textId="77777777" w:rsidR="005928DD" w:rsidRPr="002345BF" w:rsidRDefault="005928DD" w:rsidP="00A8545C">
            <w:pPr>
              <w:spacing w:after="0" w:line="240" w:lineRule="auto"/>
              <w:rPr>
                <w:rFonts w:ascii="Arial" w:eastAsia="Times New Roman" w:hAnsi="Arial" w:cs="Arial"/>
                <w:lang w:val="en-US"/>
              </w:rPr>
            </w:pPr>
          </w:p>
        </w:tc>
      </w:tr>
      <w:tr w:rsidR="005928DD" w:rsidRPr="002345BF" w14:paraId="36EC78D7" w14:textId="77777777" w:rsidTr="00A8545C">
        <w:trPr>
          <w:trHeight w:val="280"/>
        </w:trPr>
        <w:tc>
          <w:tcPr>
            <w:tcW w:w="2070" w:type="dxa"/>
            <w:vMerge/>
          </w:tcPr>
          <w:p w14:paraId="40626AF0" w14:textId="77777777" w:rsidR="005928DD" w:rsidRPr="002345BF" w:rsidRDefault="005928DD" w:rsidP="00A8545C">
            <w:pPr>
              <w:pStyle w:val="ListParagraph"/>
              <w:numPr>
                <w:ilvl w:val="0"/>
                <w:numId w:val="4"/>
              </w:numPr>
              <w:spacing w:after="0" w:line="240" w:lineRule="auto"/>
              <w:ind w:left="328" w:hanging="284"/>
              <w:rPr>
                <w:rFonts w:ascii="Arial" w:hAnsi="Arial" w:cs="Arial"/>
                <w:lang w:val="en-US"/>
              </w:rPr>
            </w:pPr>
          </w:p>
        </w:tc>
        <w:tc>
          <w:tcPr>
            <w:tcW w:w="450" w:type="dxa"/>
          </w:tcPr>
          <w:p w14:paraId="1AAD5D12" w14:textId="77777777" w:rsidR="005928DD" w:rsidRPr="002345BF" w:rsidRDefault="005928DD" w:rsidP="00A8545C">
            <w:pPr>
              <w:spacing w:after="0" w:line="240" w:lineRule="auto"/>
              <w:ind w:firstLine="11"/>
              <w:rPr>
                <w:rFonts w:ascii="Arial" w:eastAsia="Times New Roman" w:hAnsi="Arial" w:cs="Arial"/>
                <w:sz w:val="16"/>
                <w:szCs w:val="16"/>
                <w:lang w:val="en-US"/>
              </w:rPr>
            </w:pPr>
            <w:r w:rsidRPr="002345BF">
              <w:rPr>
                <w:rFonts w:ascii="Arial" w:eastAsia="Times New Roman" w:hAnsi="Arial" w:cs="Arial"/>
                <w:sz w:val="16"/>
                <w:szCs w:val="16"/>
                <w:lang w:val="en-US"/>
              </w:rPr>
              <w:t>19</w:t>
            </w:r>
          </w:p>
        </w:tc>
        <w:tc>
          <w:tcPr>
            <w:tcW w:w="3921" w:type="dxa"/>
          </w:tcPr>
          <w:p w14:paraId="07D833E4"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 xml:space="preserve">Has alarm system and accessible exit for emergencies such as fire, earthquake, etc.  </w:t>
            </w:r>
          </w:p>
          <w:p w14:paraId="0C4B55B9" w14:textId="77777777" w:rsidR="005928DD" w:rsidRPr="002345BF" w:rsidRDefault="005928DD" w:rsidP="00A8545C">
            <w:pPr>
              <w:spacing w:after="0" w:line="240" w:lineRule="auto"/>
              <w:jc w:val="both"/>
              <w:rPr>
                <w:rFonts w:ascii="Arial" w:eastAsia="Times New Roman" w:hAnsi="Arial" w:cs="Arial"/>
                <w:sz w:val="16"/>
                <w:szCs w:val="16"/>
                <w:lang w:val="en-US"/>
              </w:rPr>
            </w:pPr>
          </w:p>
          <w:p w14:paraId="41244DE8"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sz w:val="20"/>
                <w:szCs w:val="20"/>
                <w:lang w:val="en-US"/>
              </w:rPr>
              <w:t>MOV: Observation</w:t>
            </w:r>
          </w:p>
        </w:tc>
        <w:tc>
          <w:tcPr>
            <w:tcW w:w="630" w:type="dxa"/>
            <w:shd w:val="clear" w:color="auto" w:fill="auto"/>
          </w:tcPr>
          <w:p w14:paraId="28CDA3DC" w14:textId="77777777" w:rsidR="005928DD" w:rsidRPr="002345BF" w:rsidRDefault="005928DD" w:rsidP="00A8545C">
            <w:pPr>
              <w:spacing w:after="0" w:line="240" w:lineRule="auto"/>
              <w:rPr>
                <w:rFonts w:ascii="Arial" w:eastAsia="Times New Roman" w:hAnsi="Arial" w:cs="Arial"/>
                <w:sz w:val="16"/>
                <w:szCs w:val="16"/>
                <w:lang w:val="en-US"/>
              </w:rPr>
            </w:pPr>
          </w:p>
        </w:tc>
        <w:tc>
          <w:tcPr>
            <w:tcW w:w="450" w:type="dxa"/>
            <w:shd w:val="clear" w:color="auto" w:fill="auto"/>
          </w:tcPr>
          <w:p w14:paraId="7413FBF2" w14:textId="77777777" w:rsidR="005928DD" w:rsidRPr="002345BF" w:rsidRDefault="005928DD" w:rsidP="00A8545C">
            <w:pPr>
              <w:spacing w:after="0" w:line="240" w:lineRule="auto"/>
              <w:rPr>
                <w:rFonts w:ascii="Arial" w:eastAsia="Times New Roman" w:hAnsi="Arial" w:cs="Arial"/>
                <w:sz w:val="16"/>
                <w:szCs w:val="16"/>
                <w:lang w:val="en-US"/>
              </w:rPr>
            </w:pPr>
          </w:p>
        </w:tc>
        <w:tc>
          <w:tcPr>
            <w:tcW w:w="3510" w:type="dxa"/>
          </w:tcPr>
          <w:p w14:paraId="3DB568A0" w14:textId="77777777" w:rsidR="005928DD" w:rsidRPr="002345BF" w:rsidRDefault="005928DD" w:rsidP="00A8545C">
            <w:pPr>
              <w:spacing w:after="0" w:line="240" w:lineRule="auto"/>
              <w:rPr>
                <w:rFonts w:ascii="Arial" w:eastAsia="Times New Roman" w:hAnsi="Arial" w:cs="Arial"/>
                <w:lang w:val="en-US"/>
              </w:rPr>
            </w:pPr>
          </w:p>
        </w:tc>
        <w:tc>
          <w:tcPr>
            <w:tcW w:w="540" w:type="dxa"/>
            <w:shd w:val="clear" w:color="auto" w:fill="auto"/>
          </w:tcPr>
          <w:p w14:paraId="737BA9BF" w14:textId="77777777" w:rsidR="005928DD" w:rsidRPr="002345BF" w:rsidRDefault="005928DD" w:rsidP="00A8545C">
            <w:pPr>
              <w:spacing w:after="0" w:line="240" w:lineRule="auto"/>
              <w:rPr>
                <w:rFonts w:ascii="Arial" w:eastAsia="Times New Roman" w:hAnsi="Arial" w:cs="Arial"/>
                <w:sz w:val="16"/>
                <w:szCs w:val="16"/>
                <w:lang w:val="en-US"/>
              </w:rPr>
            </w:pPr>
          </w:p>
        </w:tc>
        <w:tc>
          <w:tcPr>
            <w:tcW w:w="3279" w:type="dxa"/>
            <w:shd w:val="clear" w:color="auto" w:fill="auto"/>
          </w:tcPr>
          <w:p w14:paraId="6A2C0C9B" w14:textId="77777777" w:rsidR="005928DD" w:rsidRPr="002345BF" w:rsidRDefault="005928DD" w:rsidP="00A8545C">
            <w:pPr>
              <w:spacing w:after="0" w:line="240" w:lineRule="auto"/>
              <w:rPr>
                <w:rFonts w:ascii="Arial" w:eastAsia="Times New Roman" w:hAnsi="Arial" w:cs="Arial"/>
                <w:lang w:val="en-US"/>
              </w:rPr>
            </w:pPr>
          </w:p>
        </w:tc>
      </w:tr>
      <w:tr w:rsidR="005928DD" w:rsidRPr="002345BF" w14:paraId="560FBD89" w14:textId="77777777" w:rsidTr="00A8545C">
        <w:trPr>
          <w:trHeight w:val="1305"/>
        </w:trPr>
        <w:tc>
          <w:tcPr>
            <w:tcW w:w="2070" w:type="dxa"/>
            <w:vMerge/>
          </w:tcPr>
          <w:p w14:paraId="28E4A47A" w14:textId="77777777" w:rsidR="005928DD" w:rsidRPr="002345BF" w:rsidRDefault="005928DD" w:rsidP="00A8545C">
            <w:pPr>
              <w:pStyle w:val="ListParagraph"/>
              <w:numPr>
                <w:ilvl w:val="0"/>
                <w:numId w:val="4"/>
              </w:numPr>
              <w:spacing w:after="0" w:line="240" w:lineRule="auto"/>
              <w:ind w:left="328" w:hanging="284"/>
              <w:rPr>
                <w:rFonts w:ascii="Arial" w:hAnsi="Arial" w:cs="Arial"/>
                <w:lang w:val="en-US"/>
              </w:rPr>
            </w:pPr>
          </w:p>
        </w:tc>
        <w:tc>
          <w:tcPr>
            <w:tcW w:w="450" w:type="dxa"/>
          </w:tcPr>
          <w:p w14:paraId="6686A406" w14:textId="77777777" w:rsidR="005928DD" w:rsidRPr="002345BF" w:rsidRDefault="005928DD" w:rsidP="00A8545C">
            <w:pPr>
              <w:spacing w:after="0" w:line="240" w:lineRule="auto"/>
              <w:ind w:firstLine="11"/>
              <w:rPr>
                <w:rFonts w:ascii="Arial" w:eastAsia="Times New Roman" w:hAnsi="Arial" w:cs="Arial"/>
                <w:sz w:val="16"/>
                <w:szCs w:val="16"/>
                <w:lang w:val="en-US"/>
              </w:rPr>
            </w:pPr>
            <w:r w:rsidRPr="002345BF">
              <w:rPr>
                <w:rFonts w:ascii="Arial" w:eastAsia="Times New Roman" w:hAnsi="Arial" w:cs="Arial"/>
                <w:sz w:val="16"/>
                <w:szCs w:val="16"/>
                <w:lang w:val="en-US"/>
              </w:rPr>
              <w:t>20</w:t>
            </w:r>
          </w:p>
        </w:tc>
        <w:tc>
          <w:tcPr>
            <w:tcW w:w="3921" w:type="dxa"/>
          </w:tcPr>
          <w:p w14:paraId="564F73DD"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Has basic utilities for daily living such as telephone, electricity and potable water</w:t>
            </w:r>
          </w:p>
          <w:p w14:paraId="411CBE86" w14:textId="77777777" w:rsidR="005928DD" w:rsidRPr="002345BF" w:rsidRDefault="005928DD" w:rsidP="00A8545C">
            <w:pPr>
              <w:spacing w:after="0" w:line="240" w:lineRule="auto"/>
              <w:jc w:val="both"/>
              <w:rPr>
                <w:rFonts w:ascii="Arial" w:eastAsia="Times New Roman" w:hAnsi="Arial" w:cs="Arial"/>
                <w:sz w:val="16"/>
                <w:szCs w:val="16"/>
                <w:lang w:val="en-US"/>
              </w:rPr>
            </w:pPr>
          </w:p>
          <w:p w14:paraId="06C60156"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sz w:val="20"/>
                <w:szCs w:val="20"/>
                <w:lang w:val="en-US"/>
              </w:rPr>
              <w:t>MOV: Observation/Safety Certificates</w:t>
            </w:r>
          </w:p>
        </w:tc>
        <w:tc>
          <w:tcPr>
            <w:tcW w:w="630" w:type="dxa"/>
            <w:shd w:val="clear" w:color="auto" w:fill="auto"/>
          </w:tcPr>
          <w:p w14:paraId="752DEDDF" w14:textId="77777777" w:rsidR="005928DD" w:rsidRPr="002345BF" w:rsidRDefault="005928DD" w:rsidP="00A8545C">
            <w:pPr>
              <w:spacing w:after="0" w:line="240" w:lineRule="auto"/>
              <w:rPr>
                <w:rFonts w:ascii="Arial" w:eastAsia="Times New Roman" w:hAnsi="Arial" w:cs="Arial"/>
                <w:sz w:val="16"/>
                <w:szCs w:val="16"/>
                <w:lang w:val="en-US"/>
              </w:rPr>
            </w:pPr>
          </w:p>
        </w:tc>
        <w:tc>
          <w:tcPr>
            <w:tcW w:w="450" w:type="dxa"/>
            <w:shd w:val="clear" w:color="auto" w:fill="auto"/>
          </w:tcPr>
          <w:p w14:paraId="7E0B7599" w14:textId="77777777" w:rsidR="005928DD" w:rsidRPr="002345BF" w:rsidRDefault="005928DD" w:rsidP="00A8545C">
            <w:pPr>
              <w:spacing w:after="0" w:line="240" w:lineRule="auto"/>
              <w:rPr>
                <w:rFonts w:ascii="Arial" w:eastAsia="Times New Roman" w:hAnsi="Arial" w:cs="Arial"/>
                <w:sz w:val="16"/>
                <w:szCs w:val="16"/>
                <w:lang w:val="en-US"/>
              </w:rPr>
            </w:pPr>
          </w:p>
        </w:tc>
        <w:tc>
          <w:tcPr>
            <w:tcW w:w="3510" w:type="dxa"/>
          </w:tcPr>
          <w:p w14:paraId="18AB7CE0" w14:textId="77777777" w:rsidR="005928DD" w:rsidRPr="002345BF" w:rsidRDefault="005928DD" w:rsidP="00A8545C">
            <w:pPr>
              <w:spacing w:after="0" w:line="240" w:lineRule="auto"/>
              <w:rPr>
                <w:rFonts w:ascii="Arial" w:eastAsia="Times New Roman" w:hAnsi="Arial" w:cs="Arial"/>
                <w:lang w:val="en-US"/>
              </w:rPr>
            </w:pPr>
          </w:p>
        </w:tc>
        <w:tc>
          <w:tcPr>
            <w:tcW w:w="540" w:type="dxa"/>
            <w:shd w:val="clear" w:color="auto" w:fill="auto"/>
          </w:tcPr>
          <w:p w14:paraId="05E24E75" w14:textId="77777777" w:rsidR="005928DD" w:rsidRPr="002345BF" w:rsidRDefault="005928DD" w:rsidP="00A8545C">
            <w:pPr>
              <w:spacing w:after="0" w:line="240" w:lineRule="auto"/>
              <w:rPr>
                <w:rFonts w:ascii="Arial" w:eastAsia="Times New Roman" w:hAnsi="Arial" w:cs="Arial"/>
                <w:sz w:val="16"/>
                <w:szCs w:val="16"/>
                <w:lang w:val="en-US"/>
              </w:rPr>
            </w:pPr>
          </w:p>
        </w:tc>
        <w:tc>
          <w:tcPr>
            <w:tcW w:w="3279" w:type="dxa"/>
            <w:shd w:val="clear" w:color="auto" w:fill="auto"/>
          </w:tcPr>
          <w:p w14:paraId="55E89101" w14:textId="77777777" w:rsidR="005928DD" w:rsidRPr="002345BF" w:rsidRDefault="005928DD" w:rsidP="00A8545C">
            <w:pPr>
              <w:spacing w:after="0" w:line="240" w:lineRule="auto"/>
              <w:rPr>
                <w:rFonts w:ascii="Arial" w:eastAsia="Times New Roman" w:hAnsi="Arial" w:cs="Arial"/>
                <w:lang w:val="en-US"/>
              </w:rPr>
            </w:pPr>
          </w:p>
        </w:tc>
      </w:tr>
      <w:tr w:rsidR="005928DD" w:rsidRPr="002345BF" w14:paraId="20C51ADE" w14:textId="77777777" w:rsidTr="00A8545C">
        <w:trPr>
          <w:trHeight w:val="280"/>
        </w:trPr>
        <w:tc>
          <w:tcPr>
            <w:tcW w:w="14850" w:type="dxa"/>
            <w:gridSpan w:val="8"/>
          </w:tcPr>
          <w:p w14:paraId="34E7195F"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B. Community Infrastructure/Evacuation Area for Emergency/Disaster</w:t>
            </w:r>
          </w:p>
        </w:tc>
      </w:tr>
      <w:tr w:rsidR="005928DD" w:rsidRPr="002345BF" w14:paraId="1BE6C982" w14:textId="77777777" w:rsidTr="00A8545C">
        <w:trPr>
          <w:trHeight w:val="609"/>
        </w:trPr>
        <w:tc>
          <w:tcPr>
            <w:tcW w:w="2070" w:type="dxa"/>
            <w:vMerge w:val="restart"/>
          </w:tcPr>
          <w:p w14:paraId="44A489D2" w14:textId="77777777" w:rsidR="005928DD" w:rsidRPr="002345BF" w:rsidRDefault="005928DD" w:rsidP="00A8545C">
            <w:pPr>
              <w:spacing w:after="0" w:line="240" w:lineRule="auto"/>
              <w:rPr>
                <w:rFonts w:ascii="Arial" w:eastAsia="Times New Roman" w:hAnsi="Arial" w:cs="Arial"/>
                <w:lang w:val="en-US"/>
              </w:rPr>
            </w:pPr>
            <w:r w:rsidRPr="002345BF">
              <w:rPr>
                <w:rFonts w:ascii="Arial" w:eastAsia="Times New Roman" w:hAnsi="Arial" w:cs="Arial"/>
                <w:lang w:val="en-US"/>
              </w:rPr>
              <w:t xml:space="preserve">1. Evacuation Area </w:t>
            </w:r>
          </w:p>
          <w:p w14:paraId="77480897" w14:textId="77777777" w:rsidR="005928DD" w:rsidRPr="002345BF" w:rsidDel="001B6683" w:rsidRDefault="005928DD" w:rsidP="00A8545C">
            <w:pPr>
              <w:spacing w:after="0" w:line="240" w:lineRule="auto"/>
              <w:rPr>
                <w:rFonts w:ascii="Arial" w:eastAsia="Times New Roman" w:hAnsi="Arial" w:cs="Arial"/>
                <w:i/>
                <w:sz w:val="20"/>
                <w:szCs w:val="20"/>
                <w:lang w:val="en-US"/>
              </w:rPr>
            </w:pPr>
          </w:p>
        </w:tc>
        <w:tc>
          <w:tcPr>
            <w:tcW w:w="450" w:type="dxa"/>
            <w:vMerge w:val="restart"/>
          </w:tcPr>
          <w:p w14:paraId="217E77C0" w14:textId="77777777" w:rsidR="005928DD" w:rsidRPr="002345BF" w:rsidRDefault="005928DD"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21</w:t>
            </w:r>
          </w:p>
        </w:tc>
        <w:tc>
          <w:tcPr>
            <w:tcW w:w="3921" w:type="dxa"/>
            <w:vMerge w:val="restart"/>
            <w:shd w:val="clear" w:color="auto" w:fill="auto"/>
          </w:tcPr>
          <w:p w14:paraId="0BC4D400"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 xml:space="preserve">An evacuation area that is accessible to the community, free from all hazards and certified safe by authorized agency is identified/known to beneficiaries for any eventuality </w:t>
            </w:r>
          </w:p>
          <w:p w14:paraId="1905AFE9" w14:textId="77777777" w:rsidR="005928DD" w:rsidRPr="002345BF" w:rsidRDefault="005928DD" w:rsidP="00A8545C">
            <w:pPr>
              <w:spacing w:after="0" w:line="240" w:lineRule="auto"/>
              <w:jc w:val="both"/>
              <w:rPr>
                <w:rFonts w:ascii="Arial" w:eastAsia="Times New Roman" w:hAnsi="Arial" w:cs="Arial"/>
                <w:sz w:val="16"/>
                <w:szCs w:val="16"/>
                <w:lang w:val="en-US"/>
              </w:rPr>
            </w:pPr>
          </w:p>
          <w:p w14:paraId="0A3A420F"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sz w:val="20"/>
                <w:szCs w:val="20"/>
                <w:lang w:val="en-US"/>
              </w:rPr>
              <w:t xml:space="preserve">MOV: Identified Evacuation Area </w:t>
            </w:r>
          </w:p>
        </w:tc>
        <w:tc>
          <w:tcPr>
            <w:tcW w:w="630" w:type="dxa"/>
            <w:vMerge w:val="restart"/>
            <w:shd w:val="clear" w:color="auto" w:fill="auto"/>
          </w:tcPr>
          <w:p w14:paraId="7804E6B4" w14:textId="77777777" w:rsidR="005928DD" w:rsidRPr="002345BF" w:rsidRDefault="005928DD" w:rsidP="00A8545C">
            <w:pPr>
              <w:spacing w:after="0" w:line="240" w:lineRule="auto"/>
              <w:jc w:val="both"/>
              <w:rPr>
                <w:rFonts w:ascii="Arial" w:eastAsia="Times New Roman" w:hAnsi="Arial" w:cs="Arial"/>
                <w:sz w:val="16"/>
                <w:szCs w:val="16"/>
                <w:lang w:val="en-US"/>
              </w:rPr>
            </w:pPr>
          </w:p>
        </w:tc>
        <w:tc>
          <w:tcPr>
            <w:tcW w:w="450" w:type="dxa"/>
            <w:shd w:val="clear" w:color="auto" w:fill="auto"/>
          </w:tcPr>
          <w:p w14:paraId="6F137C80" w14:textId="77777777" w:rsidR="005928DD" w:rsidRPr="002345BF" w:rsidRDefault="005928DD"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6</w:t>
            </w:r>
          </w:p>
        </w:tc>
        <w:tc>
          <w:tcPr>
            <w:tcW w:w="3510" w:type="dxa"/>
            <w:shd w:val="clear" w:color="auto" w:fill="auto"/>
          </w:tcPr>
          <w:p w14:paraId="599C371B"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 xml:space="preserve">With pre-identified women friendly facilities and amenities </w:t>
            </w:r>
          </w:p>
          <w:p w14:paraId="58FAE358" w14:textId="77777777" w:rsidR="005928DD" w:rsidRPr="002345BF" w:rsidRDefault="005928DD" w:rsidP="00A8545C">
            <w:pPr>
              <w:spacing w:after="0" w:line="240" w:lineRule="auto"/>
              <w:jc w:val="both"/>
              <w:rPr>
                <w:rFonts w:ascii="Arial" w:eastAsia="Times New Roman" w:hAnsi="Arial" w:cs="Arial"/>
                <w:sz w:val="16"/>
                <w:szCs w:val="16"/>
                <w:lang w:val="en-US"/>
              </w:rPr>
            </w:pPr>
          </w:p>
          <w:p w14:paraId="2BF08D53" w14:textId="77777777" w:rsidR="005928DD" w:rsidRPr="002345BF" w:rsidRDefault="005928DD" w:rsidP="00A8545C">
            <w:pPr>
              <w:spacing w:after="0" w:line="240" w:lineRule="auto"/>
              <w:rPr>
                <w:rFonts w:ascii="Arial" w:eastAsia="Times New Roman" w:hAnsi="Arial" w:cs="Arial"/>
                <w:lang w:val="en-US"/>
              </w:rPr>
            </w:pPr>
            <w:r w:rsidRPr="002345BF">
              <w:rPr>
                <w:rFonts w:ascii="Arial" w:eastAsia="Times New Roman" w:hAnsi="Arial" w:cs="Arial"/>
                <w:sz w:val="20"/>
                <w:szCs w:val="20"/>
                <w:lang w:val="en-US"/>
              </w:rPr>
              <w:t>MOV: Observation</w:t>
            </w:r>
          </w:p>
        </w:tc>
        <w:tc>
          <w:tcPr>
            <w:tcW w:w="540" w:type="dxa"/>
            <w:shd w:val="clear" w:color="auto" w:fill="auto"/>
          </w:tcPr>
          <w:p w14:paraId="466A6146" w14:textId="77777777" w:rsidR="005928DD" w:rsidRPr="002345BF" w:rsidRDefault="005928DD" w:rsidP="00A8545C">
            <w:pPr>
              <w:spacing w:after="0" w:line="240" w:lineRule="auto"/>
              <w:jc w:val="both"/>
              <w:rPr>
                <w:rFonts w:ascii="Arial" w:eastAsia="Times New Roman" w:hAnsi="Arial" w:cs="Arial"/>
                <w:sz w:val="16"/>
                <w:szCs w:val="16"/>
                <w:lang w:val="en-US"/>
              </w:rPr>
            </w:pPr>
          </w:p>
        </w:tc>
        <w:tc>
          <w:tcPr>
            <w:tcW w:w="3279" w:type="dxa"/>
            <w:vMerge w:val="restart"/>
            <w:shd w:val="clear" w:color="auto" w:fill="auto"/>
          </w:tcPr>
          <w:p w14:paraId="7A229624" w14:textId="77777777" w:rsidR="005928DD" w:rsidRPr="002345BF" w:rsidRDefault="005928DD" w:rsidP="00A8545C">
            <w:pPr>
              <w:spacing w:after="0" w:line="240" w:lineRule="auto"/>
              <w:jc w:val="both"/>
              <w:rPr>
                <w:rFonts w:ascii="Arial" w:eastAsia="Times New Roman" w:hAnsi="Arial" w:cs="Arial"/>
                <w:lang w:val="en-US"/>
              </w:rPr>
            </w:pPr>
          </w:p>
        </w:tc>
      </w:tr>
      <w:tr w:rsidR="005928DD" w:rsidRPr="002345BF" w14:paraId="56EE2C08" w14:textId="77777777" w:rsidTr="00A8545C">
        <w:trPr>
          <w:trHeight w:val="533"/>
        </w:trPr>
        <w:tc>
          <w:tcPr>
            <w:tcW w:w="2070" w:type="dxa"/>
            <w:vMerge/>
          </w:tcPr>
          <w:p w14:paraId="7FCD3F63" w14:textId="77777777" w:rsidR="005928DD" w:rsidRPr="002345BF" w:rsidDel="001B6683" w:rsidRDefault="005928DD" w:rsidP="00A8545C">
            <w:pPr>
              <w:spacing w:after="0" w:line="240" w:lineRule="auto"/>
              <w:rPr>
                <w:rFonts w:ascii="Arial" w:eastAsia="Times New Roman" w:hAnsi="Arial" w:cs="Arial"/>
                <w:lang w:val="en-US"/>
              </w:rPr>
            </w:pPr>
          </w:p>
        </w:tc>
        <w:tc>
          <w:tcPr>
            <w:tcW w:w="450" w:type="dxa"/>
            <w:vMerge/>
          </w:tcPr>
          <w:p w14:paraId="0005BDE4" w14:textId="77777777" w:rsidR="005928DD" w:rsidRPr="002345BF" w:rsidRDefault="005928DD" w:rsidP="00A8545C">
            <w:pPr>
              <w:spacing w:after="0" w:line="240" w:lineRule="auto"/>
              <w:rPr>
                <w:rFonts w:ascii="Arial" w:eastAsia="Times New Roman" w:hAnsi="Arial" w:cs="Arial"/>
                <w:lang w:val="en-US"/>
              </w:rPr>
            </w:pPr>
          </w:p>
        </w:tc>
        <w:tc>
          <w:tcPr>
            <w:tcW w:w="3921" w:type="dxa"/>
            <w:vMerge/>
            <w:shd w:val="clear" w:color="auto" w:fill="auto"/>
          </w:tcPr>
          <w:p w14:paraId="7752904B" w14:textId="77777777" w:rsidR="005928DD" w:rsidRPr="002345BF" w:rsidRDefault="005928DD" w:rsidP="00A8545C">
            <w:pPr>
              <w:spacing w:after="0" w:line="240" w:lineRule="auto"/>
              <w:jc w:val="both"/>
              <w:rPr>
                <w:rFonts w:ascii="Arial" w:eastAsia="Times New Roman" w:hAnsi="Arial" w:cs="Arial"/>
                <w:lang w:val="en-US"/>
              </w:rPr>
            </w:pPr>
          </w:p>
        </w:tc>
        <w:tc>
          <w:tcPr>
            <w:tcW w:w="630" w:type="dxa"/>
            <w:vMerge/>
            <w:shd w:val="clear" w:color="auto" w:fill="auto"/>
          </w:tcPr>
          <w:p w14:paraId="35767D7E" w14:textId="77777777" w:rsidR="005928DD" w:rsidRPr="002345BF" w:rsidRDefault="005928DD" w:rsidP="00A8545C">
            <w:pPr>
              <w:spacing w:after="0" w:line="240" w:lineRule="auto"/>
              <w:jc w:val="both"/>
              <w:rPr>
                <w:rFonts w:ascii="Arial" w:eastAsia="Times New Roman" w:hAnsi="Arial" w:cs="Arial"/>
                <w:sz w:val="16"/>
                <w:szCs w:val="16"/>
                <w:lang w:val="en-US"/>
              </w:rPr>
            </w:pPr>
          </w:p>
        </w:tc>
        <w:tc>
          <w:tcPr>
            <w:tcW w:w="450" w:type="dxa"/>
            <w:shd w:val="clear" w:color="auto" w:fill="auto"/>
          </w:tcPr>
          <w:p w14:paraId="1DB90FEF" w14:textId="77777777" w:rsidR="005928DD" w:rsidRPr="002345BF" w:rsidRDefault="005928DD" w:rsidP="00A8545C">
            <w:pPr>
              <w:spacing w:after="0" w:line="240" w:lineRule="auto"/>
              <w:jc w:val="center"/>
              <w:rPr>
                <w:rFonts w:ascii="Arial" w:eastAsia="Times New Roman" w:hAnsi="Arial" w:cs="Arial"/>
                <w:sz w:val="16"/>
                <w:szCs w:val="16"/>
                <w:lang w:val="en-US"/>
              </w:rPr>
            </w:pPr>
          </w:p>
        </w:tc>
        <w:tc>
          <w:tcPr>
            <w:tcW w:w="3510" w:type="dxa"/>
            <w:shd w:val="clear" w:color="auto" w:fill="auto"/>
          </w:tcPr>
          <w:p w14:paraId="5FA51066" w14:textId="77777777" w:rsidR="005928DD" w:rsidRPr="002345BF" w:rsidRDefault="005928DD" w:rsidP="00A8545C">
            <w:pPr>
              <w:spacing w:after="0" w:line="240" w:lineRule="auto"/>
              <w:jc w:val="both"/>
              <w:rPr>
                <w:rFonts w:ascii="Arial" w:eastAsia="Times New Roman" w:hAnsi="Arial" w:cs="Arial"/>
                <w:lang w:val="en-US"/>
              </w:rPr>
            </w:pPr>
          </w:p>
        </w:tc>
        <w:tc>
          <w:tcPr>
            <w:tcW w:w="540" w:type="dxa"/>
            <w:shd w:val="clear" w:color="auto" w:fill="auto"/>
          </w:tcPr>
          <w:p w14:paraId="5A730B52" w14:textId="77777777" w:rsidR="005928DD" w:rsidRPr="002345BF" w:rsidRDefault="005928DD" w:rsidP="00A8545C">
            <w:pPr>
              <w:spacing w:after="0" w:line="240" w:lineRule="auto"/>
              <w:jc w:val="both"/>
              <w:rPr>
                <w:rFonts w:ascii="Arial" w:eastAsia="Times New Roman" w:hAnsi="Arial" w:cs="Arial"/>
                <w:sz w:val="16"/>
                <w:szCs w:val="16"/>
                <w:lang w:val="en-US"/>
              </w:rPr>
            </w:pPr>
          </w:p>
        </w:tc>
        <w:tc>
          <w:tcPr>
            <w:tcW w:w="3279" w:type="dxa"/>
            <w:vMerge/>
            <w:shd w:val="clear" w:color="auto" w:fill="auto"/>
          </w:tcPr>
          <w:p w14:paraId="0A8622B5" w14:textId="77777777" w:rsidR="005928DD" w:rsidRPr="002345BF" w:rsidRDefault="005928DD" w:rsidP="00A8545C">
            <w:pPr>
              <w:spacing w:after="0" w:line="240" w:lineRule="auto"/>
              <w:jc w:val="both"/>
              <w:rPr>
                <w:rFonts w:ascii="Arial" w:eastAsia="Times New Roman" w:hAnsi="Arial" w:cs="Arial"/>
                <w:lang w:val="en-US"/>
              </w:rPr>
            </w:pPr>
          </w:p>
        </w:tc>
      </w:tr>
      <w:tr w:rsidR="005928DD" w:rsidRPr="002345BF" w14:paraId="1B03772A" w14:textId="77777777" w:rsidTr="00A8545C">
        <w:trPr>
          <w:trHeight w:val="533"/>
        </w:trPr>
        <w:tc>
          <w:tcPr>
            <w:tcW w:w="2070" w:type="dxa"/>
            <w:vMerge/>
          </w:tcPr>
          <w:p w14:paraId="0A1C042E" w14:textId="77777777" w:rsidR="005928DD" w:rsidRPr="002345BF" w:rsidDel="001B6683" w:rsidRDefault="005928DD" w:rsidP="00A8545C">
            <w:pPr>
              <w:spacing w:after="0" w:line="240" w:lineRule="auto"/>
              <w:rPr>
                <w:rFonts w:ascii="Arial" w:eastAsia="Times New Roman" w:hAnsi="Arial" w:cs="Arial"/>
                <w:lang w:val="en-US"/>
              </w:rPr>
            </w:pPr>
          </w:p>
        </w:tc>
        <w:tc>
          <w:tcPr>
            <w:tcW w:w="450" w:type="dxa"/>
          </w:tcPr>
          <w:p w14:paraId="6FD900F2" w14:textId="77777777" w:rsidR="005928DD" w:rsidRPr="002345BF" w:rsidRDefault="005928DD" w:rsidP="00A8545C">
            <w:pPr>
              <w:spacing w:after="0" w:line="240" w:lineRule="auto"/>
              <w:jc w:val="center"/>
              <w:rPr>
                <w:rFonts w:ascii="Arial" w:eastAsia="Times New Roman" w:hAnsi="Arial" w:cs="Arial"/>
                <w:sz w:val="16"/>
                <w:szCs w:val="16"/>
                <w:lang w:val="en-US"/>
              </w:rPr>
            </w:pPr>
            <w:r w:rsidRPr="002345BF">
              <w:rPr>
                <w:rFonts w:ascii="Arial" w:eastAsia="Times New Roman" w:hAnsi="Arial" w:cs="Arial"/>
                <w:sz w:val="16"/>
                <w:szCs w:val="16"/>
                <w:lang w:val="en-US"/>
              </w:rPr>
              <w:t>22</w:t>
            </w:r>
          </w:p>
        </w:tc>
        <w:tc>
          <w:tcPr>
            <w:tcW w:w="3921" w:type="dxa"/>
            <w:shd w:val="clear" w:color="auto" w:fill="auto"/>
          </w:tcPr>
          <w:p w14:paraId="73063281"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lang w:val="en-US"/>
              </w:rPr>
              <w:t xml:space="preserve">The center conducts specialized emergency drill with all the staff and trainees </w:t>
            </w:r>
          </w:p>
          <w:p w14:paraId="4FCC82F6" w14:textId="77777777" w:rsidR="005928DD" w:rsidRPr="002345BF" w:rsidRDefault="005928DD" w:rsidP="00A8545C">
            <w:pPr>
              <w:spacing w:after="0" w:line="240" w:lineRule="auto"/>
              <w:jc w:val="both"/>
              <w:rPr>
                <w:rFonts w:ascii="Arial" w:eastAsia="Times New Roman" w:hAnsi="Arial" w:cs="Arial"/>
                <w:lang w:val="en-US"/>
              </w:rPr>
            </w:pPr>
          </w:p>
          <w:p w14:paraId="73C8FA32" w14:textId="77777777" w:rsidR="005928DD" w:rsidRPr="002345BF" w:rsidRDefault="005928DD" w:rsidP="00A8545C">
            <w:pPr>
              <w:spacing w:after="0" w:line="240" w:lineRule="auto"/>
              <w:jc w:val="both"/>
              <w:rPr>
                <w:rFonts w:ascii="Arial" w:eastAsia="Times New Roman" w:hAnsi="Arial" w:cs="Arial"/>
                <w:sz w:val="20"/>
                <w:szCs w:val="20"/>
                <w:lang w:val="en-US"/>
              </w:rPr>
            </w:pPr>
            <w:r w:rsidRPr="002345BF">
              <w:rPr>
                <w:rFonts w:ascii="Arial" w:eastAsia="Times New Roman" w:hAnsi="Arial" w:cs="Arial"/>
                <w:sz w:val="20"/>
                <w:szCs w:val="20"/>
                <w:lang w:val="en-US"/>
              </w:rPr>
              <w:t>MOV: Process Recordings/</w:t>
            </w:r>
          </w:p>
          <w:p w14:paraId="00334069" w14:textId="77777777" w:rsidR="005928DD" w:rsidRPr="002345BF" w:rsidRDefault="005928DD" w:rsidP="00A8545C">
            <w:pPr>
              <w:spacing w:after="0" w:line="240" w:lineRule="auto"/>
              <w:jc w:val="both"/>
              <w:rPr>
                <w:rFonts w:ascii="Arial" w:eastAsia="Times New Roman" w:hAnsi="Arial" w:cs="Arial"/>
                <w:lang w:val="en-US"/>
              </w:rPr>
            </w:pPr>
            <w:r w:rsidRPr="002345BF">
              <w:rPr>
                <w:rFonts w:ascii="Arial" w:eastAsia="Times New Roman" w:hAnsi="Arial" w:cs="Arial"/>
                <w:sz w:val="20"/>
                <w:szCs w:val="20"/>
                <w:lang w:val="en-US"/>
              </w:rPr>
              <w:t xml:space="preserve">          Accomplishment Report </w:t>
            </w:r>
          </w:p>
        </w:tc>
        <w:tc>
          <w:tcPr>
            <w:tcW w:w="630" w:type="dxa"/>
            <w:shd w:val="clear" w:color="auto" w:fill="auto"/>
          </w:tcPr>
          <w:p w14:paraId="493AB384" w14:textId="77777777" w:rsidR="005928DD" w:rsidRPr="002345BF" w:rsidRDefault="005928DD" w:rsidP="00A8545C">
            <w:pPr>
              <w:spacing w:after="0" w:line="240" w:lineRule="auto"/>
              <w:jc w:val="both"/>
              <w:rPr>
                <w:rFonts w:ascii="Arial" w:eastAsia="Times New Roman" w:hAnsi="Arial" w:cs="Arial"/>
                <w:sz w:val="16"/>
                <w:szCs w:val="16"/>
                <w:lang w:val="en-US"/>
              </w:rPr>
            </w:pPr>
          </w:p>
        </w:tc>
        <w:tc>
          <w:tcPr>
            <w:tcW w:w="450" w:type="dxa"/>
            <w:shd w:val="clear" w:color="auto" w:fill="auto"/>
          </w:tcPr>
          <w:p w14:paraId="6C05B1B5" w14:textId="77777777" w:rsidR="005928DD" w:rsidRPr="002345BF" w:rsidRDefault="005928DD" w:rsidP="00A8545C">
            <w:pPr>
              <w:spacing w:after="0" w:line="240" w:lineRule="auto"/>
              <w:jc w:val="center"/>
              <w:rPr>
                <w:rFonts w:ascii="Arial" w:eastAsia="Times New Roman" w:hAnsi="Arial" w:cs="Arial"/>
                <w:sz w:val="16"/>
                <w:szCs w:val="16"/>
                <w:lang w:val="en-US"/>
              </w:rPr>
            </w:pPr>
          </w:p>
        </w:tc>
        <w:tc>
          <w:tcPr>
            <w:tcW w:w="3510" w:type="dxa"/>
            <w:shd w:val="clear" w:color="auto" w:fill="auto"/>
          </w:tcPr>
          <w:p w14:paraId="317F646A" w14:textId="77777777" w:rsidR="005928DD" w:rsidRPr="002345BF" w:rsidRDefault="005928DD" w:rsidP="00A8545C">
            <w:pPr>
              <w:spacing w:after="0" w:line="240" w:lineRule="auto"/>
              <w:jc w:val="both"/>
              <w:rPr>
                <w:rFonts w:ascii="Arial" w:eastAsia="Times New Roman" w:hAnsi="Arial" w:cs="Arial"/>
                <w:lang w:val="en-US"/>
              </w:rPr>
            </w:pPr>
          </w:p>
        </w:tc>
        <w:tc>
          <w:tcPr>
            <w:tcW w:w="540" w:type="dxa"/>
            <w:shd w:val="clear" w:color="auto" w:fill="auto"/>
          </w:tcPr>
          <w:p w14:paraId="7F3C137E" w14:textId="77777777" w:rsidR="005928DD" w:rsidRPr="002345BF" w:rsidRDefault="005928DD" w:rsidP="00A8545C">
            <w:pPr>
              <w:spacing w:after="0" w:line="240" w:lineRule="auto"/>
              <w:jc w:val="both"/>
              <w:rPr>
                <w:rFonts w:ascii="Arial" w:eastAsia="Times New Roman" w:hAnsi="Arial" w:cs="Arial"/>
                <w:sz w:val="16"/>
                <w:szCs w:val="16"/>
                <w:lang w:val="en-US"/>
              </w:rPr>
            </w:pPr>
          </w:p>
        </w:tc>
        <w:tc>
          <w:tcPr>
            <w:tcW w:w="3279" w:type="dxa"/>
            <w:shd w:val="clear" w:color="auto" w:fill="auto"/>
          </w:tcPr>
          <w:p w14:paraId="3EC4B293" w14:textId="77777777" w:rsidR="005928DD" w:rsidRPr="002345BF" w:rsidRDefault="005928DD" w:rsidP="00A8545C">
            <w:pPr>
              <w:spacing w:after="0" w:line="240" w:lineRule="auto"/>
              <w:jc w:val="both"/>
              <w:rPr>
                <w:rFonts w:ascii="Arial" w:eastAsia="Times New Roman" w:hAnsi="Arial" w:cs="Arial"/>
                <w:lang w:val="en-US"/>
              </w:rPr>
            </w:pPr>
          </w:p>
        </w:tc>
      </w:tr>
      <w:tr w:rsidR="005928DD" w:rsidRPr="002345BF" w14:paraId="790685DA" w14:textId="77777777" w:rsidTr="00A8545C">
        <w:trPr>
          <w:trHeight w:val="338"/>
        </w:trPr>
        <w:tc>
          <w:tcPr>
            <w:tcW w:w="2070" w:type="dxa"/>
          </w:tcPr>
          <w:p w14:paraId="6EFF3DDA" w14:textId="77777777" w:rsidR="005928DD" w:rsidRPr="002345BF" w:rsidDel="001B6683" w:rsidRDefault="005928DD" w:rsidP="00A8545C">
            <w:pPr>
              <w:spacing w:after="0" w:line="240" w:lineRule="auto"/>
              <w:jc w:val="right"/>
              <w:rPr>
                <w:rFonts w:ascii="Arial" w:eastAsia="Times New Roman" w:hAnsi="Arial" w:cs="Arial"/>
                <w:lang w:val="en-US"/>
              </w:rPr>
            </w:pPr>
          </w:p>
        </w:tc>
        <w:tc>
          <w:tcPr>
            <w:tcW w:w="450" w:type="dxa"/>
          </w:tcPr>
          <w:p w14:paraId="50F4CBDB" w14:textId="77777777" w:rsidR="005928DD" w:rsidRPr="006903F4" w:rsidRDefault="006903F4" w:rsidP="00A8545C">
            <w:pPr>
              <w:spacing w:after="0" w:line="240" w:lineRule="auto"/>
              <w:jc w:val="center"/>
              <w:rPr>
                <w:rFonts w:ascii="Arial" w:eastAsia="Times New Roman" w:hAnsi="Arial" w:cs="Arial"/>
                <w:b/>
                <w:sz w:val="16"/>
                <w:szCs w:val="16"/>
                <w:lang w:val="en-US"/>
              </w:rPr>
            </w:pPr>
            <w:r>
              <w:rPr>
                <w:rFonts w:ascii="Arial" w:eastAsia="Times New Roman" w:hAnsi="Arial" w:cs="Arial"/>
                <w:b/>
                <w:sz w:val="16"/>
                <w:szCs w:val="16"/>
                <w:lang w:val="en-US"/>
              </w:rPr>
              <w:t>22</w:t>
            </w:r>
          </w:p>
        </w:tc>
        <w:tc>
          <w:tcPr>
            <w:tcW w:w="3921" w:type="dxa"/>
            <w:shd w:val="clear" w:color="auto" w:fill="auto"/>
          </w:tcPr>
          <w:p w14:paraId="5A3D6D8B" w14:textId="77777777" w:rsidR="005928DD" w:rsidRPr="002345BF" w:rsidRDefault="005928DD" w:rsidP="00A8545C">
            <w:pPr>
              <w:spacing w:after="0" w:line="240" w:lineRule="auto"/>
              <w:ind w:left="40"/>
              <w:jc w:val="right"/>
              <w:rPr>
                <w:rFonts w:ascii="Arial" w:eastAsia="Times New Roman" w:hAnsi="Arial" w:cs="Arial"/>
                <w:lang w:val="en-US"/>
              </w:rPr>
            </w:pPr>
            <w:r w:rsidRPr="002345BF">
              <w:rPr>
                <w:rFonts w:ascii="Arial" w:eastAsia="Times New Roman" w:hAnsi="Arial" w:cs="Arial"/>
                <w:lang w:val="en-US"/>
              </w:rPr>
              <w:t xml:space="preserve">No. of Complied </w:t>
            </w:r>
            <w:r w:rsidRPr="002345BF">
              <w:rPr>
                <w:rFonts w:ascii="Arial" w:eastAsia="Times New Roman" w:hAnsi="Arial" w:cs="Arial"/>
                <w:b/>
                <w:lang w:val="en-US"/>
              </w:rPr>
              <w:t>Must</w:t>
            </w:r>
            <w:r w:rsidRPr="002345BF">
              <w:rPr>
                <w:rFonts w:ascii="Arial" w:eastAsia="Times New Roman" w:hAnsi="Arial" w:cs="Arial"/>
                <w:lang w:val="en-US"/>
              </w:rPr>
              <w:t xml:space="preserve"> Standards on Physical Structure and Safety </w:t>
            </w:r>
          </w:p>
        </w:tc>
        <w:tc>
          <w:tcPr>
            <w:tcW w:w="630" w:type="dxa"/>
            <w:shd w:val="clear" w:color="auto" w:fill="auto"/>
          </w:tcPr>
          <w:p w14:paraId="01A0574D" w14:textId="77777777" w:rsidR="005928DD" w:rsidRPr="002345BF" w:rsidRDefault="005928DD" w:rsidP="00A8545C">
            <w:pPr>
              <w:spacing w:after="0" w:line="240" w:lineRule="auto"/>
              <w:jc w:val="right"/>
              <w:rPr>
                <w:rFonts w:ascii="Arial" w:eastAsia="Times New Roman" w:hAnsi="Arial" w:cs="Arial"/>
                <w:b/>
                <w:sz w:val="16"/>
                <w:szCs w:val="16"/>
                <w:lang w:val="en-US"/>
              </w:rPr>
            </w:pPr>
          </w:p>
        </w:tc>
        <w:tc>
          <w:tcPr>
            <w:tcW w:w="450" w:type="dxa"/>
            <w:shd w:val="clear" w:color="auto" w:fill="auto"/>
          </w:tcPr>
          <w:p w14:paraId="7F41C45D" w14:textId="77777777" w:rsidR="005928DD" w:rsidRPr="002345BF" w:rsidRDefault="006903F4" w:rsidP="00A8545C">
            <w:pPr>
              <w:spacing w:after="0" w:line="240" w:lineRule="auto"/>
              <w:jc w:val="center"/>
              <w:rPr>
                <w:rFonts w:ascii="Arial" w:eastAsia="Times New Roman" w:hAnsi="Arial" w:cs="Arial"/>
                <w:b/>
                <w:sz w:val="16"/>
                <w:szCs w:val="16"/>
                <w:lang w:val="en-US"/>
              </w:rPr>
            </w:pPr>
            <w:r>
              <w:rPr>
                <w:rFonts w:ascii="Arial" w:eastAsia="Times New Roman" w:hAnsi="Arial" w:cs="Arial"/>
                <w:b/>
                <w:sz w:val="16"/>
                <w:szCs w:val="16"/>
                <w:lang w:val="en-US"/>
              </w:rPr>
              <w:t>6</w:t>
            </w:r>
          </w:p>
        </w:tc>
        <w:tc>
          <w:tcPr>
            <w:tcW w:w="3510" w:type="dxa"/>
            <w:shd w:val="clear" w:color="auto" w:fill="auto"/>
          </w:tcPr>
          <w:p w14:paraId="1917281D" w14:textId="77777777" w:rsidR="005928DD" w:rsidRPr="002345BF" w:rsidRDefault="005928DD" w:rsidP="00A8545C">
            <w:pPr>
              <w:spacing w:after="0" w:line="240" w:lineRule="auto"/>
              <w:jc w:val="right"/>
              <w:rPr>
                <w:rFonts w:ascii="Arial" w:eastAsia="Times New Roman" w:hAnsi="Arial" w:cs="Arial"/>
                <w:b/>
                <w:lang w:val="en-US"/>
              </w:rPr>
            </w:pPr>
            <w:r w:rsidRPr="002345BF">
              <w:rPr>
                <w:rFonts w:ascii="Arial" w:eastAsia="Times New Roman" w:hAnsi="Arial" w:cs="Arial"/>
                <w:lang w:val="en-US"/>
              </w:rPr>
              <w:t xml:space="preserve">No. of Complied </w:t>
            </w:r>
            <w:r w:rsidRPr="002345BF">
              <w:rPr>
                <w:rFonts w:ascii="Arial" w:eastAsia="Times New Roman" w:hAnsi="Arial" w:cs="Arial"/>
                <w:b/>
                <w:lang w:val="en-US"/>
              </w:rPr>
              <w:t>Higher</w:t>
            </w:r>
            <w:r w:rsidRPr="002345BF">
              <w:rPr>
                <w:rFonts w:ascii="Arial" w:eastAsia="Times New Roman" w:hAnsi="Arial" w:cs="Arial"/>
                <w:lang w:val="en-US"/>
              </w:rPr>
              <w:t xml:space="preserve"> Standards on Physical Structure and Safety </w:t>
            </w:r>
          </w:p>
        </w:tc>
        <w:tc>
          <w:tcPr>
            <w:tcW w:w="540" w:type="dxa"/>
            <w:shd w:val="clear" w:color="auto" w:fill="auto"/>
          </w:tcPr>
          <w:p w14:paraId="286A9703" w14:textId="77777777" w:rsidR="005928DD" w:rsidRPr="002345BF" w:rsidRDefault="005928DD" w:rsidP="00A8545C">
            <w:pPr>
              <w:spacing w:after="0" w:line="240" w:lineRule="auto"/>
              <w:jc w:val="both"/>
              <w:rPr>
                <w:rFonts w:ascii="Arial" w:eastAsia="Times New Roman" w:hAnsi="Arial" w:cs="Arial"/>
                <w:b/>
                <w:lang w:val="en-US"/>
              </w:rPr>
            </w:pPr>
          </w:p>
        </w:tc>
        <w:tc>
          <w:tcPr>
            <w:tcW w:w="3279" w:type="dxa"/>
            <w:shd w:val="clear" w:color="auto" w:fill="auto"/>
          </w:tcPr>
          <w:p w14:paraId="1C300397" w14:textId="77777777" w:rsidR="005928DD" w:rsidRPr="002345BF" w:rsidRDefault="005928DD" w:rsidP="00A8545C">
            <w:pPr>
              <w:spacing w:after="0" w:line="240" w:lineRule="auto"/>
              <w:jc w:val="both"/>
              <w:rPr>
                <w:rFonts w:ascii="Arial" w:eastAsia="Times New Roman" w:hAnsi="Arial" w:cs="Arial"/>
                <w:b/>
                <w:lang w:val="en-US"/>
              </w:rPr>
            </w:pPr>
          </w:p>
        </w:tc>
      </w:tr>
    </w:tbl>
    <w:p w14:paraId="0A49FFC6" w14:textId="77777777" w:rsidR="0086188A" w:rsidRPr="002345BF" w:rsidRDefault="0086188A" w:rsidP="000307AD">
      <w:pPr>
        <w:spacing w:before="240" w:after="0" w:line="240" w:lineRule="auto"/>
        <w:ind w:left="709" w:right="1808"/>
        <w:jc w:val="both"/>
        <w:rPr>
          <w:rFonts w:ascii="Arial" w:eastAsia="Times New Roman" w:hAnsi="Arial" w:cs="Arial"/>
          <w:b/>
          <w:lang w:eastAsia="en-PH"/>
        </w:rPr>
      </w:pPr>
    </w:p>
    <w:p w14:paraId="53E600E8" w14:textId="77777777" w:rsidR="00273498" w:rsidRDefault="004529AE" w:rsidP="000307AD">
      <w:pPr>
        <w:spacing w:before="240" w:after="0" w:line="240" w:lineRule="auto"/>
        <w:ind w:left="709" w:right="1808"/>
        <w:jc w:val="both"/>
        <w:rPr>
          <w:rFonts w:ascii="Arial" w:eastAsia="Times New Roman" w:hAnsi="Arial" w:cs="Arial"/>
          <w:b/>
          <w:lang w:eastAsia="en-PH"/>
        </w:rPr>
      </w:pPr>
      <w:r>
        <w:rPr>
          <w:rFonts w:ascii="Arial" w:eastAsia="Times New Roman" w:hAnsi="Arial" w:cs="Arial"/>
          <w:b/>
          <w:lang w:eastAsia="en-PH"/>
        </w:rPr>
        <w:t>Other Findings:</w:t>
      </w:r>
    </w:p>
    <w:p w14:paraId="39BDA40A" w14:textId="77777777" w:rsidR="00273498" w:rsidRDefault="00273498" w:rsidP="000307AD">
      <w:pPr>
        <w:spacing w:before="240" w:after="0" w:line="240" w:lineRule="auto"/>
        <w:ind w:left="709" w:right="1808"/>
        <w:jc w:val="both"/>
        <w:rPr>
          <w:rFonts w:ascii="Arial" w:eastAsia="Times New Roman" w:hAnsi="Arial" w:cs="Arial"/>
          <w:b/>
          <w:lang w:eastAsia="en-PH"/>
        </w:rPr>
      </w:pPr>
    </w:p>
    <w:p w14:paraId="3B4AF2B8" w14:textId="77777777" w:rsidR="00273498" w:rsidRDefault="00273498" w:rsidP="000307AD">
      <w:pPr>
        <w:spacing w:before="240" w:after="0" w:line="240" w:lineRule="auto"/>
        <w:ind w:left="709" w:right="1808"/>
        <w:jc w:val="both"/>
        <w:rPr>
          <w:rFonts w:ascii="Arial" w:eastAsia="Times New Roman" w:hAnsi="Arial" w:cs="Arial"/>
          <w:b/>
          <w:lang w:eastAsia="en-PH"/>
        </w:rPr>
      </w:pPr>
    </w:p>
    <w:p w14:paraId="454E4393" w14:textId="77777777" w:rsidR="00273498" w:rsidRDefault="00273498" w:rsidP="000307AD">
      <w:pPr>
        <w:spacing w:before="240" w:after="0" w:line="240" w:lineRule="auto"/>
        <w:ind w:left="709" w:right="1808"/>
        <w:jc w:val="both"/>
        <w:rPr>
          <w:rFonts w:ascii="Arial" w:eastAsia="Times New Roman" w:hAnsi="Arial" w:cs="Arial"/>
          <w:b/>
          <w:lang w:eastAsia="en-PH"/>
        </w:rPr>
      </w:pPr>
    </w:p>
    <w:p w14:paraId="66834A39" w14:textId="77777777" w:rsidR="00B35DED" w:rsidRDefault="00B35DED" w:rsidP="00944EF7">
      <w:pPr>
        <w:spacing w:before="240" w:after="0" w:line="240" w:lineRule="auto"/>
        <w:ind w:right="1808"/>
        <w:jc w:val="both"/>
        <w:rPr>
          <w:rFonts w:ascii="Arial" w:eastAsia="Times New Roman" w:hAnsi="Arial" w:cs="Arial"/>
          <w:b/>
          <w:lang w:eastAsia="en-PH"/>
        </w:rPr>
      </w:pPr>
    </w:p>
    <w:p w14:paraId="55C35528" w14:textId="77777777" w:rsidR="000307AD" w:rsidRPr="000307AD" w:rsidRDefault="000307AD" w:rsidP="000307AD">
      <w:pPr>
        <w:spacing w:before="240" w:after="0" w:line="240" w:lineRule="auto"/>
        <w:ind w:left="709" w:right="1808"/>
        <w:jc w:val="both"/>
        <w:rPr>
          <w:rFonts w:ascii="Arial" w:eastAsia="Times New Roman" w:hAnsi="Arial" w:cs="Arial"/>
          <w:b/>
          <w:lang w:eastAsia="en-PH"/>
        </w:rPr>
      </w:pPr>
      <w:r w:rsidRPr="000307AD">
        <w:rPr>
          <w:rFonts w:ascii="Arial" w:eastAsia="Times New Roman" w:hAnsi="Arial" w:cs="Arial"/>
          <w:b/>
          <w:lang w:eastAsia="en-PH"/>
        </w:rPr>
        <w:t xml:space="preserve">Highlights of Focus Group Discussion </w:t>
      </w:r>
      <w:r w:rsidRPr="000307AD">
        <w:rPr>
          <w:rFonts w:ascii="Arial" w:eastAsia="Times New Roman" w:hAnsi="Arial" w:cs="Arial"/>
          <w:lang w:eastAsia="en-PH"/>
        </w:rPr>
        <w:t>(Include the effect of programs and services delivered by the agency for their development, cite previous situation and compare with current situation)</w:t>
      </w:r>
    </w:p>
    <w:p w14:paraId="41A6C150" w14:textId="77777777" w:rsidR="000307AD" w:rsidRPr="000307AD" w:rsidRDefault="000307AD" w:rsidP="000307AD">
      <w:pPr>
        <w:spacing w:before="120" w:after="0" w:line="240" w:lineRule="auto"/>
        <w:ind w:left="709"/>
        <w:jc w:val="both"/>
        <w:rPr>
          <w:rFonts w:ascii="Arial" w:eastAsia="Times New Roman" w:hAnsi="Arial" w:cs="Arial"/>
          <w:lang w:eastAsia="en-PH"/>
        </w:rPr>
      </w:pPr>
      <w:r w:rsidRPr="000307AD">
        <w:rPr>
          <w:rFonts w:ascii="Arial" w:eastAsia="Times New Roman" w:hAnsi="Arial" w:cs="Arial"/>
          <w:lang w:eastAsia="en-PH"/>
        </w:rPr>
        <w:t>__________________________________________________________________________________________________________________</w:t>
      </w:r>
    </w:p>
    <w:p w14:paraId="3552F57A" w14:textId="77777777" w:rsidR="000307AD" w:rsidRPr="000307AD" w:rsidRDefault="000307AD" w:rsidP="000307AD">
      <w:pPr>
        <w:spacing w:before="120" w:after="0" w:line="240" w:lineRule="auto"/>
        <w:ind w:left="709"/>
        <w:jc w:val="both"/>
        <w:rPr>
          <w:rFonts w:ascii="Arial" w:eastAsia="Times New Roman" w:hAnsi="Arial" w:cs="Arial"/>
          <w:lang w:eastAsia="en-PH"/>
        </w:rPr>
      </w:pPr>
      <w:r w:rsidRPr="000307AD">
        <w:rPr>
          <w:rFonts w:ascii="Arial" w:eastAsia="Times New Roman" w:hAnsi="Arial" w:cs="Arial"/>
          <w:lang w:eastAsia="en-PH"/>
        </w:rPr>
        <w:t>__________________________________________________________________________________________________________________</w:t>
      </w:r>
    </w:p>
    <w:p w14:paraId="4AA013E0" w14:textId="77777777" w:rsidR="000307AD" w:rsidRDefault="000307AD" w:rsidP="000307AD">
      <w:pPr>
        <w:spacing w:before="120" w:after="0" w:line="240" w:lineRule="auto"/>
        <w:ind w:left="709"/>
        <w:jc w:val="both"/>
        <w:rPr>
          <w:rFonts w:ascii="Arial" w:eastAsia="Times New Roman" w:hAnsi="Arial" w:cs="Arial"/>
          <w:lang w:eastAsia="en-PH"/>
        </w:rPr>
      </w:pPr>
      <w:r w:rsidRPr="000307AD">
        <w:rPr>
          <w:rFonts w:ascii="Arial" w:eastAsia="Times New Roman" w:hAnsi="Arial" w:cs="Arial"/>
          <w:lang w:eastAsia="en-PH"/>
        </w:rPr>
        <w:t>__________________________________________________________________________________________________________________</w:t>
      </w:r>
    </w:p>
    <w:p w14:paraId="7A2747F2" w14:textId="77777777" w:rsidR="0005343C" w:rsidRDefault="0005343C" w:rsidP="00CF184E">
      <w:pPr>
        <w:spacing w:before="240" w:after="60" w:line="240" w:lineRule="auto"/>
        <w:ind w:firstLine="709"/>
        <w:jc w:val="both"/>
        <w:rPr>
          <w:rFonts w:ascii="Arial" w:eastAsia="Times New Roman" w:hAnsi="Arial" w:cs="Arial"/>
          <w:b/>
          <w:lang w:eastAsia="en-PH"/>
        </w:rPr>
      </w:pPr>
    </w:p>
    <w:p w14:paraId="50000B5F" w14:textId="77777777" w:rsidR="00273498" w:rsidRDefault="00273498" w:rsidP="00495F49">
      <w:pPr>
        <w:spacing w:before="240" w:after="60" w:line="240" w:lineRule="auto"/>
        <w:jc w:val="both"/>
        <w:rPr>
          <w:rFonts w:ascii="Arial" w:eastAsia="Times New Roman" w:hAnsi="Arial" w:cs="Arial"/>
          <w:b/>
          <w:lang w:eastAsia="en-PH"/>
        </w:rPr>
      </w:pPr>
    </w:p>
    <w:p w14:paraId="2CC10A1D" w14:textId="77777777" w:rsidR="00A641EE" w:rsidRDefault="00A641EE" w:rsidP="00495F49">
      <w:pPr>
        <w:spacing w:before="240" w:after="60" w:line="240" w:lineRule="auto"/>
        <w:jc w:val="both"/>
        <w:rPr>
          <w:rFonts w:ascii="Arial" w:eastAsia="Times New Roman" w:hAnsi="Arial" w:cs="Arial"/>
          <w:b/>
          <w:lang w:eastAsia="en-PH"/>
        </w:rPr>
      </w:pPr>
    </w:p>
    <w:p w14:paraId="04ADC2C5" w14:textId="77777777" w:rsidR="00CF184E" w:rsidRDefault="00CF184E" w:rsidP="00CF184E">
      <w:pPr>
        <w:spacing w:before="240" w:after="60" w:line="240" w:lineRule="auto"/>
        <w:ind w:firstLine="709"/>
        <w:jc w:val="both"/>
        <w:rPr>
          <w:rFonts w:ascii="Arial" w:eastAsia="Times New Roman" w:hAnsi="Arial" w:cs="Arial"/>
          <w:lang w:eastAsia="en-PH"/>
        </w:rPr>
      </w:pPr>
      <w:r>
        <w:rPr>
          <w:rFonts w:ascii="Arial" w:eastAsia="Times New Roman" w:hAnsi="Arial" w:cs="Arial"/>
          <w:b/>
          <w:lang w:eastAsia="en-PH"/>
        </w:rPr>
        <w:t xml:space="preserve">Table of </w:t>
      </w:r>
      <w:r w:rsidRPr="000307AD">
        <w:rPr>
          <w:rFonts w:ascii="Arial" w:eastAsia="Times New Roman" w:hAnsi="Arial" w:cs="Arial"/>
          <w:b/>
          <w:lang w:eastAsia="en-PH"/>
        </w:rPr>
        <w:t>Scores per Work Area</w:t>
      </w:r>
      <w:r w:rsidRPr="000307AD">
        <w:rPr>
          <w:rFonts w:ascii="Arial" w:eastAsia="Times New Roman" w:hAnsi="Arial" w:cs="Arial"/>
          <w:lang w:eastAsia="en-PH"/>
        </w:rPr>
        <w:t>:</w:t>
      </w:r>
    </w:p>
    <w:p w14:paraId="1915B6F1" w14:textId="77777777" w:rsidR="00CF184E" w:rsidRDefault="00CF184E" w:rsidP="00CF184E">
      <w:pPr>
        <w:pStyle w:val="NoSpacing"/>
      </w:pPr>
    </w:p>
    <w:p w14:paraId="7117F7F1" w14:textId="77777777" w:rsidR="00DC4FC0" w:rsidRPr="00105708" w:rsidRDefault="00DC4FC0" w:rsidP="00CF184E">
      <w:pPr>
        <w:pStyle w:val="NoSpacing"/>
      </w:pPr>
    </w:p>
    <w:tbl>
      <w:tblPr>
        <w:tblW w:w="1389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3"/>
        <w:gridCol w:w="2049"/>
        <w:gridCol w:w="1773"/>
        <w:gridCol w:w="1227"/>
        <w:gridCol w:w="1227"/>
        <w:gridCol w:w="1159"/>
        <w:gridCol w:w="1276"/>
        <w:gridCol w:w="1418"/>
      </w:tblGrid>
      <w:tr w:rsidR="000B2D74" w:rsidRPr="000307AD" w14:paraId="2574CB37" w14:textId="77777777" w:rsidTr="0049486A">
        <w:trPr>
          <w:trHeight w:val="605"/>
        </w:trPr>
        <w:tc>
          <w:tcPr>
            <w:tcW w:w="3763" w:type="dxa"/>
            <w:vMerge w:val="restart"/>
            <w:shd w:val="clear" w:color="auto" w:fill="auto"/>
            <w:vAlign w:val="center"/>
          </w:tcPr>
          <w:p w14:paraId="3F8FC1D3" w14:textId="77777777" w:rsidR="000B2D74" w:rsidRPr="002345BF" w:rsidRDefault="000B2D74" w:rsidP="00A4782D">
            <w:pPr>
              <w:tabs>
                <w:tab w:val="left" w:pos="540"/>
              </w:tabs>
              <w:spacing w:after="0" w:line="240" w:lineRule="auto"/>
              <w:jc w:val="center"/>
              <w:rPr>
                <w:rFonts w:ascii="Arial" w:eastAsia="MS Mincho" w:hAnsi="Arial" w:cs="Arial"/>
                <w:b/>
                <w:i/>
                <w:lang w:eastAsia="en-PH"/>
              </w:rPr>
            </w:pPr>
            <w:r w:rsidRPr="002345BF">
              <w:rPr>
                <w:rFonts w:ascii="Arial" w:eastAsia="MS Mincho" w:hAnsi="Arial" w:cs="Arial"/>
                <w:b/>
                <w:i/>
                <w:lang w:eastAsia="en-PH"/>
              </w:rPr>
              <w:t>Work Areas</w:t>
            </w:r>
          </w:p>
        </w:tc>
        <w:tc>
          <w:tcPr>
            <w:tcW w:w="2049" w:type="dxa"/>
            <w:shd w:val="clear" w:color="auto" w:fill="auto"/>
            <w:vAlign w:val="center"/>
          </w:tcPr>
          <w:p w14:paraId="090B9D70" w14:textId="77777777" w:rsidR="000B2D74" w:rsidRPr="002345BF" w:rsidRDefault="000B2D74" w:rsidP="00AA7C99">
            <w:pPr>
              <w:tabs>
                <w:tab w:val="left" w:pos="540"/>
              </w:tabs>
              <w:spacing w:after="0" w:line="240" w:lineRule="auto"/>
              <w:jc w:val="center"/>
              <w:rPr>
                <w:rFonts w:ascii="Arial" w:eastAsia="MS Mincho" w:hAnsi="Arial" w:cs="Arial"/>
                <w:i/>
                <w:sz w:val="18"/>
                <w:szCs w:val="18"/>
                <w:lang w:eastAsia="en-PH"/>
              </w:rPr>
            </w:pPr>
            <w:r w:rsidRPr="002345BF">
              <w:rPr>
                <w:rFonts w:ascii="Arial" w:eastAsia="MS Mincho" w:hAnsi="Arial" w:cs="Arial"/>
                <w:b/>
                <w:i/>
                <w:lang w:eastAsia="en-PH"/>
              </w:rPr>
              <w:t>Mandatory Requirements or Standards</w:t>
            </w:r>
          </w:p>
        </w:tc>
        <w:tc>
          <w:tcPr>
            <w:tcW w:w="8080" w:type="dxa"/>
            <w:gridSpan w:val="6"/>
            <w:shd w:val="clear" w:color="auto" w:fill="auto"/>
            <w:vAlign w:val="center"/>
          </w:tcPr>
          <w:p w14:paraId="1DA386BD" w14:textId="77777777" w:rsidR="000B2D74" w:rsidRPr="002345BF" w:rsidRDefault="000B2D74" w:rsidP="00A82F84">
            <w:pPr>
              <w:tabs>
                <w:tab w:val="left" w:pos="540"/>
              </w:tabs>
              <w:spacing w:after="0" w:line="240" w:lineRule="auto"/>
              <w:jc w:val="center"/>
              <w:rPr>
                <w:rFonts w:ascii="Arial" w:eastAsia="MS Mincho" w:hAnsi="Arial" w:cs="Arial"/>
                <w:b/>
                <w:i/>
                <w:lang w:eastAsia="en-PH"/>
              </w:rPr>
            </w:pPr>
            <w:r w:rsidRPr="002345BF">
              <w:rPr>
                <w:rFonts w:ascii="Arial" w:eastAsia="MS Mincho" w:hAnsi="Arial" w:cs="Arial"/>
                <w:b/>
                <w:i/>
                <w:lang w:eastAsia="en-PH"/>
              </w:rPr>
              <w:t xml:space="preserve">Higher Set of Requirements or Standards </w:t>
            </w:r>
          </w:p>
        </w:tc>
      </w:tr>
      <w:tr w:rsidR="000B2D74" w:rsidRPr="000307AD" w14:paraId="007891ED" w14:textId="77777777" w:rsidTr="0049486A">
        <w:tc>
          <w:tcPr>
            <w:tcW w:w="3763" w:type="dxa"/>
            <w:vMerge/>
            <w:shd w:val="clear" w:color="auto" w:fill="auto"/>
            <w:vAlign w:val="center"/>
          </w:tcPr>
          <w:p w14:paraId="0CA4CC8F" w14:textId="77777777" w:rsidR="000B2D74" w:rsidRPr="002345BF" w:rsidRDefault="000B2D74" w:rsidP="00A4782D">
            <w:pPr>
              <w:tabs>
                <w:tab w:val="left" w:pos="540"/>
              </w:tabs>
              <w:spacing w:after="0" w:line="240" w:lineRule="auto"/>
              <w:jc w:val="center"/>
              <w:rPr>
                <w:rFonts w:ascii="Arial" w:eastAsia="MS Mincho" w:hAnsi="Arial" w:cs="Arial"/>
                <w:b/>
                <w:i/>
                <w:lang w:eastAsia="en-PH"/>
              </w:rPr>
            </w:pPr>
          </w:p>
        </w:tc>
        <w:tc>
          <w:tcPr>
            <w:tcW w:w="2049" w:type="dxa"/>
            <w:shd w:val="clear" w:color="auto" w:fill="auto"/>
            <w:vAlign w:val="center"/>
          </w:tcPr>
          <w:p w14:paraId="294839AE" w14:textId="77777777" w:rsidR="000B2D74" w:rsidRPr="002345BF" w:rsidRDefault="000B2D74" w:rsidP="00A4782D">
            <w:pPr>
              <w:tabs>
                <w:tab w:val="left" w:pos="540"/>
              </w:tabs>
              <w:spacing w:after="0" w:line="240" w:lineRule="auto"/>
              <w:jc w:val="center"/>
              <w:rPr>
                <w:rFonts w:ascii="Arial" w:eastAsia="MS Mincho" w:hAnsi="Arial" w:cs="Arial"/>
                <w:b/>
                <w:i/>
                <w:lang w:eastAsia="en-PH"/>
              </w:rPr>
            </w:pPr>
            <w:r w:rsidRPr="002345BF">
              <w:rPr>
                <w:rFonts w:ascii="Arial" w:eastAsia="MS Mincho" w:hAnsi="Arial" w:cs="Arial"/>
                <w:b/>
                <w:i/>
                <w:lang w:eastAsia="en-PH"/>
              </w:rPr>
              <w:t xml:space="preserve">Level 1 </w:t>
            </w:r>
          </w:p>
        </w:tc>
        <w:tc>
          <w:tcPr>
            <w:tcW w:w="8080" w:type="dxa"/>
            <w:gridSpan w:val="6"/>
            <w:shd w:val="clear" w:color="auto" w:fill="auto"/>
            <w:vAlign w:val="center"/>
          </w:tcPr>
          <w:p w14:paraId="52D996BC" w14:textId="77777777" w:rsidR="000B2D74" w:rsidRPr="002345BF" w:rsidRDefault="000B2D74" w:rsidP="0090409A">
            <w:pPr>
              <w:tabs>
                <w:tab w:val="left" w:pos="540"/>
              </w:tabs>
              <w:spacing w:after="0" w:line="240" w:lineRule="auto"/>
              <w:jc w:val="center"/>
              <w:rPr>
                <w:rFonts w:ascii="Arial" w:eastAsia="MS Mincho" w:hAnsi="Arial" w:cs="Arial"/>
                <w:b/>
                <w:i/>
                <w:lang w:eastAsia="en-PH"/>
              </w:rPr>
            </w:pPr>
            <w:r w:rsidRPr="002345BF">
              <w:rPr>
                <w:rFonts w:ascii="Arial" w:eastAsia="MS Mincho" w:hAnsi="Arial" w:cs="Arial"/>
                <w:b/>
                <w:i/>
                <w:lang w:eastAsia="en-PH"/>
              </w:rPr>
              <w:t xml:space="preserve">For Level 2 and 3 </w:t>
            </w:r>
          </w:p>
        </w:tc>
      </w:tr>
      <w:tr w:rsidR="00852E72" w:rsidRPr="000307AD" w14:paraId="06275E3D" w14:textId="77777777" w:rsidTr="0049486A">
        <w:trPr>
          <w:trHeight w:val="266"/>
        </w:trPr>
        <w:tc>
          <w:tcPr>
            <w:tcW w:w="3763" w:type="dxa"/>
            <w:vMerge/>
            <w:shd w:val="clear" w:color="auto" w:fill="auto"/>
          </w:tcPr>
          <w:p w14:paraId="2C82EC98" w14:textId="77777777" w:rsidR="00852E72" w:rsidRPr="002345BF" w:rsidRDefault="00852E72" w:rsidP="00AA7C99">
            <w:pPr>
              <w:tabs>
                <w:tab w:val="left" w:pos="540"/>
              </w:tabs>
              <w:spacing w:after="0" w:line="240" w:lineRule="auto"/>
              <w:jc w:val="both"/>
              <w:rPr>
                <w:rFonts w:ascii="Arial" w:eastAsia="MS Mincho" w:hAnsi="Arial" w:cs="Arial"/>
                <w:b/>
                <w:i/>
                <w:lang w:eastAsia="en-PH"/>
              </w:rPr>
            </w:pPr>
          </w:p>
        </w:tc>
        <w:tc>
          <w:tcPr>
            <w:tcW w:w="2049" w:type="dxa"/>
            <w:vMerge w:val="restart"/>
            <w:shd w:val="clear" w:color="auto" w:fill="auto"/>
          </w:tcPr>
          <w:p w14:paraId="35BB3F3D" w14:textId="77777777" w:rsidR="00852E72" w:rsidRPr="002345BF" w:rsidRDefault="00852E72" w:rsidP="00852E72">
            <w:pPr>
              <w:tabs>
                <w:tab w:val="left" w:pos="540"/>
              </w:tabs>
              <w:spacing w:after="0" w:line="240" w:lineRule="auto"/>
              <w:jc w:val="center"/>
              <w:rPr>
                <w:rFonts w:ascii="Arial" w:eastAsia="MS Mincho" w:hAnsi="Arial" w:cs="Arial"/>
                <w:b/>
                <w:i/>
                <w:lang w:eastAsia="en-PH"/>
              </w:rPr>
            </w:pPr>
            <w:r w:rsidRPr="002345BF">
              <w:rPr>
                <w:rFonts w:ascii="Arial" w:eastAsia="MS Mincho" w:hAnsi="Arial" w:cs="Arial"/>
                <w:b/>
                <w:i/>
                <w:lang w:eastAsia="en-PH"/>
              </w:rPr>
              <w:t>Total Score</w:t>
            </w:r>
          </w:p>
        </w:tc>
        <w:tc>
          <w:tcPr>
            <w:tcW w:w="1773" w:type="dxa"/>
            <w:vMerge w:val="restart"/>
            <w:shd w:val="clear" w:color="auto" w:fill="auto"/>
          </w:tcPr>
          <w:p w14:paraId="6B75D918" w14:textId="77777777" w:rsidR="00852E72" w:rsidRPr="002345BF" w:rsidRDefault="00852E72" w:rsidP="00411AE2">
            <w:pPr>
              <w:tabs>
                <w:tab w:val="left" w:pos="540"/>
              </w:tabs>
              <w:spacing w:after="0" w:line="240" w:lineRule="auto"/>
              <w:rPr>
                <w:rFonts w:ascii="Arial" w:eastAsia="MS Mincho" w:hAnsi="Arial" w:cs="Arial"/>
                <w:b/>
                <w:i/>
                <w:lang w:eastAsia="en-PH"/>
              </w:rPr>
            </w:pPr>
            <w:r w:rsidRPr="002345BF">
              <w:rPr>
                <w:rFonts w:ascii="Arial" w:eastAsia="MS Mincho" w:hAnsi="Arial" w:cs="Arial"/>
                <w:b/>
                <w:i/>
                <w:lang w:eastAsia="en-PH"/>
              </w:rPr>
              <w:t xml:space="preserve">Total Score </w:t>
            </w:r>
          </w:p>
        </w:tc>
        <w:tc>
          <w:tcPr>
            <w:tcW w:w="1227" w:type="dxa"/>
            <w:vMerge w:val="restart"/>
            <w:shd w:val="clear" w:color="auto" w:fill="auto"/>
          </w:tcPr>
          <w:p w14:paraId="23164C48" w14:textId="77777777" w:rsidR="00852E72" w:rsidRPr="002345BF" w:rsidRDefault="00852E72" w:rsidP="00AA7C99">
            <w:pPr>
              <w:tabs>
                <w:tab w:val="left" w:pos="540"/>
              </w:tabs>
              <w:spacing w:after="0" w:line="240" w:lineRule="auto"/>
              <w:jc w:val="center"/>
              <w:rPr>
                <w:rFonts w:ascii="Arial" w:eastAsia="MS Mincho" w:hAnsi="Arial" w:cs="Arial"/>
                <w:b/>
                <w:i/>
                <w:lang w:eastAsia="en-PH"/>
              </w:rPr>
            </w:pPr>
            <w:r w:rsidRPr="002345BF">
              <w:rPr>
                <w:rFonts w:ascii="Arial" w:eastAsia="MS Mincho" w:hAnsi="Arial" w:cs="Arial"/>
                <w:b/>
                <w:i/>
                <w:lang w:eastAsia="en-PH"/>
              </w:rPr>
              <w:t>Level 2</w:t>
            </w:r>
          </w:p>
          <w:p w14:paraId="297922A0" w14:textId="77777777" w:rsidR="00852E72" w:rsidRPr="002345BF" w:rsidRDefault="00852E72" w:rsidP="00AA7C99">
            <w:pPr>
              <w:tabs>
                <w:tab w:val="left" w:pos="540"/>
              </w:tabs>
              <w:spacing w:after="0" w:line="240" w:lineRule="auto"/>
              <w:jc w:val="center"/>
              <w:rPr>
                <w:rFonts w:ascii="Arial" w:eastAsia="MS Mincho" w:hAnsi="Arial" w:cs="Arial"/>
                <w:b/>
                <w:i/>
                <w:lang w:eastAsia="en-PH"/>
              </w:rPr>
            </w:pPr>
            <w:r w:rsidRPr="002345BF">
              <w:rPr>
                <w:rFonts w:ascii="Arial" w:eastAsia="MS Mincho" w:hAnsi="Arial" w:cs="Arial"/>
                <w:b/>
                <w:i/>
                <w:lang w:eastAsia="en-PH"/>
              </w:rPr>
              <w:t>(50%)</w:t>
            </w:r>
          </w:p>
        </w:tc>
        <w:tc>
          <w:tcPr>
            <w:tcW w:w="1227" w:type="dxa"/>
            <w:vMerge w:val="restart"/>
            <w:shd w:val="clear" w:color="auto" w:fill="auto"/>
          </w:tcPr>
          <w:p w14:paraId="27321E02" w14:textId="77777777" w:rsidR="00852E72" w:rsidRPr="002345BF" w:rsidRDefault="00852E72" w:rsidP="00AA7C99">
            <w:pPr>
              <w:tabs>
                <w:tab w:val="left" w:pos="540"/>
              </w:tabs>
              <w:spacing w:after="0" w:line="240" w:lineRule="auto"/>
              <w:jc w:val="center"/>
              <w:rPr>
                <w:rFonts w:ascii="Arial" w:eastAsia="MS Mincho" w:hAnsi="Arial" w:cs="Arial"/>
                <w:b/>
                <w:i/>
                <w:lang w:eastAsia="en-PH"/>
              </w:rPr>
            </w:pPr>
            <w:r w:rsidRPr="002345BF">
              <w:rPr>
                <w:rFonts w:ascii="Arial" w:eastAsia="MS Mincho" w:hAnsi="Arial" w:cs="Arial"/>
                <w:b/>
                <w:i/>
                <w:lang w:eastAsia="en-PH"/>
              </w:rPr>
              <w:t>Level 3</w:t>
            </w:r>
          </w:p>
          <w:p w14:paraId="48B5E9F3" w14:textId="77777777" w:rsidR="00852E72" w:rsidRPr="002345BF" w:rsidRDefault="00852E72" w:rsidP="00AA7C99">
            <w:pPr>
              <w:tabs>
                <w:tab w:val="left" w:pos="540"/>
              </w:tabs>
              <w:spacing w:after="0" w:line="240" w:lineRule="auto"/>
              <w:jc w:val="center"/>
              <w:rPr>
                <w:rFonts w:ascii="Arial" w:eastAsia="MS Mincho" w:hAnsi="Arial" w:cs="Arial"/>
                <w:b/>
                <w:i/>
                <w:lang w:eastAsia="en-PH"/>
              </w:rPr>
            </w:pPr>
            <w:r w:rsidRPr="002345BF">
              <w:rPr>
                <w:rFonts w:ascii="Arial" w:eastAsia="MS Mincho" w:hAnsi="Arial" w:cs="Arial"/>
                <w:b/>
                <w:i/>
                <w:lang w:eastAsia="en-PH"/>
              </w:rPr>
              <w:t>(90%)</w:t>
            </w:r>
          </w:p>
        </w:tc>
        <w:tc>
          <w:tcPr>
            <w:tcW w:w="3853" w:type="dxa"/>
            <w:gridSpan w:val="3"/>
            <w:shd w:val="clear" w:color="auto" w:fill="auto"/>
          </w:tcPr>
          <w:p w14:paraId="05DCE41A" w14:textId="77777777" w:rsidR="00852E72" w:rsidRPr="002345BF" w:rsidRDefault="00852E72" w:rsidP="009D0387">
            <w:pPr>
              <w:tabs>
                <w:tab w:val="left" w:pos="540"/>
              </w:tabs>
              <w:spacing w:after="0" w:line="240" w:lineRule="auto"/>
              <w:jc w:val="center"/>
              <w:rPr>
                <w:rFonts w:ascii="Arial" w:eastAsia="MS Mincho" w:hAnsi="Arial" w:cs="Arial"/>
                <w:b/>
                <w:i/>
                <w:lang w:eastAsia="en-PH"/>
              </w:rPr>
            </w:pPr>
            <w:r w:rsidRPr="002345BF">
              <w:rPr>
                <w:rFonts w:ascii="Arial" w:eastAsia="MS Mincho" w:hAnsi="Arial" w:cs="Arial"/>
                <w:b/>
                <w:i/>
                <w:lang w:eastAsia="en-PH"/>
              </w:rPr>
              <w:t>Actual Score</w:t>
            </w:r>
          </w:p>
        </w:tc>
      </w:tr>
      <w:tr w:rsidR="00852E72" w:rsidRPr="000307AD" w14:paraId="0EE616BC" w14:textId="77777777" w:rsidTr="0049486A">
        <w:trPr>
          <w:trHeight w:val="266"/>
        </w:trPr>
        <w:tc>
          <w:tcPr>
            <w:tcW w:w="3763" w:type="dxa"/>
            <w:vMerge/>
            <w:shd w:val="clear" w:color="auto" w:fill="auto"/>
          </w:tcPr>
          <w:p w14:paraId="2F5704C1" w14:textId="77777777" w:rsidR="00852E72" w:rsidRPr="002345BF" w:rsidRDefault="00852E72" w:rsidP="00AA7C99">
            <w:pPr>
              <w:tabs>
                <w:tab w:val="left" w:pos="540"/>
              </w:tabs>
              <w:spacing w:after="0" w:line="240" w:lineRule="auto"/>
              <w:jc w:val="both"/>
              <w:rPr>
                <w:rFonts w:ascii="Arial" w:eastAsia="MS Mincho" w:hAnsi="Arial" w:cs="Arial"/>
                <w:b/>
                <w:i/>
                <w:lang w:eastAsia="en-PH"/>
              </w:rPr>
            </w:pPr>
          </w:p>
        </w:tc>
        <w:tc>
          <w:tcPr>
            <w:tcW w:w="2049" w:type="dxa"/>
            <w:vMerge/>
            <w:shd w:val="clear" w:color="auto" w:fill="auto"/>
          </w:tcPr>
          <w:p w14:paraId="385E3B9A" w14:textId="77777777" w:rsidR="00852E72" w:rsidRPr="002345BF" w:rsidRDefault="00852E72" w:rsidP="00AA7C99">
            <w:pPr>
              <w:tabs>
                <w:tab w:val="left" w:pos="540"/>
              </w:tabs>
              <w:spacing w:after="0" w:line="240" w:lineRule="auto"/>
              <w:rPr>
                <w:rFonts w:ascii="Arial" w:eastAsia="MS Mincho" w:hAnsi="Arial" w:cs="Arial"/>
                <w:b/>
                <w:i/>
                <w:lang w:eastAsia="en-PH"/>
              </w:rPr>
            </w:pPr>
          </w:p>
        </w:tc>
        <w:tc>
          <w:tcPr>
            <w:tcW w:w="1773" w:type="dxa"/>
            <w:vMerge/>
            <w:shd w:val="clear" w:color="auto" w:fill="auto"/>
          </w:tcPr>
          <w:p w14:paraId="12215478" w14:textId="77777777" w:rsidR="00852E72" w:rsidRPr="002345BF" w:rsidRDefault="00852E72" w:rsidP="00411AE2">
            <w:pPr>
              <w:tabs>
                <w:tab w:val="left" w:pos="540"/>
              </w:tabs>
              <w:spacing w:after="0" w:line="240" w:lineRule="auto"/>
              <w:rPr>
                <w:rFonts w:ascii="Arial" w:eastAsia="MS Mincho" w:hAnsi="Arial" w:cs="Arial"/>
                <w:b/>
                <w:i/>
                <w:lang w:eastAsia="en-PH"/>
              </w:rPr>
            </w:pPr>
          </w:p>
        </w:tc>
        <w:tc>
          <w:tcPr>
            <w:tcW w:w="1227" w:type="dxa"/>
            <w:vMerge/>
            <w:shd w:val="clear" w:color="auto" w:fill="auto"/>
          </w:tcPr>
          <w:p w14:paraId="23B24B0C" w14:textId="77777777" w:rsidR="00852E72" w:rsidRPr="002345BF" w:rsidRDefault="00852E72" w:rsidP="00AA7C99">
            <w:pPr>
              <w:tabs>
                <w:tab w:val="left" w:pos="540"/>
              </w:tabs>
              <w:spacing w:after="0" w:line="240" w:lineRule="auto"/>
              <w:jc w:val="center"/>
              <w:rPr>
                <w:rFonts w:ascii="Arial" w:eastAsia="MS Mincho" w:hAnsi="Arial" w:cs="Arial"/>
                <w:b/>
                <w:i/>
                <w:lang w:eastAsia="en-PH"/>
              </w:rPr>
            </w:pPr>
          </w:p>
        </w:tc>
        <w:tc>
          <w:tcPr>
            <w:tcW w:w="1227" w:type="dxa"/>
            <w:vMerge/>
            <w:shd w:val="clear" w:color="auto" w:fill="auto"/>
          </w:tcPr>
          <w:p w14:paraId="09F5E1D5" w14:textId="77777777" w:rsidR="00852E72" w:rsidRPr="002345BF" w:rsidRDefault="00852E72" w:rsidP="00AA7C99">
            <w:pPr>
              <w:tabs>
                <w:tab w:val="left" w:pos="540"/>
              </w:tabs>
              <w:spacing w:after="0" w:line="240" w:lineRule="auto"/>
              <w:jc w:val="center"/>
              <w:rPr>
                <w:rFonts w:ascii="Arial" w:eastAsia="MS Mincho" w:hAnsi="Arial" w:cs="Arial"/>
                <w:b/>
                <w:i/>
                <w:lang w:eastAsia="en-PH"/>
              </w:rPr>
            </w:pPr>
          </w:p>
        </w:tc>
        <w:tc>
          <w:tcPr>
            <w:tcW w:w="1159" w:type="dxa"/>
            <w:shd w:val="clear" w:color="auto" w:fill="auto"/>
          </w:tcPr>
          <w:p w14:paraId="38E54D05" w14:textId="77777777" w:rsidR="00852E72" w:rsidRPr="002345BF" w:rsidRDefault="00852E72" w:rsidP="009D0387">
            <w:pPr>
              <w:tabs>
                <w:tab w:val="left" w:pos="540"/>
              </w:tabs>
              <w:spacing w:after="0" w:line="240" w:lineRule="auto"/>
              <w:jc w:val="center"/>
              <w:rPr>
                <w:rFonts w:ascii="Arial" w:eastAsia="MS Mincho" w:hAnsi="Arial" w:cs="Arial"/>
                <w:b/>
                <w:i/>
                <w:lang w:eastAsia="en-PH"/>
              </w:rPr>
            </w:pPr>
            <w:r w:rsidRPr="002345BF">
              <w:rPr>
                <w:rFonts w:ascii="Arial" w:eastAsia="MS Mincho" w:hAnsi="Arial" w:cs="Arial"/>
                <w:b/>
                <w:i/>
                <w:lang w:eastAsia="en-PH"/>
              </w:rPr>
              <w:t>Level 1</w:t>
            </w:r>
          </w:p>
        </w:tc>
        <w:tc>
          <w:tcPr>
            <w:tcW w:w="1276" w:type="dxa"/>
            <w:shd w:val="clear" w:color="auto" w:fill="auto"/>
          </w:tcPr>
          <w:p w14:paraId="4FC88BD6" w14:textId="77777777" w:rsidR="00852E72" w:rsidRPr="002345BF" w:rsidRDefault="00852E72" w:rsidP="009D0387">
            <w:pPr>
              <w:tabs>
                <w:tab w:val="left" w:pos="540"/>
              </w:tabs>
              <w:spacing w:after="0" w:line="240" w:lineRule="auto"/>
              <w:jc w:val="center"/>
              <w:rPr>
                <w:rFonts w:ascii="Arial" w:eastAsia="MS Mincho" w:hAnsi="Arial" w:cs="Arial"/>
                <w:b/>
                <w:i/>
                <w:lang w:eastAsia="en-PH"/>
              </w:rPr>
            </w:pPr>
            <w:r w:rsidRPr="002345BF">
              <w:rPr>
                <w:rFonts w:ascii="Arial" w:eastAsia="MS Mincho" w:hAnsi="Arial" w:cs="Arial"/>
                <w:b/>
                <w:i/>
                <w:lang w:eastAsia="en-PH"/>
              </w:rPr>
              <w:t>Level 2</w:t>
            </w:r>
          </w:p>
        </w:tc>
        <w:tc>
          <w:tcPr>
            <w:tcW w:w="1418" w:type="dxa"/>
            <w:shd w:val="clear" w:color="auto" w:fill="auto"/>
          </w:tcPr>
          <w:p w14:paraId="5BA97478" w14:textId="77777777" w:rsidR="00852E72" w:rsidRPr="000307AD" w:rsidRDefault="00852E72" w:rsidP="009D0387">
            <w:pPr>
              <w:tabs>
                <w:tab w:val="left" w:pos="540"/>
              </w:tabs>
              <w:spacing w:after="0" w:line="240" w:lineRule="auto"/>
              <w:jc w:val="center"/>
              <w:rPr>
                <w:rFonts w:ascii="Arial" w:eastAsia="MS Mincho" w:hAnsi="Arial" w:cs="Arial"/>
                <w:b/>
                <w:i/>
                <w:lang w:eastAsia="en-PH"/>
              </w:rPr>
            </w:pPr>
            <w:r>
              <w:rPr>
                <w:rFonts w:ascii="Arial" w:eastAsia="MS Mincho" w:hAnsi="Arial" w:cs="Arial"/>
                <w:b/>
                <w:i/>
                <w:lang w:eastAsia="en-PH"/>
              </w:rPr>
              <w:t>Level 3</w:t>
            </w:r>
          </w:p>
        </w:tc>
      </w:tr>
      <w:tr w:rsidR="00852E72" w:rsidRPr="000307AD" w14:paraId="473D6CC3" w14:textId="77777777" w:rsidTr="0049486A">
        <w:tc>
          <w:tcPr>
            <w:tcW w:w="3763" w:type="dxa"/>
            <w:shd w:val="clear" w:color="auto" w:fill="auto"/>
          </w:tcPr>
          <w:p w14:paraId="2C02D66E" w14:textId="77777777" w:rsidR="00852E72" w:rsidRPr="002345BF" w:rsidRDefault="00852E72" w:rsidP="00612C06">
            <w:pPr>
              <w:numPr>
                <w:ilvl w:val="0"/>
                <w:numId w:val="1"/>
              </w:numPr>
              <w:tabs>
                <w:tab w:val="left" w:pos="360"/>
              </w:tabs>
              <w:spacing w:before="60" w:after="0" w:line="240" w:lineRule="auto"/>
              <w:ind w:left="360" w:hanging="360"/>
              <w:jc w:val="both"/>
              <w:rPr>
                <w:rFonts w:ascii="Arial" w:eastAsia="MS Mincho" w:hAnsi="Arial" w:cs="Arial"/>
                <w:lang w:eastAsia="en-PH"/>
              </w:rPr>
            </w:pPr>
            <w:r w:rsidRPr="002345BF">
              <w:rPr>
                <w:rFonts w:ascii="Arial" w:eastAsia="MS Mincho" w:hAnsi="Arial" w:cs="Arial"/>
                <w:lang w:eastAsia="en-PH"/>
              </w:rPr>
              <w:t>Administration and Organization</w:t>
            </w:r>
          </w:p>
        </w:tc>
        <w:tc>
          <w:tcPr>
            <w:tcW w:w="2049" w:type="dxa"/>
            <w:shd w:val="clear" w:color="auto" w:fill="auto"/>
            <w:vAlign w:val="center"/>
          </w:tcPr>
          <w:p w14:paraId="03E91348" w14:textId="77777777" w:rsidR="00852E72" w:rsidRPr="002345BF" w:rsidRDefault="005928DD" w:rsidP="00C039D5">
            <w:pPr>
              <w:tabs>
                <w:tab w:val="left" w:pos="540"/>
              </w:tabs>
              <w:spacing w:before="60" w:after="0" w:line="240" w:lineRule="auto"/>
              <w:jc w:val="center"/>
              <w:rPr>
                <w:rFonts w:ascii="Arial" w:eastAsia="MS Mincho" w:hAnsi="Arial" w:cs="Arial"/>
                <w:b/>
                <w:lang w:eastAsia="en-PH"/>
              </w:rPr>
            </w:pPr>
            <w:r>
              <w:rPr>
                <w:rFonts w:ascii="Arial" w:eastAsia="MS Mincho" w:hAnsi="Arial" w:cs="Arial"/>
                <w:lang w:eastAsia="en-PH"/>
              </w:rPr>
              <w:t>55</w:t>
            </w:r>
          </w:p>
        </w:tc>
        <w:tc>
          <w:tcPr>
            <w:tcW w:w="1773" w:type="dxa"/>
            <w:shd w:val="clear" w:color="auto" w:fill="auto"/>
            <w:vAlign w:val="center"/>
          </w:tcPr>
          <w:p w14:paraId="1F95520D" w14:textId="77777777" w:rsidR="00852E72" w:rsidRPr="002345BF" w:rsidRDefault="00852E72" w:rsidP="00C039D5">
            <w:pPr>
              <w:spacing w:before="60" w:after="0" w:line="240" w:lineRule="auto"/>
              <w:ind w:left="285" w:hanging="285"/>
              <w:jc w:val="center"/>
              <w:rPr>
                <w:rFonts w:ascii="Arial" w:eastAsia="MS Mincho" w:hAnsi="Arial" w:cs="Arial"/>
                <w:lang w:eastAsia="en-PH"/>
              </w:rPr>
            </w:pPr>
            <w:r w:rsidRPr="002345BF">
              <w:rPr>
                <w:rFonts w:ascii="Arial" w:eastAsia="MS Mincho" w:hAnsi="Arial" w:cs="Arial"/>
                <w:lang w:eastAsia="en-PH"/>
              </w:rPr>
              <w:t>3</w:t>
            </w:r>
            <w:r w:rsidR="005928DD">
              <w:rPr>
                <w:rFonts w:ascii="Arial" w:eastAsia="MS Mincho" w:hAnsi="Arial" w:cs="Arial"/>
                <w:lang w:eastAsia="en-PH"/>
              </w:rPr>
              <w:t>4</w:t>
            </w:r>
          </w:p>
        </w:tc>
        <w:tc>
          <w:tcPr>
            <w:tcW w:w="1227" w:type="dxa"/>
            <w:shd w:val="clear" w:color="auto" w:fill="auto"/>
            <w:vAlign w:val="center"/>
          </w:tcPr>
          <w:p w14:paraId="3E798C99" w14:textId="77777777" w:rsidR="00852E72" w:rsidRPr="002345BF" w:rsidRDefault="005928DD" w:rsidP="00517D07">
            <w:pPr>
              <w:spacing w:before="60" w:after="0" w:line="240" w:lineRule="auto"/>
              <w:ind w:left="285" w:hanging="285"/>
              <w:jc w:val="center"/>
              <w:rPr>
                <w:rFonts w:ascii="Arial" w:eastAsia="MS Mincho" w:hAnsi="Arial" w:cs="Arial"/>
                <w:lang w:eastAsia="en-PH"/>
              </w:rPr>
            </w:pPr>
            <w:r>
              <w:rPr>
                <w:rFonts w:ascii="Arial" w:eastAsia="MS Mincho" w:hAnsi="Arial" w:cs="Arial"/>
                <w:lang w:eastAsia="en-PH"/>
              </w:rPr>
              <w:t>17</w:t>
            </w:r>
          </w:p>
        </w:tc>
        <w:tc>
          <w:tcPr>
            <w:tcW w:w="1227" w:type="dxa"/>
            <w:shd w:val="clear" w:color="auto" w:fill="auto"/>
            <w:vAlign w:val="center"/>
          </w:tcPr>
          <w:p w14:paraId="5813952F" w14:textId="77777777" w:rsidR="00852E72" w:rsidRPr="002345BF" w:rsidRDefault="005928DD" w:rsidP="0043104D">
            <w:pPr>
              <w:spacing w:before="60" w:after="0" w:line="240" w:lineRule="auto"/>
              <w:ind w:left="285" w:hanging="285"/>
              <w:jc w:val="center"/>
              <w:rPr>
                <w:rFonts w:ascii="Arial" w:eastAsia="MS Mincho" w:hAnsi="Arial" w:cs="Arial"/>
                <w:lang w:eastAsia="en-PH"/>
              </w:rPr>
            </w:pPr>
            <w:r>
              <w:rPr>
                <w:rFonts w:ascii="Arial" w:eastAsia="MS Mincho" w:hAnsi="Arial" w:cs="Arial"/>
                <w:lang w:eastAsia="en-PH"/>
              </w:rPr>
              <w:t>31</w:t>
            </w:r>
          </w:p>
        </w:tc>
        <w:tc>
          <w:tcPr>
            <w:tcW w:w="1159" w:type="dxa"/>
            <w:shd w:val="clear" w:color="auto" w:fill="auto"/>
            <w:vAlign w:val="center"/>
          </w:tcPr>
          <w:p w14:paraId="024F107B" w14:textId="77777777" w:rsidR="00852E72" w:rsidRPr="002345BF" w:rsidRDefault="00852E72" w:rsidP="00AA7C99">
            <w:pPr>
              <w:spacing w:before="60" w:after="0" w:line="240" w:lineRule="auto"/>
              <w:ind w:left="285" w:hanging="285"/>
              <w:jc w:val="center"/>
              <w:rPr>
                <w:rFonts w:ascii="Arial" w:eastAsia="MS Mincho" w:hAnsi="Arial" w:cs="Arial"/>
                <w:lang w:eastAsia="en-PH"/>
              </w:rPr>
            </w:pPr>
          </w:p>
        </w:tc>
        <w:tc>
          <w:tcPr>
            <w:tcW w:w="1276" w:type="dxa"/>
            <w:shd w:val="clear" w:color="auto" w:fill="auto"/>
            <w:vAlign w:val="center"/>
          </w:tcPr>
          <w:p w14:paraId="2E380172" w14:textId="77777777" w:rsidR="00852E72" w:rsidRPr="002345BF" w:rsidRDefault="00852E72" w:rsidP="00AA7C99">
            <w:pPr>
              <w:spacing w:before="60" w:after="0" w:line="240" w:lineRule="auto"/>
              <w:ind w:left="285" w:hanging="285"/>
              <w:jc w:val="center"/>
              <w:rPr>
                <w:rFonts w:ascii="Arial" w:eastAsia="MS Mincho" w:hAnsi="Arial" w:cs="Arial"/>
                <w:lang w:eastAsia="en-PH"/>
              </w:rPr>
            </w:pPr>
          </w:p>
        </w:tc>
        <w:tc>
          <w:tcPr>
            <w:tcW w:w="1418" w:type="dxa"/>
            <w:shd w:val="clear" w:color="auto" w:fill="auto"/>
            <w:vAlign w:val="center"/>
          </w:tcPr>
          <w:p w14:paraId="359C4630" w14:textId="77777777" w:rsidR="00852E72" w:rsidRPr="000307AD" w:rsidRDefault="00852E72" w:rsidP="00AA7C99">
            <w:pPr>
              <w:spacing w:before="60" w:after="0" w:line="240" w:lineRule="auto"/>
              <w:ind w:left="285" w:hanging="285"/>
              <w:jc w:val="center"/>
              <w:rPr>
                <w:rFonts w:ascii="Arial" w:eastAsia="MS Mincho" w:hAnsi="Arial" w:cs="Arial"/>
                <w:lang w:eastAsia="en-PH"/>
              </w:rPr>
            </w:pPr>
          </w:p>
        </w:tc>
      </w:tr>
      <w:tr w:rsidR="00852E72" w:rsidRPr="000307AD" w14:paraId="0D0F50F4" w14:textId="77777777" w:rsidTr="0049486A">
        <w:tc>
          <w:tcPr>
            <w:tcW w:w="3763" w:type="dxa"/>
            <w:shd w:val="clear" w:color="auto" w:fill="auto"/>
          </w:tcPr>
          <w:p w14:paraId="1A826011" w14:textId="77777777" w:rsidR="00852E72" w:rsidRPr="002345BF" w:rsidRDefault="00852E72" w:rsidP="00612C06">
            <w:pPr>
              <w:numPr>
                <w:ilvl w:val="0"/>
                <w:numId w:val="1"/>
              </w:numPr>
              <w:tabs>
                <w:tab w:val="left" w:pos="360"/>
              </w:tabs>
              <w:spacing w:before="60" w:after="0" w:line="240" w:lineRule="auto"/>
              <w:ind w:left="360" w:hanging="360"/>
              <w:jc w:val="both"/>
              <w:rPr>
                <w:rFonts w:ascii="Arial" w:eastAsia="MS Mincho" w:hAnsi="Arial" w:cs="Arial"/>
                <w:lang w:eastAsia="en-PH"/>
              </w:rPr>
            </w:pPr>
            <w:r w:rsidRPr="002345BF">
              <w:rPr>
                <w:rFonts w:ascii="Arial" w:eastAsia="MS Mincho" w:hAnsi="Arial" w:cs="Arial"/>
                <w:lang w:eastAsia="en-PH"/>
              </w:rPr>
              <w:t>Program Management</w:t>
            </w:r>
          </w:p>
        </w:tc>
        <w:tc>
          <w:tcPr>
            <w:tcW w:w="2049" w:type="dxa"/>
            <w:shd w:val="clear" w:color="auto" w:fill="auto"/>
            <w:vAlign w:val="center"/>
          </w:tcPr>
          <w:p w14:paraId="16AC1CE2" w14:textId="77777777" w:rsidR="00852E72" w:rsidRPr="002345BF" w:rsidRDefault="00852E72" w:rsidP="00C039D5">
            <w:pPr>
              <w:tabs>
                <w:tab w:val="left" w:pos="540"/>
              </w:tabs>
              <w:spacing w:before="60" w:after="0" w:line="240" w:lineRule="auto"/>
              <w:jc w:val="center"/>
              <w:rPr>
                <w:rFonts w:ascii="Arial" w:eastAsia="MS Mincho" w:hAnsi="Arial" w:cs="Arial"/>
                <w:b/>
                <w:lang w:eastAsia="en-PH"/>
              </w:rPr>
            </w:pPr>
            <w:r w:rsidRPr="002345BF">
              <w:rPr>
                <w:rFonts w:ascii="Arial" w:eastAsia="MS Mincho" w:hAnsi="Arial" w:cs="Arial"/>
                <w:lang w:eastAsia="en-PH"/>
              </w:rPr>
              <w:t>1</w:t>
            </w:r>
            <w:r w:rsidR="005928DD">
              <w:rPr>
                <w:rFonts w:ascii="Arial" w:eastAsia="MS Mincho" w:hAnsi="Arial" w:cs="Arial"/>
                <w:lang w:eastAsia="en-PH"/>
              </w:rPr>
              <w:t>3</w:t>
            </w:r>
          </w:p>
        </w:tc>
        <w:tc>
          <w:tcPr>
            <w:tcW w:w="1773" w:type="dxa"/>
            <w:shd w:val="clear" w:color="auto" w:fill="auto"/>
            <w:vAlign w:val="center"/>
          </w:tcPr>
          <w:p w14:paraId="63DCC01F" w14:textId="77777777" w:rsidR="00852E72" w:rsidRPr="002345BF" w:rsidRDefault="00852E72" w:rsidP="00C039D5">
            <w:pPr>
              <w:spacing w:before="60" w:after="0" w:line="240" w:lineRule="auto"/>
              <w:jc w:val="center"/>
              <w:rPr>
                <w:rFonts w:ascii="Arial" w:eastAsia="MS Mincho" w:hAnsi="Arial" w:cs="Arial"/>
                <w:lang w:eastAsia="en-PH"/>
              </w:rPr>
            </w:pPr>
            <w:r w:rsidRPr="002345BF">
              <w:rPr>
                <w:rFonts w:ascii="Arial" w:eastAsia="MS Mincho" w:hAnsi="Arial" w:cs="Arial"/>
                <w:lang w:eastAsia="en-PH"/>
              </w:rPr>
              <w:t>1</w:t>
            </w:r>
            <w:r w:rsidR="00C039D5" w:rsidRPr="002345BF">
              <w:rPr>
                <w:rFonts w:ascii="Arial" w:eastAsia="MS Mincho" w:hAnsi="Arial" w:cs="Arial"/>
                <w:lang w:eastAsia="en-PH"/>
              </w:rPr>
              <w:t>2</w:t>
            </w:r>
          </w:p>
        </w:tc>
        <w:tc>
          <w:tcPr>
            <w:tcW w:w="1227" w:type="dxa"/>
            <w:shd w:val="clear" w:color="auto" w:fill="auto"/>
            <w:vAlign w:val="center"/>
          </w:tcPr>
          <w:p w14:paraId="26C3640B" w14:textId="77777777" w:rsidR="00852E72" w:rsidRPr="002345BF" w:rsidRDefault="00C039D5" w:rsidP="00C039D5">
            <w:pPr>
              <w:spacing w:before="60" w:after="0" w:line="240" w:lineRule="auto"/>
              <w:jc w:val="center"/>
              <w:rPr>
                <w:rFonts w:ascii="Arial" w:eastAsia="MS Mincho" w:hAnsi="Arial" w:cs="Arial"/>
                <w:lang w:eastAsia="en-PH"/>
              </w:rPr>
            </w:pPr>
            <w:r w:rsidRPr="002345BF">
              <w:rPr>
                <w:rFonts w:ascii="Arial" w:eastAsia="MS Mincho" w:hAnsi="Arial" w:cs="Arial"/>
                <w:lang w:eastAsia="en-PH"/>
              </w:rPr>
              <w:t>6</w:t>
            </w:r>
          </w:p>
        </w:tc>
        <w:tc>
          <w:tcPr>
            <w:tcW w:w="1227" w:type="dxa"/>
            <w:shd w:val="clear" w:color="auto" w:fill="auto"/>
            <w:vAlign w:val="center"/>
          </w:tcPr>
          <w:p w14:paraId="30E1BA5C" w14:textId="77777777" w:rsidR="00852E72" w:rsidRPr="002345BF" w:rsidRDefault="00C039D5" w:rsidP="0090409A">
            <w:pPr>
              <w:spacing w:before="60" w:after="0" w:line="240" w:lineRule="auto"/>
              <w:jc w:val="center"/>
              <w:rPr>
                <w:rFonts w:ascii="Arial" w:eastAsia="MS Mincho" w:hAnsi="Arial" w:cs="Arial"/>
                <w:lang w:eastAsia="en-PH"/>
              </w:rPr>
            </w:pPr>
            <w:r w:rsidRPr="002345BF">
              <w:rPr>
                <w:rFonts w:ascii="Arial" w:eastAsia="MS Mincho" w:hAnsi="Arial" w:cs="Arial"/>
                <w:lang w:eastAsia="en-PH"/>
              </w:rPr>
              <w:t>11</w:t>
            </w:r>
          </w:p>
        </w:tc>
        <w:tc>
          <w:tcPr>
            <w:tcW w:w="1159" w:type="dxa"/>
            <w:shd w:val="clear" w:color="auto" w:fill="auto"/>
            <w:vAlign w:val="center"/>
          </w:tcPr>
          <w:p w14:paraId="5EB73662" w14:textId="77777777" w:rsidR="00852E72" w:rsidRPr="002345BF" w:rsidRDefault="00852E72" w:rsidP="00AA7C99">
            <w:pPr>
              <w:spacing w:before="60" w:after="0" w:line="240" w:lineRule="auto"/>
              <w:jc w:val="center"/>
              <w:rPr>
                <w:rFonts w:ascii="Arial" w:eastAsia="MS Mincho" w:hAnsi="Arial" w:cs="Arial"/>
                <w:lang w:eastAsia="en-PH"/>
              </w:rPr>
            </w:pPr>
          </w:p>
        </w:tc>
        <w:tc>
          <w:tcPr>
            <w:tcW w:w="1276" w:type="dxa"/>
            <w:shd w:val="clear" w:color="auto" w:fill="auto"/>
            <w:vAlign w:val="center"/>
          </w:tcPr>
          <w:p w14:paraId="35AE3B13" w14:textId="77777777" w:rsidR="00852E72" w:rsidRPr="002345BF" w:rsidRDefault="00852E72" w:rsidP="00AA7C99">
            <w:pPr>
              <w:spacing w:before="60" w:after="0" w:line="240" w:lineRule="auto"/>
              <w:jc w:val="center"/>
              <w:rPr>
                <w:rFonts w:ascii="Arial" w:eastAsia="MS Mincho" w:hAnsi="Arial" w:cs="Arial"/>
                <w:lang w:eastAsia="en-PH"/>
              </w:rPr>
            </w:pPr>
          </w:p>
        </w:tc>
        <w:tc>
          <w:tcPr>
            <w:tcW w:w="1418" w:type="dxa"/>
            <w:shd w:val="clear" w:color="auto" w:fill="auto"/>
            <w:vAlign w:val="center"/>
          </w:tcPr>
          <w:p w14:paraId="781D09D6" w14:textId="77777777" w:rsidR="00852E72" w:rsidRPr="000307AD" w:rsidRDefault="00852E72" w:rsidP="00AA7C99">
            <w:pPr>
              <w:spacing w:before="60" w:after="0" w:line="240" w:lineRule="auto"/>
              <w:jc w:val="center"/>
              <w:rPr>
                <w:rFonts w:ascii="Arial" w:eastAsia="MS Mincho" w:hAnsi="Arial" w:cs="Arial"/>
                <w:lang w:eastAsia="en-PH"/>
              </w:rPr>
            </w:pPr>
          </w:p>
        </w:tc>
      </w:tr>
      <w:tr w:rsidR="00852E72" w:rsidRPr="000307AD" w14:paraId="651AC8CE" w14:textId="77777777" w:rsidTr="0049486A">
        <w:trPr>
          <w:trHeight w:val="530"/>
        </w:trPr>
        <w:tc>
          <w:tcPr>
            <w:tcW w:w="3763" w:type="dxa"/>
            <w:shd w:val="clear" w:color="auto" w:fill="auto"/>
          </w:tcPr>
          <w:p w14:paraId="1FA15E02" w14:textId="77777777" w:rsidR="00852E72" w:rsidRPr="000307AD" w:rsidRDefault="00852E72" w:rsidP="00612C06">
            <w:pPr>
              <w:numPr>
                <w:ilvl w:val="0"/>
                <w:numId w:val="1"/>
              </w:numPr>
              <w:tabs>
                <w:tab w:val="left" w:pos="360"/>
              </w:tabs>
              <w:spacing w:before="60" w:after="0" w:line="240" w:lineRule="auto"/>
              <w:ind w:left="360" w:hanging="360"/>
              <w:jc w:val="both"/>
              <w:rPr>
                <w:rFonts w:ascii="Arial" w:eastAsia="MS Mincho" w:hAnsi="Arial" w:cs="Arial"/>
                <w:lang w:eastAsia="en-PH"/>
              </w:rPr>
            </w:pPr>
            <w:r w:rsidRPr="000307AD">
              <w:rPr>
                <w:rFonts w:ascii="Arial" w:eastAsia="MS Mincho" w:hAnsi="Arial" w:cs="Arial"/>
                <w:lang w:eastAsia="en-PH"/>
              </w:rPr>
              <w:t>Case Management</w:t>
            </w:r>
          </w:p>
        </w:tc>
        <w:tc>
          <w:tcPr>
            <w:tcW w:w="2049" w:type="dxa"/>
            <w:shd w:val="clear" w:color="auto" w:fill="auto"/>
            <w:vAlign w:val="center"/>
          </w:tcPr>
          <w:p w14:paraId="0CA04381" w14:textId="77777777" w:rsidR="00852E72" w:rsidRPr="000307AD" w:rsidRDefault="00C039D5" w:rsidP="00C039D5">
            <w:pPr>
              <w:tabs>
                <w:tab w:val="left" w:pos="540"/>
              </w:tabs>
              <w:spacing w:before="60" w:after="0" w:line="240" w:lineRule="auto"/>
              <w:jc w:val="center"/>
              <w:rPr>
                <w:rFonts w:ascii="Arial" w:eastAsia="MS Mincho" w:hAnsi="Arial" w:cs="Arial"/>
                <w:b/>
                <w:lang w:eastAsia="en-PH"/>
              </w:rPr>
            </w:pPr>
            <w:r>
              <w:rPr>
                <w:rFonts w:ascii="Arial" w:eastAsia="MS Mincho" w:hAnsi="Arial" w:cs="Arial"/>
                <w:lang w:eastAsia="en-PH"/>
              </w:rPr>
              <w:t>36</w:t>
            </w:r>
          </w:p>
        </w:tc>
        <w:tc>
          <w:tcPr>
            <w:tcW w:w="1773" w:type="dxa"/>
            <w:shd w:val="clear" w:color="auto" w:fill="auto"/>
            <w:vAlign w:val="center"/>
          </w:tcPr>
          <w:p w14:paraId="7B4A57FE" w14:textId="77777777" w:rsidR="00852E72" w:rsidRPr="000307AD" w:rsidRDefault="00C039D5" w:rsidP="00C039D5">
            <w:pPr>
              <w:spacing w:before="60" w:after="0" w:line="240" w:lineRule="auto"/>
              <w:jc w:val="center"/>
              <w:rPr>
                <w:rFonts w:ascii="Arial" w:eastAsia="MS Mincho" w:hAnsi="Arial" w:cs="Arial"/>
                <w:lang w:eastAsia="en-PH"/>
              </w:rPr>
            </w:pPr>
            <w:r>
              <w:rPr>
                <w:rFonts w:ascii="Arial" w:eastAsia="MS Mincho" w:hAnsi="Arial" w:cs="Arial"/>
                <w:lang w:eastAsia="en-PH"/>
              </w:rPr>
              <w:t>21</w:t>
            </w:r>
          </w:p>
        </w:tc>
        <w:tc>
          <w:tcPr>
            <w:tcW w:w="1227" w:type="dxa"/>
            <w:shd w:val="clear" w:color="auto" w:fill="auto"/>
            <w:vAlign w:val="center"/>
          </w:tcPr>
          <w:p w14:paraId="6E1EAAF3" w14:textId="77777777" w:rsidR="00852E72" w:rsidRPr="000307AD" w:rsidRDefault="00852E72" w:rsidP="00C039D5">
            <w:pPr>
              <w:spacing w:before="60" w:after="0" w:line="240" w:lineRule="auto"/>
              <w:jc w:val="center"/>
              <w:rPr>
                <w:rFonts w:ascii="Arial" w:eastAsia="MS Mincho" w:hAnsi="Arial" w:cs="Arial"/>
                <w:lang w:eastAsia="en-PH"/>
              </w:rPr>
            </w:pPr>
            <w:r>
              <w:rPr>
                <w:rFonts w:ascii="Arial" w:eastAsia="MS Mincho" w:hAnsi="Arial" w:cs="Arial"/>
                <w:lang w:eastAsia="en-PH"/>
              </w:rPr>
              <w:t>1</w:t>
            </w:r>
            <w:r w:rsidR="00C039D5">
              <w:rPr>
                <w:rFonts w:ascii="Arial" w:eastAsia="MS Mincho" w:hAnsi="Arial" w:cs="Arial"/>
                <w:lang w:eastAsia="en-PH"/>
              </w:rPr>
              <w:t>0</w:t>
            </w:r>
          </w:p>
        </w:tc>
        <w:tc>
          <w:tcPr>
            <w:tcW w:w="1227" w:type="dxa"/>
            <w:shd w:val="clear" w:color="auto" w:fill="auto"/>
            <w:vAlign w:val="center"/>
          </w:tcPr>
          <w:p w14:paraId="299119E6" w14:textId="77777777" w:rsidR="00852E72" w:rsidRPr="000307AD" w:rsidRDefault="00C039D5" w:rsidP="00185C77">
            <w:pPr>
              <w:spacing w:before="60" w:after="0" w:line="240" w:lineRule="auto"/>
              <w:jc w:val="center"/>
              <w:rPr>
                <w:rFonts w:ascii="Arial" w:eastAsia="MS Mincho" w:hAnsi="Arial" w:cs="Arial"/>
                <w:lang w:eastAsia="en-PH"/>
              </w:rPr>
            </w:pPr>
            <w:r>
              <w:rPr>
                <w:rFonts w:ascii="Arial" w:eastAsia="MS Mincho" w:hAnsi="Arial" w:cs="Arial"/>
                <w:lang w:eastAsia="en-PH"/>
              </w:rPr>
              <w:t>19</w:t>
            </w:r>
          </w:p>
        </w:tc>
        <w:tc>
          <w:tcPr>
            <w:tcW w:w="1159" w:type="dxa"/>
            <w:shd w:val="clear" w:color="auto" w:fill="auto"/>
            <w:vAlign w:val="center"/>
          </w:tcPr>
          <w:p w14:paraId="3E9B5C81" w14:textId="77777777" w:rsidR="00852E72" w:rsidRPr="000307AD" w:rsidRDefault="00852E72" w:rsidP="00AA7C99">
            <w:pPr>
              <w:spacing w:before="60" w:after="0" w:line="240" w:lineRule="auto"/>
              <w:jc w:val="center"/>
              <w:rPr>
                <w:rFonts w:ascii="Arial" w:eastAsia="MS Mincho" w:hAnsi="Arial" w:cs="Arial"/>
                <w:lang w:eastAsia="en-PH"/>
              </w:rPr>
            </w:pPr>
          </w:p>
        </w:tc>
        <w:tc>
          <w:tcPr>
            <w:tcW w:w="1276" w:type="dxa"/>
            <w:shd w:val="clear" w:color="auto" w:fill="auto"/>
            <w:vAlign w:val="center"/>
          </w:tcPr>
          <w:p w14:paraId="6938936F" w14:textId="77777777" w:rsidR="00852E72" w:rsidRPr="000307AD" w:rsidRDefault="00852E72" w:rsidP="00AA7C99">
            <w:pPr>
              <w:spacing w:before="60" w:after="0" w:line="240" w:lineRule="auto"/>
              <w:jc w:val="center"/>
              <w:rPr>
                <w:rFonts w:ascii="Arial" w:eastAsia="MS Mincho" w:hAnsi="Arial" w:cs="Arial"/>
                <w:lang w:eastAsia="en-PH"/>
              </w:rPr>
            </w:pPr>
          </w:p>
        </w:tc>
        <w:tc>
          <w:tcPr>
            <w:tcW w:w="1418" w:type="dxa"/>
            <w:shd w:val="clear" w:color="auto" w:fill="auto"/>
            <w:vAlign w:val="center"/>
          </w:tcPr>
          <w:p w14:paraId="3A7CE99C" w14:textId="77777777" w:rsidR="00852E72" w:rsidRPr="000307AD" w:rsidRDefault="00852E72" w:rsidP="00AA7C99">
            <w:pPr>
              <w:spacing w:before="60" w:after="0" w:line="240" w:lineRule="auto"/>
              <w:jc w:val="center"/>
              <w:rPr>
                <w:rFonts w:ascii="Arial" w:eastAsia="MS Mincho" w:hAnsi="Arial" w:cs="Arial"/>
                <w:lang w:eastAsia="en-PH"/>
              </w:rPr>
            </w:pPr>
          </w:p>
        </w:tc>
      </w:tr>
      <w:tr w:rsidR="00852E72" w:rsidRPr="000307AD" w14:paraId="77AD3B97" w14:textId="77777777" w:rsidTr="0049486A">
        <w:tc>
          <w:tcPr>
            <w:tcW w:w="3763" w:type="dxa"/>
            <w:shd w:val="clear" w:color="auto" w:fill="auto"/>
          </w:tcPr>
          <w:p w14:paraId="4F967D72" w14:textId="77777777" w:rsidR="00852E72" w:rsidRPr="000307AD" w:rsidRDefault="00852E72" w:rsidP="00612C06">
            <w:pPr>
              <w:numPr>
                <w:ilvl w:val="0"/>
                <w:numId w:val="1"/>
              </w:numPr>
              <w:tabs>
                <w:tab w:val="left" w:pos="360"/>
              </w:tabs>
              <w:spacing w:before="60" w:after="0" w:line="240" w:lineRule="auto"/>
              <w:ind w:left="360" w:hanging="360"/>
              <w:jc w:val="both"/>
              <w:rPr>
                <w:rFonts w:ascii="Arial" w:eastAsia="MS Mincho" w:hAnsi="Arial" w:cs="Arial"/>
                <w:lang w:eastAsia="en-PH"/>
              </w:rPr>
            </w:pPr>
            <w:r w:rsidRPr="000307AD">
              <w:rPr>
                <w:rFonts w:ascii="Arial" w:eastAsia="MS Mincho" w:hAnsi="Arial" w:cs="Arial"/>
                <w:lang w:eastAsia="en-PH"/>
              </w:rPr>
              <w:t>Helping Interventions</w:t>
            </w:r>
          </w:p>
        </w:tc>
        <w:tc>
          <w:tcPr>
            <w:tcW w:w="2049" w:type="dxa"/>
            <w:shd w:val="clear" w:color="auto" w:fill="auto"/>
            <w:vAlign w:val="center"/>
          </w:tcPr>
          <w:p w14:paraId="5B576CDB" w14:textId="77777777" w:rsidR="00852E72" w:rsidRPr="000307AD" w:rsidRDefault="00C039D5" w:rsidP="00C039D5">
            <w:pPr>
              <w:tabs>
                <w:tab w:val="left" w:pos="540"/>
              </w:tabs>
              <w:spacing w:before="60" w:after="0" w:line="240" w:lineRule="auto"/>
              <w:jc w:val="center"/>
              <w:rPr>
                <w:rFonts w:ascii="Arial" w:eastAsia="MS Mincho" w:hAnsi="Arial" w:cs="Arial"/>
                <w:b/>
                <w:lang w:eastAsia="en-PH"/>
              </w:rPr>
            </w:pPr>
            <w:r>
              <w:rPr>
                <w:rFonts w:ascii="Arial" w:eastAsia="MS Mincho" w:hAnsi="Arial" w:cs="Arial"/>
                <w:lang w:eastAsia="en-PH"/>
              </w:rPr>
              <w:t>22</w:t>
            </w:r>
          </w:p>
        </w:tc>
        <w:tc>
          <w:tcPr>
            <w:tcW w:w="1773" w:type="dxa"/>
            <w:shd w:val="clear" w:color="auto" w:fill="auto"/>
            <w:vAlign w:val="center"/>
          </w:tcPr>
          <w:p w14:paraId="43F803B8" w14:textId="77777777" w:rsidR="00852E72" w:rsidRPr="000307AD" w:rsidRDefault="00C039D5" w:rsidP="00C039D5">
            <w:pPr>
              <w:spacing w:before="60" w:after="0" w:line="240" w:lineRule="auto"/>
              <w:jc w:val="center"/>
              <w:rPr>
                <w:rFonts w:ascii="Arial" w:eastAsia="MS Mincho" w:hAnsi="Arial" w:cs="Arial"/>
                <w:lang w:eastAsia="en-PH"/>
              </w:rPr>
            </w:pPr>
            <w:r>
              <w:rPr>
                <w:rFonts w:ascii="Arial" w:eastAsia="MS Mincho" w:hAnsi="Arial" w:cs="Arial"/>
                <w:lang w:eastAsia="en-PH"/>
              </w:rPr>
              <w:t>10</w:t>
            </w:r>
          </w:p>
        </w:tc>
        <w:tc>
          <w:tcPr>
            <w:tcW w:w="1227" w:type="dxa"/>
            <w:shd w:val="clear" w:color="auto" w:fill="auto"/>
            <w:vAlign w:val="center"/>
          </w:tcPr>
          <w:p w14:paraId="1CB394D8" w14:textId="77777777" w:rsidR="00852E72" w:rsidRPr="000307AD" w:rsidRDefault="00C039D5" w:rsidP="00C039D5">
            <w:pPr>
              <w:spacing w:before="60" w:after="0" w:line="240" w:lineRule="auto"/>
              <w:jc w:val="center"/>
              <w:rPr>
                <w:rFonts w:ascii="Arial" w:eastAsia="MS Mincho" w:hAnsi="Arial" w:cs="Arial"/>
                <w:lang w:eastAsia="en-PH"/>
              </w:rPr>
            </w:pPr>
            <w:r>
              <w:rPr>
                <w:rFonts w:ascii="Arial" w:eastAsia="MS Mincho" w:hAnsi="Arial" w:cs="Arial"/>
                <w:lang w:eastAsia="en-PH"/>
              </w:rPr>
              <w:t>5</w:t>
            </w:r>
          </w:p>
        </w:tc>
        <w:tc>
          <w:tcPr>
            <w:tcW w:w="1227" w:type="dxa"/>
            <w:shd w:val="clear" w:color="auto" w:fill="auto"/>
            <w:vAlign w:val="center"/>
          </w:tcPr>
          <w:p w14:paraId="3061E4A2" w14:textId="77777777" w:rsidR="00852E72" w:rsidRPr="000307AD" w:rsidRDefault="00C039D5" w:rsidP="0023189A">
            <w:pPr>
              <w:spacing w:before="60" w:after="0" w:line="240" w:lineRule="auto"/>
              <w:jc w:val="center"/>
              <w:rPr>
                <w:rFonts w:ascii="Arial" w:eastAsia="MS Mincho" w:hAnsi="Arial" w:cs="Arial"/>
                <w:lang w:eastAsia="en-PH"/>
              </w:rPr>
            </w:pPr>
            <w:r>
              <w:rPr>
                <w:rFonts w:ascii="Arial" w:eastAsia="MS Mincho" w:hAnsi="Arial" w:cs="Arial"/>
                <w:lang w:eastAsia="en-PH"/>
              </w:rPr>
              <w:t>9</w:t>
            </w:r>
          </w:p>
        </w:tc>
        <w:tc>
          <w:tcPr>
            <w:tcW w:w="1159" w:type="dxa"/>
            <w:shd w:val="clear" w:color="auto" w:fill="auto"/>
            <w:vAlign w:val="center"/>
          </w:tcPr>
          <w:p w14:paraId="368CDD3D" w14:textId="77777777" w:rsidR="00852E72" w:rsidRPr="000307AD" w:rsidRDefault="00852E72" w:rsidP="00AA7C99">
            <w:pPr>
              <w:spacing w:before="60" w:after="0" w:line="240" w:lineRule="auto"/>
              <w:jc w:val="center"/>
              <w:rPr>
                <w:rFonts w:ascii="Arial" w:eastAsia="MS Mincho" w:hAnsi="Arial" w:cs="Arial"/>
                <w:lang w:eastAsia="en-PH"/>
              </w:rPr>
            </w:pPr>
          </w:p>
        </w:tc>
        <w:tc>
          <w:tcPr>
            <w:tcW w:w="1276" w:type="dxa"/>
            <w:shd w:val="clear" w:color="auto" w:fill="auto"/>
            <w:vAlign w:val="center"/>
          </w:tcPr>
          <w:p w14:paraId="55104473" w14:textId="77777777" w:rsidR="00852E72" w:rsidRPr="000307AD" w:rsidRDefault="00852E72" w:rsidP="00AA7C99">
            <w:pPr>
              <w:spacing w:before="60" w:after="0" w:line="240" w:lineRule="auto"/>
              <w:jc w:val="center"/>
              <w:rPr>
                <w:rFonts w:ascii="Arial" w:eastAsia="MS Mincho" w:hAnsi="Arial" w:cs="Arial"/>
                <w:lang w:eastAsia="en-PH"/>
              </w:rPr>
            </w:pPr>
          </w:p>
        </w:tc>
        <w:tc>
          <w:tcPr>
            <w:tcW w:w="1418" w:type="dxa"/>
            <w:shd w:val="clear" w:color="auto" w:fill="auto"/>
            <w:vAlign w:val="center"/>
          </w:tcPr>
          <w:p w14:paraId="6C1EE111" w14:textId="77777777" w:rsidR="00852E72" w:rsidRPr="000307AD" w:rsidRDefault="00852E72" w:rsidP="00AA7C99">
            <w:pPr>
              <w:spacing w:before="60" w:after="0" w:line="240" w:lineRule="auto"/>
              <w:jc w:val="center"/>
              <w:rPr>
                <w:rFonts w:ascii="Arial" w:eastAsia="MS Mincho" w:hAnsi="Arial" w:cs="Arial"/>
                <w:lang w:eastAsia="en-PH"/>
              </w:rPr>
            </w:pPr>
          </w:p>
        </w:tc>
      </w:tr>
      <w:tr w:rsidR="00852E72" w:rsidRPr="000307AD" w14:paraId="55F2A60B" w14:textId="77777777" w:rsidTr="00DE0099">
        <w:tc>
          <w:tcPr>
            <w:tcW w:w="3763" w:type="dxa"/>
            <w:shd w:val="clear" w:color="auto" w:fill="auto"/>
          </w:tcPr>
          <w:p w14:paraId="4BD3F7C8" w14:textId="77777777" w:rsidR="00852E72" w:rsidRPr="000307AD" w:rsidRDefault="00852E72" w:rsidP="00612C06">
            <w:pPr>
              <w:numPr>
                <w:ilvl w:val="0"/>
                <w:numId w:val="1"/>
              </w:numPr>
              <w:tabs>
                <w:tab w:val="left" w:pos="360"/>
              </w:tabs>
              <w:spacing w:before="60" w:after="0" w:line="240" w:lineRule="auto"/>
              <w:ind w:left="360" w:hanging="360"/>
              <w:jc w:val="both"/>
              <w:rPr>
                <w:rFonts w:ascii="Arial" w:eastAsia="MS Mincho" w:hAnsi="Arial" w:cs="Arial"/>
                <w:lang w:eastAsia="en-PH"/>
              </w:rPr>
            </w:pPr>
            <w:r w:rsidRPr="000307AD">
              <w:rPr>
                <w:rFonts w:ascii="Arial" w:eastAsia="MS Mincho" w:hAnsi="Arial" w:cs="Arial"/>
                <w:lang w:eastAsia="en-PH"/>
              </w:rPr>
              <w:t>Physical Structure and Safety</w:t>
            </w:r>
          </w:p>
        </w:tc>
        <w:tc>
          <w:tcPr>
            <w:tcW w:w="2049" w:type="dxa"/>
            <w:tcBorders>
              <w:bottom w:val="single" w:sz="4" w:space="0" w:color="auto"/>
            </w:tcBorders>
            <w:shd w:val="clear" w:color="auto" w:fill="auto"/>
            <w:vAlign w:val="center"/>
          </w:tcPr>
          <w:p w14:paraId="1DD58B1A" w14:textId="77777777" w:rsidR="00852E72" w:rsidRPr="000307AD" w:rsidRDefault="006903F4" w:rsidP="00C039D5">
            <w:pPr>
              <w:tabs>
                <w:tab w:val="left" w:pos="540"/>
              </w:tabs>
              <w:spacing w:before="60" w:after="0" w:line="240" w:lineRule="auto"/>
              <w:jc w:val="center"/>
              <w:rPr>
                <w:rFonts w:ascii="Arial" w:eastAsia="MS Mincho" w:hAnsi="Arial" w:cs="Arial"/>
                <w:b/>
                <w:lang w:eastAsia="en-PH"/>
              </w:rPr>
            </w:pPr>
            <w:r>
              <w:rPr>
                <w:rFonts w:ascii="Arial" w:eastAsia="MS Mincho" w:hAnsi="Arial" w:cs="Arial"/>
                <w:lang w:eastAsia="en-PH"/>
              </w:rPr>
              <w:t>22</w:t>
            </w:r>
          </w:p>
        </w:tc>
        <w:tc>
          <w:tcPr>
            <w:tcW w:w="1773" w:type="dxa"/>
            <w:tcBorders>
              <w:bottom w:val="single" w:sz="4" w:space="0" w:color="auto"/>
            </w:tcBorders>
            <w:shd w:val="clear" w:color="auto" w:fill="auto"/>
            <w:vAlign w:val="center"/>
          </w:tcPr>
          <w:p w14:paraId="244616F3" w14:textId="77777777" w:rsidR="00852E72" w:rsidRPr="000307AD" w:rsidRDefault="00852E72" w:rsidP="00AA7C99">
            <w:pPr>
              <w:spacing w:before="60" w:after="0" w:line="240" w:lineRule="auto"/>
              <w:jc w:val="center"/>
              <w:rPr>
                <w:rFonts w:ascii="Arial" w:eastAsia="MS Mincho" w:hAnsi="Arial" w:cs="Arial"/>
                <w:lang w:eastAsia="en-PH"/>
              </w:rPr>
            </w:pPr>
            <w:r>
              <w:rPr>
                <w:rFonts w:ascii="Arial" w:eastAsia="MS Mincho" w:hAnsi="Arial" w:cs="Arial"/>
                <w:lang w:eastAsia="en-PH"/>
              </w:rPr>
              <w:t>6</w:t>
            </w:r>
          </w:p>
        </w:tc>
        <w:tc>
          <w:tcPr>
            <w:tcW w:w="1227" w:type="dxa"/>
            <w:tcBorders>
              <w:bottom w:val="single" w:sz="4" w:space="0" w:color="auto"/>
            </w:tcBorders>
            <w:shd w:val="clear" w:color="auto" w:fill="auto"/>
            <w:vAlign w:val="center"/>
          </w:tcPr>
          <w:p w14:paraId="2FEB2C17" w14:textId="77777777" w:rsidR="00852E72" w:rsidRPr="000307AD" w:rsidRDefault="00852E72" w:rsidP="00AA7C99">
            <w:pPr>
              <w:spacing w:before="60" w:after="0" w:line="240" w:lineRule="auto"/>
              <w:jc w:val="center"/>
              <w:rPr>
                <w:rFonts w:ascii="Arial" w:eastAsia="MS Mincho" w:hAnsi="Arial" w:cs="Arial"/>
                <w:lang w:eastAsia="en-PH"/>
              </w:rPr>
            </w:pPr>
            <w:r>
              <w:rPr>
                <w:rFonts w:ascii="Arial" w:eastAsia="MS Mincho" w:hAnsi="Arial" w:cs="Arial"/>
                <w:lang w:eastAsia="en-PH"/>
              </w:rPr>
              <w:t>3</w:t>
            </w:r>
          </w:p>
        </w:tc>
        <w:tc>
          <w:tcPr>
            <w:tcW w:w="1227" w:type="dxa"/>
            <w:tcBorders>
              <w:bottom w:val="single" w:sz="4" w:space="0" w:color="auto"/>
            </w:tcBorders>
            <w:shd w:val="clear" w:color="auto" w:fill="auto"/>
            <w:vAlign w:val="center"/>
          </w:tcPr>
          <w:p w14:paraId="6C073097" w14:textId="77777777" w:rsidR="00852E72" w:rsidRPr="000307AD" w:rsidRDefault="00C039D5" w:rsidP="00AA7C99">
            <w:pPr>
              <w:spacing w:before="60" w:after="0" w:line="240" w:lineRule="auto"/>
              <w:jc w:val="center"/>
              <w:rPr>
                <w:rFonts w:ascii="Arial" w:eastAsia="MS Mincho" w:hAnsi="Arial" w:cs="Arial"/>
                <w:lang w:eastAsia="en-PH"/>
              </w:rPr>
            </w:pPr>
            <w:r>
              <w:rPr>
                <w:rFonts w:ascii="Arial" w:eastAsia="MS Mincho" w:hAnsi="Arial" w:cs="Arial"/>
                <w:lang w:eastAsia="en-PH"/>
              </w:rPr>
              <w:t>5</w:t>
            </w:r>
          </w:p>
        </w:tc>
        <w:tc>
          <w:tcPr>
            <w:tcW w:w="1159" w:type="dxa"/>
            <w:tcBorders>
              <w:bottom w:val="single" w:sz="4" w:space="0" w:color="auto"/>
            </w:tcBorders>
            <w:shd w:val="clear" w:color="auto" w:fill="auto"/>
            <w:vAlign w:val="center"/>
          </w:tcPr>
          <w:p w14:paraId="6AE00092" w14:textId="77777777" w:rsidR="00852E72" w:rsidRPr="000307AD" w:rsidRDefault="00852E72" w:rsidP="00AA7C99">
            <w:pPr>
              <w:spacing w:before="60" w:after="0" w:line="240" w:lineRule="auto"/>
              <w:jc w:val="center"/>
              <w:rPr>
                <w:rFonts w:ascii="Arial" w:eastAsia="MS Mincho" w:hAnsi="Arial" w:cs="Arial"/>
                <w:lang w:eastAsia="en-PH"/>
              </w:rPr>
            </w:pPr>
          </w:p>
        </w:tc>
        <w:tc>
          <w:tcPr>
            <w:tcW w:w="1276" w:type="dxa"/>
            <w:tcBorders>
              <w:bottom w:val="single" w:sz="4" w:space="0" w:color="auto"/>
            </w:tcBorders>
            <w:shd w:val="clear" w:color="auto" w:fill="auto"/>
            <w:vAlign w:val="center"/>
          </w:tcPr>
          <w:p w14:paraId="2E82DAA6" w14:textId="77777777" w:rsidR="00852E72" w:rsidRPr="000307AD" w:rsidRDefault="00852E72" w:rsidP="00AA7C99">
            <w:pPr>
              <w:spacing w:before="60" w:after="0" w:line="240" w:lineRule="auto"/>
              <w:jc w:val="center"/>
              <w:rPr>
                <w:rFonts w:ascii="Arial" w:eastAsia="MS Mincho" w:hAnsi="Arial" w:cs="Arial"/>
                <w:lang w:eastAsia="en-PH"/>
              </w:rPr>
            </w:pPr>
          </w:p>
        </w:tc>
        <w:tc>
          <w:tcPr>
            <w:tcW w:w="1418" w:type="dxa"/>
            <w:tcBorders>
              <w:bottom w:val="single" w:sz="4" w:space="0" w:color="auto"/>
            </w:tcBorders>
            <w:shd w:val="clear" w:color="auto" w:fill="auto"/>
            <w:vAlign w:val="center"/>
          </w:tcPr>
          <w:p w14:paraId="6D0AE4A6" w14:textId="77777777" w:rsidR="00852E72" w:rsidRPr="000307AD" w:rsidRDefault="00852E72" w:rsidP="00AA7C99">
            <w:pPr>
              <w:spacing w:before="60" w:after="0" w:line="240" w:lineRule="auto"/>
              <w:jc w:val="center"/>
              <w:rPr>
                <w:rFonts w:ascii="Arial" w:eastAsia="MS Mincho" w:hAnsi="Arial" w:cs="Arial"/>
                <w:lang w:eastAsia="en-PH"/>
              </w:rPr>
            </w:pPr>
          </w:p>
        </w:tc>
      </w:tr>
      <w:tr w:rsidR="00852E72" w:rsidRPr="000307AD" w14:paraId="01349C33" w14:textId="77777777" w:rsidTr="00DE0099">
        <w:tc>
          <w:tcPr>
            <w:tcW w:w="3763" w:type="dxa"/>
            <w:shd w:val="clear" w:color="auto" w:fill="auto"/>
          </w:tcPr>
          <w:p w14:paraId="58D8EA02" w14:textId="77777777" w:rsidR="00852E72" w:rsidRPr="00887721" w:rsidRDefault="00852E72" w:rsidP="00924FF2">
            <w:pPr>
              <w:tabs>
                <w:tab w:val="left" w:pos="360"/>
              </w:tabs>
              <w:spacing w:before="60" w:after="0" w:line="240" w:lineRule="auto"/>
              <w:ind w:left="360"/>
              <w:jc w:val="right"/>
              <w:rPr>
                <w:rFonts w:ascii="Arial" w:eastAsia="MS Mincho" w:hAnsi="Arial" w:cs="Arial"/>
                <w:b/>
                <w:lang w:eastAsia="en-PH"/>
              </w:rPr>
            </w:pPr>
            <w:r w:rsidRPr="00887721">
              <w:rPr>
                <w:rFonts w:ascii="Arial" w:eastAsia="MS Mincho" w:hAnsi="Arial" w:cs="Arial"/>
                <w:b/>
                <w:lang w:eastAsia="en-PH"/>
              </w:rPr>
              <w:t xml:space="preserve">Total </w:t>
            </w:r>
          </w:p>
        </w:tc>
        <w:tc>
          <w:tcPr>
            <w:tcW w:w="2049" w:type="dxa"/>
            <w:tcBorders>
              <w:bottom w:val="single" w:sz="4" w:space="0" w:color="auto"/>
            </w:tcBorders>
            <w:shd w:val="clear" w:color="auto" w:fill="auto"/>
            <w:vAlign w:val="center"/>
          </w:tcPr>
          <w:p w14:paraId="14962BCA" w14:textId="77777777" w:rsidR="00852E72" w:rsidRPr="00887721" w:rsidRDefault="006903F4" w:rsidP="00AA7C99">
            <w:pPr>
              <w:tabs>
                <w:tab w:val="left" w:pos="540"/>
              </w:tabs>
              <w:spacing w:before="60" w:after="0" w:line="240" w:lineRule="auto"/>
              <w:jc w:val="center"/>
              <w:rPr>
                <w:rFonts w:ascii="Arial" w:eastAsia="MS Mincho" w:hAnsi="Arial" w:cs="Arial"/>
                <w:b/>
                <w:lang w:eastAsia="en-PH"/>
              </w:rPr>
            </w:pPr>
            <w:r>
              <w:rPr>
                <w:rFonts w:ascii="Arial" w:eastAsia="MS Mincho" w:hAnsi="Arial" w:cs="Arial"/>
                <w:b/>
                <w:lang w:eastAsia="en-PH"/>
              </w:rPr>
              <w:t>148</w:t>
            </w:r>
          </w:p>
        </w:tc>
        <w:tc>
          <w:tcPr>
            <w:tcW w:w="1773" w:type="dxa"/>
            <w:tcBorders>
              <w:bottom w:val="single" w:sz="4" w:space="0" w:color="auto"/>
            </w:tcBorders>
            <w:shd w:val="clear" w:color="auto" w:fill="auto"/>
            <w:vAlign w:val="center"/>
          </w:tcPr>
          <w:p w14:paraId="601AAEC9" w14:textId="77777777" w:rsidR="00852E72" w:rsidRPr="00887721" w:rsidRDefault="006903F4" w:rsidP="00E00F6F">
            <w:pPr>
              <w:spacing w:before="60" w:after="0" w:line="240" w:lineRule="auto"/>
              <w:jc w:val="center"/>
              <w:rPr>
                <w:rFonts w:ascii="Arial" w:eastAsia="MS Mincho" w:hAnsi="Arial" w:cs="Arial"/>
                <w:b/>
                <w:lang w:eastAsia="en-PH"/>
              </w:rPr>
            </w:pPr>
            <w:r>
              <w:rPr>
                <w:rFonts w:ascii="Arial" w:eastAsia="MS Mincho" w:hAnsi="Arial" w:cs="Arial"/>
                <w:b/>
                <w:lang w:eastAsia="en-PH"/>
              </w:rPr>
              <w:t>83</w:t>
            </w:r>
          </w:p>
        </w:tc>
        <w:tc>
          <w:tcPr>
            <w:tcW w:w="1227" w:type="dxa"/>
            <w:tcBorders>
              <w:bottom w:val="single" w:sz="4" w:space="0" w:color="auto"/>
            </w:tcBorders>
            <w:shd w:val="clear" w:color="auto" w:fill="auto"/>
            <w:vAlign w:val="center"/>
          </w:tcPr>
          <w:p w14:paraId="7AB03D04" w14:textId="77777777" w:rsidR="00852E72" w:rsidRPr="00887721" w:rsidRDefault="006903F4" w:rsidP="0023189A">
            <w:pPr>
              <w:spacing w:before="60" w:after="0" w:line="240" w:lineRule="auto"/>
              <w:jc w:val="center"/>
              <w:rPr>
                <w:rFonts w:ascii="Arial" w:eastAsia="MS Mincho" w:hAnsi="Arial" w:cs="Arial"/>
                <w:b/>
                <w:lang w:eastAsia="en-PH"/>
              </w:rPr>
            </w:pPr>
            <w:r>
              <w:rPr>
                <w:rFonts w:ascii="Arial" w:eastAsia="MS Mincho" w:hAnsi="Arial" w:cs="Arial"/>
                <w:b/>
                <w:lang w:eastAsia="en-PH"/>
              </w:rPr>
              <w:t>41</w:t>
            </w:r>
          </w:p>
        </w:tc>
        <w:tc>
          <w:tcPr>
            <w:tcW w:w="1227" w:type="dxa"/>
            <w:tcBorders>
              <w:bottom w:val="single" w:sz="4" w:space="0" w:color="auto"/>
            </w:tcBorders>
            <w:shd w:val="clear" w:color="auto" w:fill="auto"/>
            <w:vAlign w:val="center"/>
          </w:tcPr>
          <w:p w14:paraId="5621C726" w14:textId="77777777" w:rsidR="00852E72" w:rsidRPr="00887721" w:rsidRDefault="006903F4" w:rsidP="0043104D">
            <w:pPr>
              <w:spacing w:before="60" w:after="0" w:line="240" w:lineRule="auto"/>
              <w:jc w:val="center"/>
              <w:rPr>
                <w:rFonts w:ascii="Arial" w:eastAsia="MS Mincho" w:hAnsi="Arial" w:cs="Arial"/>
                <w:b/>
                <w:lang w:eastAsia="en-PH"/>
              </w:rPr>
            </w:pPr>
            <w:r>
              <w:rPr>
                <w:rFonts w:ascii="Arial" w:eastAsia="MS Mincho" w:hAnsi="Arial" w:cs="Arial"/>
                <w:b/>
                <w:lang w:eastAsia="en-PH"/>
              </w:rPr>
              <w:t>75</w:t>
            </w:r>
          </w:p>
        </w:tc>
        <w:tc>
          <w:tcPr>
            <w:tcW w:w="1159" w:type="dxa"/>
            <w:tcBorders>
              <w:bottom w:val="single" w:sz="4" w:space="0" w:color="auto"/>
            </w:tcBorders>
            <w:shd w:val="clear" w:color="auto" w:fill="auto"/>
            <w:vAlign w:val="center"/>
          </w:tcPr>
          <w:p w14:paraId="68E1F104" w14:textId="77777777" w:rsidR="00852E72" w:rsidRPr="00887721" w:rsidRDefault="00852E72" w:rsidP="00AA7C99">
            <w:pPr>
              <w:spacing w:before="60" w:after="0" w:line="240" w:lineRule="auto"/>
              <w:jc w:val="center"/>
              <w:rPr>
                <w:rFonts w:ascii="Arial" w:eastAsia="MS Mincho" w:hAnsi="Arial" w:cs="Arial"/>
                <w:b/>
                <w:lang w:eastAsia="en-PH"/>
              </w:rPr>
            </w:pPr>
          </w:p>
        </w:tc>
        <w:tc>
          <w:tcPr>
            <w:tcW w:w="1276" w:type="dxa"/>
            <w:tcBorders>
              <w:bottom w:val="single" w:sz="4" w:space="0" w:color="auto"/>
            </w:tcBorders>
            <w:shd w:val="clear" w:color="auto" w:fill="auto"/>
            <w:vAlign w:val="center"/>
          </w:tcPr>
          <w:p w14:paraId="3EE81C17" w14:textId="77777777" w:rsidR="00852E72" w:rsidRPr="00887721" w:rsidRDefault="00852E72" w:rsidP="00AA7C99">
            <w:pPr>
              <w:spacing w:before="60" w:after="0" w:line="240" w:lineRule="auto"/>
              <w:jc w:val="center"/>
              <w:rPr>
                <w:rFonts w:ascii="Arial" w:eastAsia="MS Mincho" w:hAnsi="Arial" w:cs="Arial"/>
                <w:b/>
                <w:lang w:eastAsia="en-PH"/>
              </w:rPr>
            </w:pPr>
          </w:p>
        </w:tc>
        <w:tc>
          <w:tcPr>
            <w:tcW w:w="1418" w:type="dxa"/>
            <w:tcBorders>
              <w:bottom w:val="single" w:sz="4" w:space="0" w:color="auto"/>
            </w:tcBorders>
            <w:shd w:val="clear" w:color="auto" w:fill="auto"/>
            <w:vAlign w:val="center"/>
          </w:tcPr>
          <w:p w14:paraId="698A7EF0" w14:textId="77777777" w:rsidR="00852E72" w:rsidRPr="00887721" w:rsidRDefault="00852E72" w:rsidP="00AA7C99">
            <w:pPr>
              <w:spacing w:before="60" w:after="0" w:line="240" w:lineRule="auto"/>
              <w:jc w:val="center"/>
              <w:rPr>
                <w:rFonts w:ascii="Arial" w:eastAsia="MS Mincho" w:hAnsi="Arial" w:cs="Arial"/>
                <w:b/>
                <w:lang w:eastAsia="en-PH"/>
              </w:rPr>
            </w:pPr>
          </w:p>
        </w:tc>
      </w:tr>
    </w:tbl>
    <w:p w14:paraId="5A59104A" w14:textId="77777777" w:rsidR="007D5BFA" w:rsidRDefault="007D5BFA" w:rsidP="000307AD">
      <w:pPr>
        <w:spacing w:before="120" w:after="0" w:line="240" w:lineRule="auto"/>
        <w:ind w:left="709"/>
        <w:jc w:val="both"/>
        <w:rPr>
          <w:rFonts w:ascii="Arial" w:eastAsia="Times New Roman" w:hAnsi="Arial" w:cs="Arial"/>
          <w:b/>
          <w:sz w:val="16"/>
          <w:szCs w:val="16"/>
          <w:lang w:eastAsia="en-PH"/>
        </w:rPr>
      </w:pPr>
    </w:p>
    <w:p w14:paraId="25D2D6D4" w14:textId="77777777" w:rsidR="00DC4FC0" w:rsidRDefault="00DC4FC0" w:rsidP="000307AD">
      <w:pPr>
        <w:spacing w:before="120" w:after="0" w:line="240" w:lineRule="auto"/>
        <w:ind w:left="709"/>
        <w:jc w:val="both"/>
        <w:rPr>
          <w:rFonts w:ascii="Arial" w:eastAsia="Times New Roman" w:hAnsi="Arial" w:cs="Arial"/>
          <w:b/>
          <w:sz w:val="16"/>
          <w:szCs w:val="16"/>
          <w:lang w:eastAsia="en-PH"/>
        </w:rPr>
      </w:pPr>
    </w:p>
    <w:p w14:paraId="24885032" w14:textId="77777777" w:rsidR="00CC309F" w:rsidRPr="002345BF" w:rsidRDefault="00CF184E" w:rsidP="000307AD">
      <w:pPr>
        <w:spacing w:before="120" w:after="0" w:line="240" w:lineRule="auto"/>
        <w:ind w:left="709"/>
        <w:jc w:val="both"/>
        <w:rPr>
          <w:rFonts w:ascii="Arial" w:eastAsia="Times New Roman" w:hAnsi="Arial" w:cs="Arial"/>
          <w:b/>
          <w:lang w:eastAsia="en-PH"/>
        </w:rPr>
      </w:pPr>
      <w:r w:rsidRPr="002345BF">
        <w:rPr>
          <w:rFonts w:ascii="Arial" w:eastAsia="Times New Roman" w:hAnsi="Arial" w:cs="Arial"/>
          <w:b/>
          <w:lang w:eastAsia="en-PH"/>
        </w:rPr>
        <w:t>Scores</w:t>
      </w:r>
      <w:r w:rsidR="00A82F84" w:rsidRPr="002345BF">
        <w:rPr>
          <w:rFonts w:ascii="Arial" w:eastAsia="Times New Roman" w:hAnsi="Arial" w:cs="Arial"/>
          <w:b/>
          <w:lang w:eastAsia="en-PH"/>
        </w:rPr>
        <w:t xml:space="preserve"> for </w:t>
      </w:r>
      <w:r w:rsidR="00146ED2" w:rsidRPr="002345BF">
        <w:rPr>
          <w:rFonts w:ascii="Arial" w:eastAsia="Times New Roman" w:hAnsi="Arial" w:cs="Arial"/>
          <w:b/>
          <w:lang w:eastAsia="en-PH"/>
        </w:rPr>
        <w:t xml:space="preserve">each </w:t>
      </w:r>
      <w:r w:rsidR="00A82F84" w:rsidRPr="002345BF">
        <w:rPr>
          <w:rFonts w:ascii="Arial" w:eastAsia="Times New Roman" w:hAnsi="Arial" w:cs="Arial"/>
          <w:b/>
          <w:lang w:eastAsia="en-PH"/>
        </w:rPr>
        <w:t>Level of Accreditation</w:t>
      </w:r>
      <w:r w:rsidRPr="002345BF">
        <w:rPr>
          <w:rFonts w:ascii="Arial" w:eastAsia="Times New Roman" w:hAnsi="Arial" w:cs="Arial"/>
          <w:b/>
          <w:lang w:eastAsia="en-PH"/>
        </w:rPr>
        <w:t xml:space="preserve">: </w:t>
      </w:r>
    </w:p>
    <w:p w14:paraId="1C794517" w14:textId="77777777" w:rsidR="00085ACC" w:rsidRPr="002345BF" w:rsidRDefault="00085ACC" w:rsidP="000307AD">
      <w:pPr>
        <w:spacing w:before="120" w:after="0" w:line="240" w:lineRule="auto"/>
        <w:ind w:left="709"/>
        <w:jc w:val="both"/>
        <w:rPr>
          <w:rFonts w:ascii="Arial" w:eastAsia="Times New Roman" w:hAnsi="Arial" w:cs="Arial"/>
          <w:b/>
          <w:sz w:val="16"/>
          <w:szCs w:val="16"/>
          <w:lang w:eastAsia="en-PH"/>
        </w:rPr>
      </w:pPr>
    </w:p>
    <w:p w14:paraId="735C3C4C" w14:textId="77777777" w:rsidR="0090409A" w:rsidRPr="002345BF" w:rsidRDefault="0090409A" w:rsidP="00385CF2">
      <w:pPr>
        <w:pStyle w:val="ListParagraph"/>
        <w:numPr>
          <w:ilvl w:val="0"/>
          <w:numId w:val="29"/>
        </w:numPr>
        <w:spacing w:before="120" w:after="0" w:line="240" w:lineRule="auto"/>
        <w:jc w:val="both"/>
        <w:rPr>
          <w:rFonts w:ascii="Arial" w:hAnsi="Arial" w:cs="Arial"/>
        </w:rPr>
      </w:pPr>
      <w:r w:rsidRPr="002345BF">
        <w:rPr>
          <w:rFonts w:ascii="Arial" w:hAnsi="Arial" w:cs="Arial"/>
          <w:b/>
        </w:rPr>
        <w:t>For Level 1 Accreditation</w:t>
      </w:r>
      <w:r w:rsidR="00A82F84" w:rsidRPr="002345BF">
        <w:rPr>
          <w:rFonts w:ascii="Arial" w:hAnsi="Arial" w:cs="Arial"/>
        </w:rPr>
        <w:t xml:space="preserve">– </w:t>
      </w:r>
      <w:r w:rsidR="00146ED2" w:rsidRPr="002345BF">
        <w:rPr>
          <w:rFonts w:ascii="Arial" w:hAnsi="Arial" w:cs="Arial"/>
        </w:rPr>
        <w:t xml:space="preserve">compliance to </w:t>
      </w:r>
      <w:r w:rsidRPr="002345BF">
        <w:rPr>
          <w:rFonts w:ascii="Arial" w:hAnsi="Arial" w:cs="Arial"/>
        </w:rPr>
        <w:t xml:space="preserve">the </w:t>
      </w:r>
      <w:r w:rsidR="00A82F84" w:rsidRPr="002345BF">
        <w:rPr>
          <w:rFonts w:ascii="Arial" w:hAnsi="Arial" w:cs="Arial"/>
        </w:rPr>
        <w:t>M</w:t>
      </w:r>
      <w:r w:rsidRPr="002345BF">
        <w:rPr>
          <w:rFonts w:ascii="Arial" w:hAnsi="Arial" w:cs="Arial"/>
        </w:rPr>
        <w:t xml:space="preserve">andatory </w:t>
      </w:r>
      <w:r w:rsidR="00A82F84" w:rsidRPr="002345BF">
        <w:rPr>
          <w:rFonts w:ascii="Arial" w:hAnsi="Arial" w:cs="Arial"/>
        </w:rPr>
        <w:t xml:space="preserve">Requirements </w:t>
      </w:r>
      <w:r w:rsidRPr="002345BF">
        <w:rPr>
          <w:rFonts w:ascii="Arial" w:hAnsi="Arial" w:cs="Arial"/>
        </w:rPr>
        <w:t xml:space="preserve">or an actual score of </w:t>
      </w:r>
      <w:r w:rsidRPr="002345BF">
        <w:rPr>
          <w:rFonts w:ascii="Arial" w:hAnsi="Arial" w:cs="Arial"/>
          <w:b/>
        </w:rPr>
        <w:t>1</w:t>
      </w:r>
      <w:r w:rsidR="006903F4">
        <w:rPr>
          <w:rFonts w:ascii="Arial" w:hAnsi="Arial" w:cs="Arial"/>
          <w:b/>
        </w:rPr>
        <w:t>48</w:t>
      </w:r>
      <w:r w:rsidR="00146ED2" w:rsidRPr="002345BF">
        <w:rPr>
          <w:rFonts w:ascii="Arial" w:hAnsi="Arial" w:cs="Arial"/>
        </w:rPr>
        <w:t xml:space="preserve"> points </w:t>
      </w:r>
    </w:p>
    <w:p w14:paraId="3482319C" w14:textId="77777777" w:rsidR="00085ACC" w:rsidRPr="002345BF" w:rsidRDefault="00085ACC" w:rsidP="00085ACC">
      <w:pPr>
        <w:pStyle w:val="ListParagraph"/>
        <w:spacing w:before="120" w:after="0" w:line="240" w:lineRule="auto"/>
        <w:ind w:left="1069"/>
        <w:jc w:val="both"/>
        <w:rPr>
          <w:rFonts w:ascii="Arial" w:hAnsi="Arial" w:cs="Arial"/>
          <w:sz w:val="16"/>
          <w:szCs w:val="16"/>
        </w:rPr>
      </w:pPr>
    </w:p>
    <w:p w14:paraId="01B60D36" w14:textId="77777777" w:rsidR="00A82F84" w:rsidRPr="002345BF" w:rsidRDefault="0090409A" w:rsidP="00385CF2">
      <w:pPr>
        <w:pStyle w:val="ListParagraph"/>
        <w:numPr>
          <w:ilvl w:val="0"/>
          <w:numId w:val="29"/>
        </w:numPr>
        <w:spacing w:before="120" w:after="0" w:line="240" w:lineRule="auto"/>
        <w:ind w:right="1038"/>
        <w:jc w:val="both"/>
        <w:rPr>
          <w:rFonts w:ascii="Arial" w:hAnsi="Arial" w:cs="Arial"/>
        </w:rPr>
      </w:pPr>
      <w:r w:rsidRPr="002345BF">
        <w:rPr>
          <w:rFonts w:ascii="Arial" w:hAnsi="Arial" w:cs="Arial"/>
          <w:b/>
        </w:rPr>
        <w:t>For Level 2 Accreditation</w:t>
      </w:r>
      <w:r w:rsidRPr="002345BF">
        <w:rPr>
          <w:rFonts w:ascii="Arial" w:hAnsi="Arial" w:cs="Arial"/>
        </w:rPr>
        <w:t xml:space="preserve"> – </w:t>
      </w:r>
      <w:r w:rsidR="00146ED2" w:rsidRPr="002345BF">
        <w:rPr>
          <w:rFonts w:ascii="Arial" w:hAnsi="Arial" w:cs="Arial"/>
        </w:rPr>
        <w:t xml:space="preserve">compliance to </w:t>
      </w:r>
      <w:r w:rsidRPr="002345BF">
        <w:rPr>
          <w:rFonts w:ascii="Arial" w:hAnsi="Arial" w:cs="Arial"/>
        </w:rPr>
        <w:t xml:space="preserve">the </w:t>
      </w:r>
      <w:r w:rsidR="00A82F84" w:rsidRPr="002345BF">
        <w:rPr>
          <w:rFonts w:ascii="Arial" w:hAnsi="Arial" w:cs="Arial"/>
        </w:rPr>
        <w:t>M</w:t>
      </w:r>
      <w:r w:rsidRPr="002345BF">
        <w:rPr>
          <w:rFonts w:ascii="Arial" w:hAnsi="Arial" w:cs="Arial"/>
        </w:rPr>
        <w:t xml:space="preserve">andatory </w:t>
      </w:r>
      <w:r w:rsidR="00A82F84" w:rsidRPr="002345BF">
        <w:rPr>
          <w:rFonts w:ascii="Arial" w:hAnsi="Arial" w:cs="Arial"/>
        </w:rPr>
        <w:t xml:space="preserve">Requirements plus </w:t>
      </w:r>
      <w:r w:rsidR="00146ED2" w:rsidRPr="002345BF">
        <w:rPr>
          <w:rFonts w:ascii="Arial" w:hAnsi="Arial" w:cs="Arial"/>
        </w:rPr>
        <w:t xml:space="preserve">at least </w:t>
      </w:r>
      <w:r w:rsidR="00A82F84" w:rsidRPr="002345BF">
        <w:rPr>
          <w:rFonts w:ascii="Arial" w:hAnsi="Arial" w:cs="Arial"/>
        </w:rPr>
        <w:t xml:space="preserve">50% </w:t>
      </w:r>
      <w:r w:rsidR="00F947E6" w:rsidRPr="002345BF">
        <w:rPr>
          <w:rFonts w:ascii="Arial" w:hAnsi="Arial" w:cs="Arial"/>
        </w:rPr>
        <w:t xml:space="preserve">from each of the Work Area </w:t>
      </w:r>
      <w:r w:rsidR="00A82F84" w:rsidRPr="002345BF">
        <w:rPr>
          <w:rFonts w:ascii="Arial" w:hAnsi="Arial" w:cs="Arial"/>
        </w:rPr>
        <w:t xml:space="preserve">of the Higher Set of Standards or an actual score of </w:t>
      </w:r>
      <w:r w:rsidR="00434D81" w:rsidRPr="002345BF">
        <w:rPr>
          <w:rFonts w:ascii="Arial" w:hAnsi="Arial" w:cs="Arial"/>
        </w:rPr>
        <w:t xml:space="preserve">at least </w:t>
      </w:r>
      <w:r w:rsidR="006903F4">
        <w:rPr>
          <w:rFonts w:ascii="Arial" w:hAnsi="Arial" w:cs="Arial"/>
          <w:b/>
        </w:rPr>
        <w:t>189</w:t>
      </w:r>
      <w:r w:rsidR="00A82F84" w:rsidRPr="002345BF">
        <w:rPr>
          <w:rFonts w:ascii="Arial" w:hAnsi="Arial" w:cs="Arial"/>
          <w:b/>
        </w:rPr>
        <w:t xml:space="preserve"> </w:t>
      </w:r>
      <w:r w:rsidR="004C32FA" w:rsidRPr="002345BF">
        <w:rPr>
          <w:rFonts w:ascii="Arial" w:hAnsi="Arial" w:cs="Arial"/>
          <w:b/>
        </w:rPr>
        <w:t>(1</w:t>
      </w:r>
      <w:r w:rsidR="006903F4">
        <w:rPr>
          <w:rFonts w:ascii="Arial" w:hAnsi="Arial" w:cs="Arial"/>
          <w:b/>
        </w:rPr>
        <w:t>48</w:t>
      </w:r>
      <w:r w:rsidR="004C32FA" w:rsidRPr="002345BF">
        <w:rPr>
          <w:rFonts w:ascii="Arial" w:hAnsi="Arial" w:cs="Arial"/>
          <w:b/>
        </w:rPr>
        <w:t xml:space="preserve"> + </w:t>
      </w:r>
      <w:r w:rsidR="006903F4">
        <w:rPr>
          <w:rFonts w:ascii="Arial" w:hAnsi="Arial" w:cs="Arial"/>
          <w:b/>
        </w:rPr>
        <w:t>41</w:t>
      </w:r>
      <w:r w:rsidR="004C32FA" w:rsidRPr="002345BF">
        <w:rPr>
          <w:rFonts w:ascii="Arial" w:hAnsi="Arial" w:cs="Arial"/>
          <w:b/>
        </w:rPr>
        <w:t>) points</w:t>
      </w:r>
      <w:r w:rsidR="00A82F84" w:rsidRPr="002345BF">
        <w:rPr>
          <w:rFonts w:ascii="Arial" w:hAnsi="Arial" w:cs="Arial"/>
          <w:b/>
        </w:rPr>
        <w:t>.</w:t>
      </w:r>
    </w:p>
    <w:p w14:paraId="4025746F" w14:textId="77777777" w:rsidR="00085ACC" w:rsidRPr="002345BF" w:rsidRDefault="00085ACC" w:rsidP="00085ACC">
      <w:pPr>
        <w:pStyle w:val="ListParagraph"/>
        <w:spacing w:before="120" w:after="0" w:line="240" w:lineRule="auto"/>
        <w:ind w:left="1069"/>
        <w:jc w:val="both"/>
        <w:rPr>
          <w:rFonts w:ascii="Arial" w:hAnsi="Arial" w:cs="Arial"/>
          <w:sz w:val="16"/>
          <w:szCs w:val="16"/>
        </w:rPr>
      </w:pPr>
    </w:p>
    <w:p w14:paraId="77F0996B" w14:textId="77777777" w:rsidR="0090409A" w:rsidRPr="002345BF" w:rsidRDefault="00A82F84" w:rsidP="00385CF2">
      <w:pPr>
        <w:pStyle w:val="ListParagraph"/>
        <w:numPr>
          <w:ilvl w:val="0"/>
          <w:numId w:val="29"/>
        </w:numPr>
        <w:spacing w:before="120" w:after="0" w:line="240" w:lineRule="auto"/>
        <w:ind w:right="948"/>
        <w:jc w:val="both"/>
        <w:rPr>
          <w:rFonts w:ascii="Arial" w:hAnsi="Arial" w:cs="Arial"/>
        </w:rPr>
      </w:pPr>
      <w:r w:rsidRPr="002345BF">
        <w:rPr>
          <w:rFonts w:ascii="Arial" w:hAnsi="Arial" w:cs="Arial"/>
          <w:b/>
        </w:rPr>
        <w:t>For Level 3 Accreditation</w:t>
      </w:r>
      <w:r w:rsidRPr="002345BF">
        <w:rPr>
          <w:rFonts w:ascii="Arial" w:hAnsi="Arial" w:cs="Arial"/>
        </w:rPr>
        <w:t xml:space="preserve"> – </w:t>
      </w:r>
      <w:r w:rsidR="00434D81" w:rsidRPr="002345BF">
        <w:rPr>
          <w:rFonts w:ascii="Arial" w:hAnsi="Arial" w:cs="Arial"/>
        </w:rPr>
        <w:t>compliance to</w:t>
      </w:r>
      <w:r w:rsidRPr="002345BF">
        <w:rPr>
          <w:rFonts w:ascii="Arial" w:hAnsi="Arial" w:cs="Arial"/>
        </w:rPr>
        <w:t xml:space="preserve"> the Mandatory Requirements plus at least 90%</w:t>
      </w:r>
      <w:r w:rsidR="00434D81" w:rsidRPr="002345BF">
        <w:rPr>
          <w:rFonts w:ascii="Arial" w:hAnsi="Arial" w:cs="Arial"/>
        </w:rPr>
        <w:t xml:space="preserve"> </w:t>
      </w:r>
      <w:r w:rsidR="00F947E6" w:rsidRPr="002345BF">
        <w:rPr>
          <w:rFonts w:ascii="Arial" w:hAnsi="Arial" w:cs="Arial"/>
        </w:rPr>
        <w:t xml:space="preserve">from each of the Work Area </w:t>
      </w:r>
      <w:r w:rsidRPr="002345BF">
        <w:rPr>
          <w:rFonts w:ascii="Arial" w:hAnsi="Arial" w:cs="Arial"/>
        </w:rPr>
        <w:t xml:space="preserve">of the Higher Standards or an actual score of at least </w:t>
      </w:r>
      <w:r w:rsidRPr="002345BF">
        <w:rPr>
          <w:rFonts w:ascii="Arial" w:hAnsi="Arial" w:cs="Arial"/>
          <w:b/>
        </w:rPr>
        <w:t>2</w:t>
      </w:r>
      <w:r w:rsidR="006903F4">
        <w:rPr>
          <w:rFonts w:ascii="Arial" w:hAnsi="Arial" w:cs="Arial"/>
          <w:b/>
        </w:rPr>
        <w:t>23</w:t>
      </w:r>
      <w:r w:rsidRPr="002345BF">
        <w:rPr>
          <w:rFonts w:ascii="Arial" w:hAnsi="Arial" w:cs="Arial"/>
          <w:b/>
        </w:rPr>
        <w:t xml:space="preserve"> </w:t>
      </w:r>
      <w:r w:rsidR="004C32FA" w:rsidRPr="002345BF">
        <w:rPr>
          <w:rFonts w:ascii="Arial" w:hAnsi="Arial" w:cs="Arial"/>
          <w:b/>
        </w:rPr>
        <w:t>(1</w:t>
      </w:r>
      <w:r w:rsidR="006903F4">
        <w:rPr>
          <w:rFonts w:ascii="Arial" w:hAnsi="Arial" w:cs="Arial"/>
          <w:b/>
        </w:rPr>
        <w:t>48</w:t>
      </w:r>
      <w:r w:rsidR="004C32FA" w:rsidRPr="002345BF">
        <w:rPr>
          <w:rFonts w:ascii="Arial" w:hAnsi="Arial" w:cs="Arial"/>
          <w:b/>
        </w:rPr>
        <w:t xml:space="preserve"> + </w:t>
      </w:r>
      <w:r w:rsidR="006903F4">
        <w:rPr>
          <w:rFonts w:ascii="Arial" w:hAnsi="Arial" w:cs="Arial"/>
          <w:b/>
        </w:rPr>
        <w:t>75</w:t>
      </w:r>
      <w:r w:rsidR="004C32FA" w:rsidRPr="002345BF">
        <w:rPr>
          <w:rFonts w:ascii="Arial" w:hAnsi="Arial" w:cs="Arial"/>
          <w:b/>
        </w:rPr>
        <w:t>) points.</w:t>
      </w:r>
    </w:p>
    <w:p w14:paraId="643A9F92" w14:textId="77777777" w:rsidR="0090409A" w:rsidRPr="002345BF" w:rsidRDefault="0090409A" w:rsidP="00385CF2">
      <w:pPr>
        <w:pStyle w:val="ListParagraph"/>
        <w:numPr>
          <w:ilvl w:val="0"/>
          <w:numId w:val="28"/>
        </w:numPr>
        <w:spacing w:before="120" w:after="0" w:line="240" w:lineRule="auto"/>
        <w:jc w:val="both"/>
        <w:rPr>
          <w:rFonts w:ascii="Arial" w:hAnsi="Arial" w:cs="Arial"/>
          <w:b/>
        </w:rPr>
        <w:sectPr w:rsidR="0090409A" w:rsidRPr="002345BF" w:rsidSect="00A8545C">
          <w:headerReference w:type="default" r:id="rId16"/>
          <w:pgSz w:w="16834" w:h="11909" w:orient="landscape" w:code="9"/>
          <w:pgMar w:top="425" w:right="1100" w:bottom="851" w:left="567" w:header="720" w:footer="193" w:gutter="0"/>
          <w:cols w:space="720"/>
          <w:docGrid w:linePitch="360"/>
        </w:sectPr>
      </w:pPr>
    </w:p>
    <w:p w14:paraId="38088E10" w14:textId="77777777" w:rsidR="000307AD" w:rsidRPr="000307AD" w:rsidRDefault="000307AD" w:rsidP="000307AD">
      <w:pPr>
        <w:tabs>
          <w:tab w:val="left" w:pos="360"/>
        </w:tabs>
        <w:spacing w:after="0" w:line="240" w:lineRule="auto"/>
        <w:ind w:left="360" w:hanging="360"/>
        <w:jc w:val="both"/>
        <w:rPr>
          <w:rFonts w:ascii="Arial" w:eastAsia="Times New Roman" w:hAnsi="Arial" w:cs="Arial"/>
          <w:lang w:eastAsia="en-PH"/>
        </w:rPr>
      </w:pPr>
      <w:r w:rsidRPr="000307AD">
        <w:rPr>
          <w:rFonts w:ascii="Arial" w:eastAsia="Times New Roman" w:hAnsi="Arial" w:cs="Arial"/>
          <w:b/>
          <w:lang w:eastAsia="en-PH"/>
        </w:rPr>
        <w:lastRenderedPageBreak/>
        <w:t>Recommendations</w:t>
      </w:r>
      <w:r w:rsidRPr="000307AD">
        <w:rPr>
          <w:rFonts w:ascii="Arial" w:eastAsia="Times New Roman" w:hAnsi="Arial" w:cs="Arial"/>
          <w:lang w:eastAsia="en-PH"/>
        </w:rPr>
        <w:t xml:space="preserve">: </w:t>
      </w:r>
    </w:p>
    <w:p w14:paraId="3B3ED67A" w14:textId="77777777" w:rsidR="000307AD" w:rsidRPr="000307AD" w:rsidRDefault="000307AD" w:rsidP="000307AD">
      <w:pPr>
        <w:tabs>
          <w:tab w:val="left" w:pos="1080"/>
        </w:tabs>
        <w:spacing w:before="240" w:after="0" w:line="240" w:lineRule="auto"/>
        <w:ind w:left="720" w:hanging="720"/>
        <w:jc w:val="both"/>
        <w:outlineLvl w:val="0"/>
        <w:rPr>
          <w:rFonts w:ascii="Arial" w:eastAsia="Times New Roman" w:hAnsi="Arial" w:cs="Arial"/>
          <w:b/>
          <w:i/>
          <w:lang w:eastAsia="en-PH"/>
        </w:rPr>
      </w:pPr>
      <w:r w:rsidRPr="000307AD">
        <w:rPr>
          <w:rFonts w:ascii="Arial" w:eastAsia="Times New Roman" w:hAnsi="Arial" w:cs="Arial"/>
          <w:lang w:eastAsia="en-PH"/>
        </w:rPr>
        <w:t>A.</w:t>
      </w:r>
      <w:r w:rsidRPr="000307AD">
        <w:rPr>
          <w:rFonts w:ascii="Arial" w:eastAsia="Times New Roman" w:hAnsi="Arial" w:cs="Arial"/>
          <w:lang w:eastAsia="en-PH"/>
        </w:rPr>
        <w:tab/>
      </w:r>
      <w:r w:rsidRPr="000307AD">
        <w:rPr>
          <w:rFonts w:ascii="Arial" w:eastAsia="Times New Roman" w:hAnsi="Arial" w:cs="Arial"/>
          <w:b/>
          <w:i/>
          <w:lang w:eastAsia="en-PH"/>
        </w:rPr>
        <w:t>For Issuance of Accreditation Certificate</w:t>
      </w:r>
    </w:p>
    <w:p w14:paraId="74B6D7EA" w14:textId="77777777" w:rsidR="000307AD" w:rsidRPr="000307AD" w:rsidRDefault="000307AD" w:rsidP="000307AD">
      <w:pPr>
        <w:spacing w:after="0" w:line="240" w:lineRule="auto"/>
        <w:rPr>
          <w:rFonts w:ascii="Calibri" w:eastAsia="Times New Roman" w:hAnsi="Calibri" w:cs="Times New Roman"/>
          <w:sz w:val="16"/>
          <w:szCs w:val="16"/>
          <w:lang w:eastAsia="en-PH"/>
        </w:rPr>
      </w:pPr>
    </w:p>
    <w:p w14:paraId="258624CB" w14:textId="77777777" w:rsidR="000307AD" w:rsidRPr="000307AD" w:rsidRDefault="000307AD" w:rsidP="000307AD">
      <w:pPr>
        <w:spacing w:after="0" w:line="240" w:lineRule="auto"/>
        <w:ind w:left="360"/>
        <w:jc w:val="both"/>
        <w:rPr>
          <w:rFonts w:ascii="Arial" w:eastAsia="Times New Roman" w:hAnsi="Arial" w:cs="Arial"/>
          <w:lang w:eastAsia="en-PH"/>
        </w:rPr>
      </w:pPr>
      <w:r w:rsidRPr="000307AD">
        <w:rPr>
          <w:rFonts w:ascii="Arial" w:eastAsia="Times New Roman" w:hAnsi="Arial" w:cs="Arial"/>
          <w:lang w:eastAsia="en-PH"/>
        </w:rPr>
        <w:tab/>
      </w:r>
      <w:r w:rsidRPr="000307AD">
        <w:rPr>
          <w:rFonts w:ascii="Arial" w:eastAsia="Times New Roman" w:hAnsi="Arial" w:cs="Arial"/>
          <w:lang w:eastAsia="en-PH"/>
        </w:rPr>
        <w:tab/>
        <w:t>In view of the above findings, the __</w:t>
      </w:r>
      <w:r w:rsidRPr="000307AD">
        <w:rPr>
          <w:rFonts w:ascii="Arial" w:eastAsia="Times New Roman" w:hAnsi="Arial" w:cs="Arial"/>
          <w:u w:val="single"/>
          <w:lang w:eastAsia="en-PH"/>
        </w:rPr>
        <w:tab/>
      </w:r>
      <w:r w:rsidRPr="000307AD">
        <w:rPr>
          <w:rFonts w:ascii="Arial" w:eastAsia="Times New Roman" w:hAnsi="Arial" w:cs="Arial"/>
          <w:u w:val="single"/>
          <w:lang w:eastAsia="en-PH"/>
        </w:rPr>
        <w:tab/>
      </w:r>
      <w:r w:rsidRPr="000307AD">
        <w:rPr>
          <w:rFonts w:ascii="Arial" w:eastAsia="Times New Roman" w:hAnsi="Arial" w:cs="Arial"/>
          <w:u w:val="single"/>
          <w:lang w:eastAsia="en-PH"/>
        </w:rPr>
        <w:tab/>
      </w:r>
      <w:r w:rsidRPr="000307AD">
        <w:rPr>
          <w:rFonts w:ascii="Arial" w:eastAsia="Times New Roman" w:hAnsi="Arial" w:cs="Arial"/>
          <w:u w:val="single"/>
          <w:lang w:eastAsia="en-PH"/>
        </w:rPr>
        <w:tab/>
      </w:r>
      <w:r w:rsidRPr="000307AD">
        <w:rPr>
          <w:rFonts w:ascii="Arial" w:eastAsia="Times New Roman" w:hAnsi="Arial" w:cs="Arial"/>
          <w:u w:val="single"/>
          <w:lang w:eastAsia="en-PH"/>
        </w:rPr>
        <w:tab/>
      </w:r>
      <w:r w:rsidRPr="000307AD">
        <w:rPr>
          <w:rFonts w:ascii="Arial" w:eastAsia="Times New Roman" w:hAnsi="Arial" w:cs="Arial"/>
          <w:u w:val="single"/>
          <w:lang w:eastAsia="en-PH"/>
        </w:rPr>
        <w:tab/>
      </w:r>
      <w:r w:rsidRPr="000307AD">
        <w:rPr>
          <w:rFonts w:ascii="Arial" w:eastAsia="Times New Roman" w:hAnsi="Arial" w:cs="Arial"/>
          <w:u w:val="single"/>
          <w:lang w:eastAsia="en-PH"/>
        </w:rPr>
        <w:tab/>
      </w:r>
      <w:r w:rsidRPr="000307AD">
        <w:rPr>
          <w:rFonts w:ascii="Arial" w:eastAsia="Times New Roman" w:hAnsi="Arial" w:cs="Arial"/>
          <w:u w:val="single"/>
          <w:lang w:eastAsia="en-PH"/>
        </w:rPr>
        <w:tab/>
      </w:r>
      <w:r w:rsidRPr="000307AD">
        <w:rPr>
          <w:rFonts w:ascii="Arial" w:eastAsia="Times New Roman" w:hAnsi="Arial" w:cs="Arial"/>
          <w:u w:val="single"/>
          <w:lang w:eastAsia="en-PH"/>
        </w:rPr>
        <w:tab/>
      </w:r>
      <w:r w:rsidRPr="000307AD">
        <w:rPr>
          <w:rFonts w:ascii="Arial" w:eastAsia="Times New Roman" w:hAnsi="Arial" w:cs="Arial"/>
          <w:u w:val="single"/>
          <w:lang w:eastAsia="en-PH"/>
        </w:rPr>
        <w:tab/>
      </w:r>
      <w:r w:rsidRPr="000307AD">
        <w:rPr>
          <w:rFonts w:ascii="Arial" w:eastAsia="Times New Roman" w:hAnsi="Arial" w:cs="Arial"/>
          <w:u w:val="single"/>
          <w:lang w:eastAsia="en-PH"/>
        </w:rPr>
        <w:tab/>
      </w:r>
      <w:r w:rsidRPr="000307AD">
        <w:rPr>
          <w:rFonts w:ascii="Arial" w:eastAsia="Times New Roman" w:hAnsi="Arial" w:cs="Arial"/>
          <w:u w:val="single"/>
          <w:lang w:eastAsia="en-PH"/>
        </w:rPr>
        <w:tab/>
      </w:r>
      <w:r w:rsidRPr="000307AD">
        <w:rPr>
          <w:rFonts w:ascii="Arial" w:eastAsia="Times New Roman" w:hAnsi="Arial" w:cs="Arial"/>
          <w:u w:val="single"/>
          <w:lang w:eastAsia="en-PH"/>
        </w:rPr>
        <w:tab/>
      </w:r>
      <w:r w:rsidRPr="000307AD">
        <w:rPr>
          <w:rFonts w:ascii="Arial" w:eastAsia="Times New Roman" w:hAnsi="Arial" w:cs="Arial"/>
          <w:u w:val="single"/>
          <w:lang w:eastAsia="en-PH"/>
        </w:rPr>
        <w:tab/>
      </w:r>
      <w:r w:rsidRPr="000307AD">
        <w:rPr>
          <w:rFonts w:ascii="Arial" w:eastAsia="Times New Roman" w:hAnsi="Arial" w:cs="Arial"/>
          <w:u w:val="single"/>
          <w:lang w:eastAsia="en-PH"/>
        </w:rPr>
        <w:tab/>
      </w:r>
      <w:r w:rsidRPr="000307AD">
        <w:rPr>
          <w:rFonts w:ascii="Arial" w:eastAsia="Times New Roman" w:hAnsi="Arial" w:cs="Arial"/>
          <w:u w:val="single"/>
          <w:lang w:eastAsia="en-PH"/>
        </w:rPr>
        <w:tab/>
      </w:r>
      <w:r w:rsidRPr="000307AD">
        <w:rPr>
          <w:rFonts w:ascii="Arial" w:eastAsia="Times New Roman" w:hAnsi="Arial" w:cs="Arial"/>
          <w:u w:val="single"/>
          <w:lang w:eastAsia="en-PH"/>
        </w:rPr>
        <w:tab/>
      </w:r>
      <w:r w:rsidRPr="000307AD">
        <w:rPr>
          <w:rFonts w:ascii="Arial" w:eastAsia="Times New Roman" w:hAnsi="Arial" w:cs="Arial"/>
          <w:u w:val="single"/>
          <w:lang w:eastAsia="en-PH"/>
        </w:rPr>
        <w:tab/>
      </w:r>
    </w:p>
    <w:p w14:paraId="263E5218" w14:textId="77777777" w:rsidR="000307AD" w:rsidRPr="000307AD" w:rsidRDefault="000307AD" w:rsidP="000307AD">
      <w:pPr>
        <w:spacing w:after="0" w:line="240" w:lineRule="auto"/>
        <w:ind w:left="6120"/>
        <w:jc w:val="both"/>
        <w:rPr>
          <w:rFonts w:ascii="Arial" w:eastAsia="Times New Roman" w:hAnsi="Arial" w:cs="Arial"/>
          <w:lang w:eastAsia="en-PH"/>
        </w:rPr>
      </w:pPr>
      <w:r w:rsidRPr="000307AD">
        <w:rPr>
          <w:rFonts w:ascii="Arial" w:eastAsia="Times New Roman" w:hAnsi="Arial" w:cs="Arial"/>
          <w:lang w:eastAsia="en-PH"/>
        </w:rPr>
        <w:t>(Name of SWA)</w:t>
      </w:r>
    </w:p>
    <w:p w14:paraId="3FE02E19" w14:textId="77777777" w:rsidR="000307AD" w:rsidRPr="000307AD" w:rsidRDefault="000307AD" w:rsidP="00C34854">
      <w:pPr>
        <w:spacing w:after="0" w:line="240" w:lineRule="auto"/>
        <w:ind w:left="360" w:right="265"/>
        <w:jc w:val="both"/>
        <w:rPr>
          <w:rFonts w:ascii="Arial" w:eastAsia="Times New Roman" w:hAnsi="Arial" w:cs="Arial"/>
          <w:lang w:eastAsia="en-PH"/>
        </w:rPr>
      </w:pPr>
      <w:r w:rsidRPr="000307AD">
        <w:rPr>
          <w:rFonts w:ascii="Arial" w:eastAsia="Times New Roman" w:hAnsi="Arial" w:cs="Arial"/>
          <w:color w:val="000000"/>
          <w:lang w:eastAsia="en-PH"/>
        </w:rPr>
        <w:t xml:space="preserve">has satisfactorily met the standards for accreditation under </w:t>
      </w:r>
      <w:r w:rsidRPr="000307AD">
        <w:rPr>
          <w:rFonts w:ascii="Arial" w:eastAsia="Times New Roman" w:hAnsi="Arial" w:cs="Arial"/>
          <w:b/>
          <w:color w:val="000000"/>
          <w:lang w:eastAsia="en-PH"/>
        </w:rPr>
        <w:t xml:space="preserve">Level </w:t>
      </w:r>
      <w:r w:rsidRPr="000307AD">
        <w:rPr>
          <w:rFonts w:ascii="Arial" w:eastAsia="Times New Roman" w:hAnsi="Arial" w:cs="Arial"/>
          <w:color w:val="000000"/>
          <w:lang w:eastAsia="en-PH"/>
        </w:rPr>
        <w:t>_____.  The issuance of</w:t>
      </w:r>
      <w:r w:rsidRPr="000307AD">
        <w:rPr>
          <w:rFonts w:ascii="Arial" w:eastAsia="Times New Roman" w:hAnsi="Arial" w:cs="Arial"/>
          <w:lang w:eastAsia="en-PH"/>
        </w:rPr>
        <w:t xml:space="preserve"> Certificate of Accreditation is hereby recommended with validity period of ____ </w:t>
      </w:r>
      <w:r w:rsidRPr="000307AD">
        <w:rPr>
          <w:rFonts w:ascii="Arial" w:eastAsia="Times New Roman" w:hAnsi="Arial" w:cs="Arial"/>
          <w:b/>
          <w:lang w:eastAsia="en-PH"/>
        </w:rPr>
        <w:t>years</w:t>
      </w:r>
      <w:r w:rsidRPr="000307AD">
        <w:rPr>
          <w:rFonts w:ascii="Arial" w:eastAsia="Times New Roman" w:hAnsi="Arial" w:cs="Arial"/>
          <w:lang w:eastAsia="en-PH"/>
        </w:rPr>
        <w:t xml:space="preserve"> for implementing community-based programs and services for _________________________________________________________________. </w:t>
      </w:r>
    </w:p>
    <w:p w14:paraId="16554495" w14:textId="77777777" w:rsidR="000307AD" w:rsidRPr="000307AD" w:rsidRDefault="000307AD" w:rsidP="00C34854">
      <w:pPr>
        <w:spacing w:after="0" w:line="240" w:lineRule="auto"/>
        <w:ind w:right="265"/>
        <w:jc w:val="both"/>
        <w:rPr>
          <w:rFonts w:ascii="Arial" w:eastAsia="Times New Roman" w:hAnsi="Arial" w:cs="Arial"/>
          <w:lang w:eastAsia="en-PH"/>
        </w:rPr>
      </w:pPr>
      <w:r w:rsidRPr="000307AD">
        <w:rPr>
          <w:rFonts w:ascii="Arial" w:eastAsia="Times New Roman" w:hAnsi="Arial" w:cs="Arial"/>
          <w:lang w:eastAsia="en-PH"/>
        </w:rPr>
        <w:t xml:space="preserve">                                     (Type of beneficiaries/clients)                                 </w:t>
      </w:r>
    </w:p>
    <w:p w14:paraId="6034D740" w14:textId="77777777" w:rsidR="000307AD" w:rsidRPr="000307AD" w:rsidRDefault="000307AD" w:rsidP="00C34854">
      <w:pPr>
        <w:spacing w:before="240" w:after="0" w:line="240" w:lineRule="auto"/>
        <w:ind w:left="720" w:right="265" w:hanging="720"/>
        <w:jc w:val="both"/>
        <w:outlineLvl w:val="0"/>
        <w:rPr>
          <w:rFonts w:ascii="Arial" w:eastAsia="Times New Roman" w:hAnsi="Arial" w:cs="Arial"/>
          <w:b/>
          <w:lang w:eastAsia="en-PH"/>
        </w:rPr>
      </w:pPr>
      <w:r w:rsidRPr="000307AD">
        <w:rPr>
          <w:rFonts w:ascii="Arial" w:eastAsia="Times New Roman" w:hAnsi="Arial" w:cs="Arial"/>
          <w:lang w:eastAsia="en-PH"/>
        </w:rPr>
        <w:t>B.</w:t>
      </w:r>
      <w:r w:rsidRPr="000307AD">
        <w:rPr>
          <w:rFonts w:ascii="Arial" w:eastAsia="Times New Roman" w:hAnsi="Arial" w:cs="Arial"/>
          <w:lang w:eastAsia="en-PH"/>
        </w:rPr>
        <w:tab/>
      </w:r>
      <w:r w:rsidRPr="000307AD">
        <w:rPr>
          <w:rFonts w:ascii="Arial" w:eastAsia="Times New Roman" w:hAnsi="Arial" w:cs="Arial"/>
          <w:b/>
          <w:lang w:eastAsia="en-PH"/>
        </w:rPr>
        <w:t>For Non- Issuance of Accreditation Certificate</w:t>
      </w:r>
    </w:p>
    <w:p w14:paraId="6632AB42" w14:textId="77777777" w:rsidR="000307AD" w:rsidRPr="000307AD" w:rsidRDefault="000307AD" w:rsidP="00C34854">
      <w:pPr>
        <w:spacing w:after="0" w:line="240" w:lineRule="auto"/>
        <w:ind w:right="265"/>
        <w:rPr>
          <w:rFonts w:ascii="Calibri" w:eastAsia="Times New Roman" w:hAnsi="Calibri" w:cs="Times New Roman"/>
          <w:sz w:val="16"/>
          <w:szCs w:val="16"/>
          <w:lang w:eastAsia="en-PH"/>
        </w:rPr>
      </w:pPr>
    </w:p>
    <w:p w14:paraId="40E0EA3A" w14:textId="77777777" w:rsidR="000307AD" w:rsidRPr="000307AD" w:rsidRDefault="000307AD" w:rsidP="00C34854">
      <w:pPr>
        <w:spacing w:after="0" w:line="240" w:lineRule="auto"/>
        <w:ind w:left="360" w:right="265"/>
        <w:jc w:val="both"/>
        <w:rPr>
          <w:rFonts w:ascii="Arial" w:eastAsia="Times New Roman" w:hAnsi="Arial" w:cs="Arial"/>
          <w:lang w:eastAsia="en-PH"/>
        </w:rPr>
      </w:pPr>
      <w:r w:rsidRPr="000307AD">
        <w:rPr>
          <w:rFonts w:ascii="Arial" w:eastAsia="Times New Roman" w:hAnsi="Arial" w:cs="Arial"/>
          <w:lang w:eastAsia="en-PH"/>
        </w:rPr>
        <w:tab/>
      </w:r>
      <w:r w:rsidRPr="000307AD">
        <w:rPr>
          <w:rFonts w:ascii="Arial" w:eastAsia="Times New Roman" w:hAnsi="Arial" w:cs="Arial"/>
          <w:lang w:eastAsia="en-PH"/>
        </w:rPr>
        <w:tab/>
        <w:t xml:space="preserve">In view of the above findings, the issuance of accreditation certificate for ______________________________________________________________ is hereby held in abeyance </w:t>
      </w:r>
    </w:p>
    <w:p w14:paraId="0F869874" w14:textId="77777777" w:rsidR="000307AD" w:rsidRPr="000307AD" w:rsidRDefault="000307AD" w:rsidP="00C34854">
      <w:pPr>
        <w:spacing w:after="0" w:line="240" w:lineRule="auto"/>
        <w:ind w:left="360" w:right="265"/>
        <w:jc w:val="both"/>
        <w:rPr>
          <w:rFonts w:ascii="Arial" w:eastAsia="Times New Roman" w:hAnsi="Arial" w:cs="Arial"/>
          <w:lang w:eastAsia="en-PH"/>
        </w:rPr>
      </w:pPr>
      <w:r w:rsidRPr="000307AD">
        <w:rPr>
          <w:rFonts w:ascii="Arial" w:eastAsia="Times New Roman" w:hAnsi="Arial" w:cs="Arial"/>
          <w:lang w:eastAsia="en-PH"/>
        </w:rPr>
        <w:t xml:space="preserve">                                                   (Name of SWA)                                                     .</w:t>
      </w:r>
    </w:p>
    <w:p w14:paraId="39934467" w14:textId="77777777" w:rsidR="000307AD" w:rsidRPr="006903F4" w:rsidRDefault="000307AD" w:rsidP="00C34854">
      <w:pPr>
        <w:spacing w:before="240" w:after="0" w:line="240" w:lineRule="auto"/>
        <w:ind w:left="360" w:right="265"/>
        <w:jc w:val="both"/>
        <w:rPr>
          <w:rFonts w:ascii="Arial" w:eastAsia="Times New Roman" w:hAnsi="Arial" w:cs="Arial"/>
          <w:lang w:eastAsia="en-PH"/>
        </w:rPr>
      </w:pPr>
      <w:r w:rsidRPr="000307AD">
        <w:rPr>
          <w:rFonts w:ascii="Arial" w:eastAsia="Times New Roman" w:hAnsi="Arial" w:cs="Arial"/>
          <w:lang w:eastAsia="en-PH"/>
        </w:rPr>
        <w:tab/>
      </w:r>
      <w:r w:rsidRPr="006903F4">
        <w:rPr>
          <w:rFonts w:ascii="Arial" w:eastAsia="Times New Roman" w:hAnsi="Arial" w:cs="Arial"/>
          <w:lang w:eastAsia="en-PH"/>
        </w:rPr>
        <w:t xml:space="preserve">The agency shall comply with the agreed action plan within six (6) months after the assessment </w:t>
      </w:r>
      <w:r w:rsidR="00EB077C" w:rsidRPr="006903F4">
        <w:rPr>
          <w:rFonts w:ascii="Arial" w:eastAsia="Times New Roman" w:hAnsi="Arial" w:cs="Arial"/>
          <w:lang w:eastAsia="en-PH"/>
        </w:rPr>
        <w:t>process</w:t>
      </w:r>
      <w:r w:rsidRPr="006903F4">
        <w:rPr>
          <w:rFonts w:ascii="Arial" w:eastAsia="Times New Roman" w:hAnsi="Arial" w:cs="Arial"/>
          <w:lang w:eastAsia="en-PH"/>
        </w:rPr>
        <w:t xml:space="preserve">. Likewise, non-compliance </w:t>
      </w:r>
      <w:r w:rsidR="007A78FD" w:rsidRPr="006903F4">
        <w:rPr>
          <w:rFonts w:ascii="Arial" w:eastAsia="Times New Roman" w:hAnsi="Arial" w:cs="Arial"/>
          <w:lang w:eastAsia="en-PH"/>
        </w:rPr>
        <w:t>to</w:t>
      </w:r>
      <w:r w:rsidRPr="006903F4">
        <w:rPr>
          <w:rFonts w:ascii="Arial" w:eastAsia="Times New Roman" w:hAnsi="Arial" w:cs="Arial"/>
          <w:lang w:eastAsia="en-PH"/>
        </w:rPr>
        <w:t xml:space="preserve"> the agreed action plan after two (2) consecutive monitoring visits shall </w:t>
      </w:r>
      <w:r w:rsidR="0063420F" w:rsidRPr="006903F4">
        <w:rPr>
          <w:rFonts w:ascii="Arial" w:eastAsia="Times New Roman" w:hAnsi="Arial" w:cs="Arial"/>
          <w:lang w:eastAsia="en-PH"/>
        </w:rPr>
        <w:t>subject the SWA to monitoring</w:t>
      </w:r>
      <w:r w:rsidR="007A78FD" w:rsidRPr="006903F4">
        <w:rPr>
          <w:rFonts w:ascii="Arial" w:eastAsia="Times New Roman" w:hAnsi="Arial" w:cs="Arial"/>
          <w:lang w:eastAsia="en-PH"/>
        </w:rPr>
        <w:t xml:space="preserve"> and </w:t>
      </w:r>
      <w:r w:rsidR="0063420F" w:rsidRPr="006903F4">
        <w:rPr>
          <w:rFonts w:ascii="Arial" w:eastAsia="Times New Roman" w:hAnsi="Arial" w:cs="Arial"/>
          <w:lang w:eastAsia="en-PH"/>
        </w:rPr>
        <w:t>technical assistance</w:t>
      </w:r>
      <w:r w:rsidR="007A78FD" w:rsidRPr="006903F4">
        <w:rPr>
          <w:rFonts w:ascii="Arial" w:eastAsia="Times New Roman" w:hAnsi="Arial" w:cs="Arial"/>
          <w:lang w:eastAsia="en-PH"/>
        </w:rPr>
        <w:t xml:space="preserve"> and/or shall be subjected to </w:t>
      </w:r>
      <w:r w:rsidR="00DF6AD7" w:rsidRPr="006903F4">
        <w:rPr>
          <w:rFonts w:ascii="Arial" w:eastAsia="Times New Roman" w:hAnsi="Arial" w:cs="Arial"/>
          <w:lang w:eastAsia="en-PH"/>
        </w:rPr>
        <w:t>reprimand</w:t>
      </w:r>
      <w:r w:rsidR="0063420F" w:rsidRPr="006903F4">
        <w:rPr>
          <w:rFonts w:ascii="Arial" w:eastAsia="Times New Roman" w:hAnsi="Arial" w:cs="Arial"/>
          <w:lang w:eastAsia="en-PH"/>
        </w:rPr>
        <w:t xml:space="preserve">, suspension and revocation </w:t>
      </w:r>
      <w:r w:rsidR="007A78FD" w:rsidRPr="006903F4">
        <w:rPr>
          <w:rFonts w:ascii="Arial" w:eastAsia="Times New Roman" w:hAnsi="Arial" w:cs="Arial"/>
          <w:lang w:eastAsia="en-PH"/>
        </w:rPr>
        <w:t xml:space="preserve">of License to Operate </w:t>
      </w:r>
      <w:r w:rsidR="0063420F" w:rsidRPr="006903F4">
        <w:rPr>
          <w:rFonts w:ascii="Arial" w:eastAsia="Times New Roman" w:hAnsi="Arial" w:cs="Arial"/>
          <w:lang w:eastAsia="en-PH"/>
        </w:rPr>
        <w:t xml:space="preserve">per </w:t>
      </w:r>
      <w:r w:rsidRPr="006903F4">
        <w:rPr>
          <w:rFonts w:ascii="Arial" w:eastAsia="Times New Roman" w:hAnsi="Arial" w:cs="Arial"/>
          <w:lang w:eastAsia="en-PH"/>
        </w:rPr>
        <w:t>Memorandum Circular No. 16 series of 2018</w:t>
      </w:r>
      <w:r w:rsidR="00E733C7" w:rsidRPr="006903F4">
        <w:rPr>
          <w:rFonts w:ascii="Arial" w:eastAsia="Times New Roman" w:hAnsi="Arial" w:cs="Arial"/>
          <w:lang w:eastAsia="en-PH"/>
        </w:rPr>
        <w:t xml:space="preserve"> entitled </w:t>
      </w:r>
      <w:r w:rsidRPr="006903F4">
        <w:rPr>
          <w:rFonts w:ascii="Arial" w:eastAsia="Times New Roman" w:hAnsi="Arial" w:cs="Arial"/>
          <w:lang w:eastAsia="en-PH"/>
        </w:rPr>
        <w:t xml:space="preserve">Guidelines on Handling Complaints </w:t>
      </w:r>
      <w:r w:rsidR="00DF6AD7" w:rsidRPr="006903F4">
        <w:rPr>
          <w:rFonts w:ascii="Arial" w:eastAsia="Times New Roman" w:hAnsi="Arial" w:cs="Arial"/>
          <w:lang w:eastAsia="en-PH"/>
        </w:rPr>
        <w:t>against</w:t>
      </w:r>
      <w:r w:rsidRPr="006903F4">
        <w:rPr>
          <w:rFonts w:ascii="Arial" w:eastAsia="Times New Roman" w:hAnsi="Arial" w:cs="Arial"/>
          <w:lang w:eastAsia="en-PH"/>
        </w:rPr>
        <w:t xml:space="preserve"> Social Welfare and Development Agencies.</w:t>
      </w:r>
    </w:p>
    <w:p w14:paraId="61B3E7FA" w14:textId="77777777" w:rsidR="000307AD" w:rsidRPr="000307AD" w:rsidRDefault="000307AD" w:rsidP="00C34854">
      <w:pPr>
        <w:spacing w:after="0" w:line="240" w:lineRule="auto"/>
        <w:ind w:right="265"/>
        <w:jc w:val="both"/>
        <w:rPr>
          <w:rFonts w:ascii="Arial" w:eastAsia="Times New Roman" w:hAnsi="Arial" w:cs="Arial"/>
          <w:lang w:eastAsia="en-PH"/>
        </w:rPr>
      </w:pPr>
    </w:p>
    <w:tbl>
      <w:tblPr>
        <w:tblW w:w="845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2212"/>
        <w:gridCol w:w="1559"/>
        <w:gridCol w:w="1559"/>
        <w:gridCol w:w="1418"/>
      </w:tblGrid>
      <w:tr w:rsidR="000307AD" w:rsidRPr="000307AD" w14:paraId="147137FA" w14:textId="77777777" w:rsidTr="00C34854">
        <w:trPr>
          <w:tblHeader/>
        </w:trPr>
        <w:tc>
          <w:tcPr>
            <w:tcW w:w="1710" w:type="dxa"/>
          </w:tcPr>
          <w:p w14:paraId="4DD74360" w14:textId="77777777" w:rsidR="000307AD" w:rsidRPr="000307AD" w:rsidRDefault="000307AD" w:rsidP="000307AD">
            <w:pPr>
              <w:spacing w:after="0" w:line="240" w:lineRule="auto"/>
              <w:jc w:val="center"/>
              <w:rPr>
                <w:rFonts w:ascii="Arial" w:eastAsia="MS Mincho" w:hAnsi="Arial" w:cs="Arial"/>
                <w:b/>
                <w:i/>
                <w:lang w:eastAsia="en-PH"/>
              </w:rPr>
            </w:pPr>
            <w:r w:rsidRPr="000307AD">
              <w:rPr>
                <w:rFonts w:ascii="Arial" w:eastAsia="MS Mincho" w:hAnsi="Arial" w:cs="Arial"/>
                <w:b/>
                <w:i/>
                <w:lang w:eastAsia="en-PH"/>
              </w:rPr>
              <w:t>Areas for Compliance</w:t>
            </w:r>
          </w:p>
        </w:tc>
        <w:tc>
          <w:tcPr>
            <w:tcW w:w="2212" w:type="dxa"/>
          </w:tcPr>
          <w:p w14:paraId="5640A6BF" w14:textId="77777777" w:rsidR="000307AD" w:rsidRPr="000307AD" w:rsidRDefault="000307AD" w:rsidP="000307AD">
            <w:pPr>
              <w:spacing w:after="0" w:line="240" w:lineRule="auto"/>
              <w:jc w:val="center"/>
              <w:rPr>
                <w:rFonts w:ascii="Arial" w:eastAsia="MS Mincho" w:hAnsi="Arial" w:cs="Arial"/>
                <w:b/>
                <w:i/>
                <w:lang w:eastAsia="en-PH"/>
              </w:rPr>
            </w:pPr>
            <w:r w:rsidRPr="000307AD">
              <w:rPr>
                <w:rFonts w:ascii="Arial" w:eastAsia="MS Mincho" w:hAnsi="Arial" w:cs="Arial"/>
                <w:b/>
                <w:i/>
                <w:lang w:eastAsia="en-PH"/>
              </w:rPr>
              <w:t>Activities</w:t>
            </w:r>
          </w:p>
        </w:tc>
        <w:tc>
          <w:tcPr>
            <w:tcW w:w="1559" w:type="dxa"/>
          </w:tcPr>
          <w:p w14:paraId="0949C44F" w14:textId="77777777" w:rsidR="000307AD" w:rsidRPr="000307AD" w:rsidRDefault="000307AD" w:rsidP="000307AD">
            <w:pPr>
              <w:spacing w:after="0" w:line="240" w:lineRule="auto"/>
              <w:jc w:val="center"/>
              <w:rPr>
                <w:rFonts w:ascii="Arial" w:eastAsia="MS Mincho" w:hAnsi="Arial" w:cs="Arial"/>
                <w:b/>
                <w:i/>
                <w:lang w:eastAsia="en-PH"/>
              </w:rPr>
            </w:pPr>
            <w:r w:rsidRPr="000307AD">
              <w:rPr>
                <w:rFonts w:ascii="Arial" w:eastAsia="MS Mincho" w:hAnsi="Arial" w:cs="Arial"/>
                <w:b/>
                <w:i/>
                <w:lang w:eastAsia="en-PH"/>
              </w:rPr>
              <w:t>Time Frame</w:t>
            </w:r>
          </w:p>
        </w:tc>
        <w:tc>
          <w:tcPr>
            <w:tcW w:w="1559" w:type="dxa"/>
          </w:tcPr>
          <w:p w14:paraId="6DFCB2C9" w14:textId="77777777" w:rsidR="000307AD" w:rsidRPr="000307AD" w:rsidRDefault="000307AD" w:rsidP="000307AD">
            <w:pPr>
              <w:spacing w:after="0" w:line="240" w:lineRule="auto"/>
              <w:jc w:val="center"/>
              <w:rPr>
                <w:rFonts w:ascii="Arial" w:eastAsia="MS Mincho" w:hAnsi="Arial" w:cs="Arial"/>
                <w:b/>
                <w:i/>
                <w:lang w:eastAsia="en-PH"/>
              </w:rPr>
            </w:pPr>
            <w:r w:rsidRPr="000307AD">
              <w:rPr>
                <w:rFonts w:ascii="Arial" w:eastAsia="MS Mincho" w:hAnsi="Arial" w:cs="Arial"/>
                <w:b/>
                <w:i/>
                <w:lang w:eastAsia="en-PH"/>
              </w:rPr>
              <w:t>Responsible Person</w:t>
            </w:r>
          </w:p>
        </w:tc>
        <w:tc>
          <w:tcPr>
            <w:tcW w:w="1418" w:type="dxa"/>
          </w:tcPr>
          <w:p w14:paraId="1263A9AE" w14:textId="77777777" w:rsidR="000307AD" w:rsidRPr="000307AD" w:rsidRDefault="000307AD" w:rsidP="000307AD">
            <w:pPr>
              <w:spacing w:after="0" w:line="240" w:lineRule="auto"/>
              <w:jc w:val="center"/>
              <w:rPr>
                <w:rFonts w:ascii="Arial" w:eastAsia="MS Mincho" w:hAnsi="Arial" w:cs="Arial"/>
                <w:b/>
                <w:i/>
                <w:lang w:eastAsia="en-PH"/>
              </w:rPr>
            </w:pPr>
            <w:r w:rsidRPr="000307AD">
              <w:rPr>
                <w:rFonts w:ascii="Arial" w:eastAsia="MS Mincho" w:hAnsi="Arial" w:cs="Arial"/>
                <w:b/>
                <w:i/>
                <w:lang w:eastAsia="en-PH"/>
              </w:rPr>
              <w:t>Resources Needed</w:t>
            </w:r>
          </w:p>
        </w:tc>
      </w:tr>
      <w:tr w:rsidR="000307AD" w:rsidRPr="000307AD" w14:paraId="63245233" w14:textId="77777777" w:rsidTr="00C34854">
        <w:tc>
          <w:tcPr>
            <w:tcW w:w="1710" w:type="dxa"/>
          </w:tcPr>
          <w:p w14:paraId="567D3B66" w14:textId="77777777" w:rsidR="000307AD" w:rsidRPr="000307AD" w:rsidRDefault="000307AD" w:rsidP="000307AD">
            <w:pPr>
              <w:spacing w:after="0" w:line="240" w:lineRule="auto"/>
              <w:jc w:val="both"/>
              <w:rPr>
                <w:rFonts w:ascii="Arial" w:eastAsia="MS Mincho" w:hAnsi="Arial" w:cs="Arial"/>
                <w:lang w:eastAsia="en-PH"/>
              </w:rPr>
            </w:pPr>
          </w:p>
          <w:p w14:paraId="1D5CA022" w14:textId="77777777" w:rsidR="000307AD" w:rsidRPr="000307AD" w:rsidRDefault="000307AD" w:rsidP="000307AD">
            <w:pPr>
              <w:spacing w:after="0" w:line="240" w:lineRule="auto"/>
              <w:jc w:val="both"/>
              <w:rPr>
                <w:rFonts w:ascii="Arial" w:eastAsia="MS Mincho" w:hAnsi="Arial" w:cs="Arial"/>
                <w:lang w:eastAsia="en-PH"/>
              </w:rPr>
            </w:pPr>
          </w:p>
          <w:p w14:paraId="0577F74C" w14:textId="77777777" w:rsidR="000307AD" w:rsidRPr="000307AD" w:rsidRDefault="000307AD" w:rsidP="000307AD">
            <w:pPr>
              <w:spacing w:after="0" w:line="240" w:lineRule="auto"/>
              <w:jc w:val="both"/>
              <w:rPr>
                <w:rFonts w:ascii="Arial" w:eastAsia="MS Mincho" w:hAnsi="Arial" w:cs="Arial"/>
                <w:lang w:eastAsia="en-PH"/>
              </w:rPr>
            </w:pPr>
          </w:p>
          <w:p w14:paraId="6656C1E6" w14:textId="77777777" w:rsidR="000307AD" w:rsidRPr="000307AD" w:rsidRDefault="000307AD" w:rsidP="000307AD">
            <w:pPr>
              <w:spacing w:after="0" w:line="240" w:lineRule="auto"/>
              <w:jc w:val="both"/>
              <w:rPr>
                <w:rFonts w:ascii="Arial" w:eastAsia="MS Mincho" w:hAnsi="Arial" w:cs="Arial"/>
                <w:lang w:eastAsia="en-PH"/>
              </w:rPr>
            </w:pPr>
          </w:p>
          <w:p w14:paraId="2959839A" w14:textId="77777777" w:rsidR="000307AD" w:rsidRPr="000307AD" w:rsidRDefault="000307AD" w:rsidP="000307AD">
            <w:pPr>
              <w:spacing w:after="0" w:line="240" w:lineRule="auto"/>
              <w:jc w:val="both"/>
              <w:rPr>
                <w:rFonts w:ascii="Arial" w:eastAsia="MS Mincho" w:hAnsi="Arial" w:cs="Arial"/>
                <w:lang w:eastAsia="en-PH"/>
              </w:rPr>
            </w:pPr>
          </w:p>
          <w:p w14:paraId="6A1A65C3" w14:textId="77777777" w:rsidR="000307AD" w:rsidRPr="000307AD" w:rsidRDefault="000307AD" w:rsidP="000307AD">
            <w:pPr>
              <w:spacing w:after="0" w:line="240" w:lineRule="auto"/>
              <w:jc w:val="both"/>
              <w:rPr>
                <w:rFonts w:ascii="Arial" w:eastAsia="MS Mincho" w:hAnsi="Arial" w:cs="Arial"/>
                <w:lang w:eastAsia="en-PH"/>
              </w:rPr>
            </w:pPr>
          </w:p>
          <w:p w14:paraId="11BEDA3C" w14:textId="77777777" w:rsidR="000307AD" w:rsidRPr="000307AD" w:rsidRDefault="000307AD" w:rsidP="000307AD">
            <w:pPr>
              <w:spacing w:after="0" w:line="240" w:lineRule="auto"/>
              <w:jc w:val="both"/>
              <w:rPr>
                <w:rFonts w:ascii="Arial" w:eastAsia="MS Mincho" w:hAnsi="Arial" w:cs="Arial"/>
                <w:lang w:eastAsia="en-PH"/>
              </w:rPr>
            </w:pPr>
          </w:p>
          <w:p w14:paraId="61C6F4F4" w14:textId="77777777" w:rsidR="000307AD" w:rsidRPr="000307AD" w:rsidRDefault="000307AD" w:rsidP="000307AD">
            <w:pPr>
              <w:spacing w:after="0" w:line="240" w:lineRule="auto"/>
              <w:jc w:val="both"/>
              <w:rPr>
                <w:rFonts w:ascii="Arial" w:eastAsia="MS Mincho" w:hAnsi="Arial" w:cs="Arial"/>
                <w:lang w:eastAsia="en-PH"/>
              </w:rPr>
            </w:pPr>
          </w:p>
          <w:p w14:paraId="28B02795" w14:textId="77777777" w:rsidR="000307AD" w:rsidRPr="000307AD" w:rsidRDefault="000307AD" w:rsidP="000307AD">
            <w:pPr>
              <w:spacing w:after="0" w:line="240" w:lineRule="auto"/>
              <w:jc w:val="both"/>
              <w:rPr>
                <w:rFonts w:ascii="Arial" w:eastAsia="MS Mincho" w:hAnsi="Arial" w:cs="Arial"/>
                <w:lang w:eastAsia="en-PH"/>
              </w:rPr>
            </w:pPr>
          </w:p>
          <w:p w14:paraId="08EB4B09" w14:textId="77777777" w:rsidR="000307AD" w:rsidRPr="000307AD" w:rsidRDefault="000307AD" w:rsidP="000307AD">
            <w:pPr>
              <w:spacing w:after="0" w:line="240" w:lineRule="auto"/>
              <w:jc w:val="both"/>
              <w:rPr>
                <w:rFonts w:ascii="Arial" w:eastAsia="MS Mincho" w:hAnsi="Arial" w:cs="Arial"/>
                <w:lang w:eastAsia="en-PH"/>
              </w:rPr>
            </w:pPr>
          </w:p>
          <w:p w14:paraId="45AA4BD2" w14:textId="77777777" w:rsidR="000307AD" w:rsidRPr="000307AD" w:rsidRDefault="000307AD" w:rsidP="000307AD">
            <w:pPr>
              <w:spacing w:after="0" w:line="240" w:lineRule="auto"/>
              <w:jc w:val="both"/>
              <w:rPr>
                <w:rFonts w:ascii="Arial" w:eastAsia="MS Mincho" w:hAnsi="Arial" w:cs="Arial"/>
                <w:lang w:eastAsia="en-PH"/>
              </w:rPr>
            </w:pPr>
          </w:p>
          <w:p w14:paraId="312B8FEE" w14:textId="77777777" w:rsidR="000307AD" w:rsidRPr="000307AD" w:rsidRDefault="000307AD" w:rsidP="000307AD">
            <w:pPr>
              <w:spacing w:after="0" w:line="240" w:lineRule="auto"/>
              <w:jc w:val="both"/>
              <w:rPr>
                <w:rFonts w:ascii="Arial" w:eastAsia="MS Mincho" w:hAnsi="Arial" w:cs="Arial"/>
                <w:lang w:eastAsia="en-PH"/>
              </w:rPr>
            </w:pPr>
          </w:p>
          <w:p w14:paraId="6F3D72BA" w14:textId="77777777" w:rsidR="000307AD" w:rsidRPr="000307AD" w:rsidRDefault="000307AD" w:rsidP="000307AD">
            <w:pPr>
              <w:spacing w:after="0" w:line="240" w:lineRule="auto"/>
              <w:jc w:val="both"/>
              <w:rPr>
                <w:rFonts w:ascii="Arial" w:eastAsia="MS Mincho" w:hAnsi="Arial" w:cs="Arial"/>
                <w:lang w:eastAsia="en-PH"/>
              </w:rPr>
            </w:pPr>
          </w:p>
        </w:tc>
        <w:tc>
          <w:tcPr>
            <w:tcW w:w="2212" w:type="dxa"/>
          </w:tcPr>
          <w:p w14:paraId="23673E89" w14:textId="77777777" w:rsidR="000307AD" w:rsidRPr="000307AD" w:rsidRDefault="000307AD" w:rsidP="000307AD">
            <w:pPr>
              <w:spacing w:after="0" w:line="240" w:lineRule="auto"/>
              <w:jc w:val="both"/>
              <w:rPr>
                <w:rFonts w:ascii="Arial" w:eastAsia="MS Mincho" w:hAnsi="Arial" w:cs="Arial"/>
                <w:lang w:eastAsia="en-PH"/>
              </w:rPr>
            </w:pPr>
          </w:p>
        </w:tc>
        <w:tc>
          <w:tcPr>
            <w:tcW w:w="1559" w:type="dxa"/>
          </w:tcPr>
          <w:p w14:paraId="4AD6D613" w14:textId="77777777" w:rsidR="000307AD" w:rsidRPr="000307AD" w:rsidRDefault="000307AD" w:rsidP="000307AD">
            <w:pPr>
              <w:spacing w:after="0" w:line="240" w:lineRule="auto"/>
              <w:jc w:val="both"/>
              <w:rPr>
                <w:rFonts w:ascii="Arial" w:eastAsia="MS Mincho" w:hAnsi="Arial" w:cs="Arial"/>
                <w:lang w:eastAsia="en-PH"/>
              </w:rPr>
            </w:pPr>
          </w:p>
        </w:tc>
        <w:tc>
          <w:tcPr>
            <w:tcW w:w="1559" w:type="dxa"/>
          </w:tcPr>
          <w:p w14:paraId="2EDF7B9B" w14:textId="77777777" w:rsidR="000307AD" w:rsidRPr="000307AD" w:rsidRDefault="000307AD" w:rsidP="000307AD">
            <w:pPr>
              <w:spacing w:after="0" w:line="240" w:lineRule="auto"/>
              <w:jc w:val="both"/>
              <w:rPr>
                <w:rFonts w:ascii="Arial" w:eastAsia="MS Mincho" w:hAnsi="Arial" w:cs="Arial"/>
                <w:lang w:eastAsia="en-PH"/>
              </w:rPr>
            </w:pPr>
          </w:p>
        </w:tc>
        <w:tc>
          <w:tcPr>
            <w:tcW w:w="1418" w:type="dxa"/>
          </w:tcPr>
          <w:p w14:paraId="4E95C7F1" w14:textId="77777777" w:rsidR="000307AD" w:rsidRPr="000307AD" w:rsidRDefault="000307AD" w:rsidP="000307AD">
            <w:pPr>
              <w:spacing w:after="0" w:line="240" w:lineRule="auto"/>
              <w:jc w:val="both"/>
              <w:rPr>
                <w:rFonts w:ascii="Arial" w:eastAsia="MS Mincho" w:hAnsi="Arial" w:cs="Arial"/>
                <w:lang w:eastAsia="en-PH"/>
              </w:rPr>
            </w:pPr>
          </w:p>
        </w:tc>
      </w:tr>
    </w:tbl>
    <w:p w14:paraId="03724CB7" w14:textId="77777777" w:rsidR="000307AD" w:rsidRPr="000307AD" w:rsidRDefault="000307AD" w:rsidP="000307AD">
      <w:pPr>
        <w:spacing w:after="0" w:line="240" w:lineRule="auto"/>
        <w:jc w:val="both"/>
        <w:rPr>
          <w:rFonts w:ascii="Arial" w:eastAsia="Times New Roman" w:hAnsi="Arial" w:cs="Arial"/>
          <w:lang w:eastAsia="en-PH"/>
        </w:rPr>
      </w:pPr>
    </w:p>
    <w:p w14:paraId="52F5C852" w14:textId="77777777" w:rsidR="000307AD" w:rsidRPr="000307AD" w:rsidRDefault="000307AD" w:rsidP="000307AD">
      <w:pPr>
        <w:spacing w:after="0" w:line="240" w:lineRule="auto"/>
        <w:jc w:val="both"/>
        <w:rPr>
          <w:rFonts w:ascii="Arial" w:eastAsia="Times New Roman" w:hAnsi="Arial" w:cs="Arial"/>
          <w:lang w:eastAsia="en-PH"/>
        </w:rPr>
      </w:pPr>
    </w:p>
    <w:p w14:paraId="3A12C256" w14:textId="77777777" w:rsidR="000307AD" w:rsidRPr="000307AD" w:rsidRDefault="000307AD" w:rsidP="000307AD">
      <w:pPr>
        <w:spacing w:after="0" w:line="240" w:lineRule="auto"/>
        <w:jc w:val="center"/>
        <w:outlineLvl w:val="0"/>
        <w:rPr>
          <w:rFonts w:ascii="Arial" w:eastAsia="Times New Roman" w:hAnsi="Arial" w:cs="Arial"/>
          <w:lang w:eastAsia="en-PH"/>
        </w:rPr>
      </w:pPr>
      <w:r w:rsidRPr="000307AD">
        <w:rPr>
          <w:rFonts w:ascii="Arial" w:eastAsia="Times New Roman" w:hAnsi="Arial" w:cs="Arial"/>
          <w:b/>
          <w:lang w:eastAsia="en-PH"/>
        </w:rPr>
        <w:t>Prepared by</w:t>
      </w:r>
      <w:r w:rsidRPr="000307AD">
        <w:rPr>
          <w:rFonts w:ascii="Arial" w:eastAsia="Times New Roman" w:hAnsi="Arial" w:cs="Arial"/>
          <w:lang w:eastAsia="en-PH"/>
        </w:rPr>
        <w:t>:</w:t>
      </w:r>
    </w:p>
    <w:p w14:paraId="7CB64131" w14:textId="77777777" w:rsidR="000307AD" w:rsidRPr="000307AD" w:rsidRDefault="000307AD" w:rsidP="000307AD">
      <w:pPr>
        <w:spacing w:after="0" w:line="240" w:lineRule="auto"/>
        <w:jc w:val="center"/>
        <w:outlineLvl w:val="0"/>
        <w:rPr>
          <w:rFonts w:ascii="Arial" w:eastAsia="Times New Roman" w:hAnsi="Arial" w:cs="Arial"/>
          <w:lang w:eastAsia="en-PH"/>
        </w:rPr>
      </w:pPr>
    </w:p>
    <w:p w14:paraId="76F000D7" w14:textId="77777777" w:rsidR="000307AD" w:rsidRPr="000307AD" w:rsidRDefault="000307AD" w:rsidP="000307AD">
      <w:pPr>
        <w:spacing w:after="0" w:line="240" w:lineRule="auto"/>
        <w:jc w:val="center"/>
        <w:outlineLvl w:val="0"/>
        <w:rPr>
          <w:rFonts w:ascii="Arial" w:eastAsia="Times New Roman" w:hAnsi="Arial" w:cs="Arial"/>
          <w:lang w:eastAsia="en-PH"/>
        </w:rPr>
      </w:pPr>
      <w:r w:rsidRPr="000307AD">
        <w:rPr>
          <w:rFonts w:ascii="Arial" w:eastAsia="Times New Roman" w:hAnsi="Arial" w:cs="Arial"/>
          <w:lang w:eastAsia="en-PH"/>
        </w:rPr>
        <w:t>______________________________________________________________________</w:t>
      </w:r>
    </w:p>
    <w:p w14:paraId="705D24AD" w14:textId="77777777" w:rsidR="000307AD" w:rsidRPr="000307AD" w:rsidRDefault="000307AD" w:rsidP="000307AD">
      <w:pPr>
        <w:spacing w:after="0" w:line="240" w:lineRule="auto"/>
        <w:jc w:val="center"/>
        <w:rPr>
          <w:rFonts w:ascii="Arial" w:eastAsia="Times New Roman" w:hAnsi="Arial" w:cs="Arial"/>
          <w:lang w:eastAsia="en-PH"/>
        </w:rPr>
      </w:pPr>
      <w:r w:rsidRPr="000307AD">
        <w:rPr>
          <w:rFonts w:ascii="Arial" w:eastAsia="Times New Roman" w:hAnsi="Arial" w:cs="Arial"/>
          <w:lang w:eastAsia="en-PH"/>
        </w:rPr>
        <w:t>(Name and Signature of Agency Head or Authorized Representative/Designation)/Date</w:t>
      </w:r>
    </w:p>
    <w:p w14:paraId="4054E254" w14:textId="77777777" w:rsidR="000307AD" w:rsidRPr="000307AD" w:rsidRDefault="000307AD" w:rsidP="000307AD">
      <w:pPr>
        <w:spacing w:after="0" w:line="240" w:lineRule="auto"/>
        <w:rPr>
          <w:rFonts w:ascii="Arial" w:eastAsia="Times New Roman" w:hAnsi="Arial" w:cs="Arial"/>
          <w:lang w:eastAsia="en-PH"/>
        </w:rPr>
      </w:pPr>
    </w:p>
    <w:p w14:paraId="137B967F" w14:textId="77777777" w:rsidR="000307AD" w:rsidRPr="000307AD" w:rsidRDefault="000307AD" w:rsidP="000307AD">
      <w:pPr>
        <w:spacing w:after="0" w:line="240" w:lineRule="auto"/>
        <w:rPr>
          <w:rFonts w:ascii="Arial" w:eastAsia="Times New Roman" w:hAnsi="Arial" w:cs="Arial"/>
          <w:lang w:eastAsia="en-PH"/>
        </w:rPr>
      </w:pPr>
    </w:p>
    <w:p w14:paraId="074941C9" w14:textId="77777777" w:rsidR="000307AD" w:rsidRPr="000307AD" w:rsidRDefault="000307AD" w:rsidP="000307AD">
      <w:pPr>
        <w:spacing w:after="0" w:line="240" w:lineRule="auto"/>
        <w:jc w:val="center"/>
        <w:outlineLvl w:val="0"/>
        <w:rPr>
          <w:rFonts w:ascii="Arial" w:eastAsia="Times New Roman" w:hAnsi="Arial" w:cs="Arial"/>
          <w:lang w:eastAsia="en-PH"/>
        </w:rPr>
      </w:pPr>
      <w:r w:rsidRPr="000307AD">
        <w:rPr>
          <w:rFonts w:ascii="Arial" w:eastAsia="Times New Roman" w:hAnsi="Arial" w:cs="Arial"/>
          <w:b/>
          <w:lang w:eastAsia="en-PH"/>
        </w:rPr>
        <w:t xml:space="preserve">Concurred </w:t>
      </w:r>
      <w:r w:rsidR="005A6568">
        <w:rPr>
          <w:rFonts w:ascii="Arial" w:eastAsia="Times New Roman" w:hAnsi="Arial" w:cs="Arial"/>
          <w:b/>
          <w:lang w:eastAsia="en-PH"/>
        </w:rPr>
        <w:t>b</w:t>
      </w:r>
      <w:r w:rsidRPr="000307AD">
        <w:rPr>
          <w:rFonts w:ascii="Arial" w:eastAsia="Times New Roman" w:hAnsi="Arial" w:cs="Arial"/>
          <w:b/>
          <w:lang w:eastAsia="en-PH"/>
        </w:rPr>
        <w:t>y</w:t>
      </w:r>
      <w:r w:rsidRPr="000307AD">
        <w:rPr>
          <w:rFonts w:ascii="Arial" w:eastAsia="Times New Roman" w:hAnsi="Arial" w:cs="Arial"/>
          <w:lang w:eastAsia="en-PH"/>
        </w:rPr>
        <w:t>:</w:t>
      </w:r>
    </w:p>
    <w:p w14:paraId="206D5F9D" w14:textId="77777777" w:rsidR="000307AD" w:rsidRPr="000307AD" w:rsidRDefault="000307AD" w:rsidP="000307AD">
      <w:pPr>
        <w:spacing w:after="0" w:line="240" w:lineRule="auto"/>
        <w:jc w:val="center"/>
        <w:outlineLvl w:val="0"/>
        <w:rPr>
          <w:rFonts w:ascii="Arial" w:eastAsia="Times New Roman" w:hAnsi="Arial" w:cs="Arial"/>
          <w:lang w:eastAsia="en-PH"/>
        </w:rPr>
      </w:pPr>
    </w:p>
    <w:p w14:paraId="1EF9C83A" w14:textId="77777777" w:rsidR="000307AD" w:rsidRPr="000307AD" w:rsidRDefault="000307AD" w:rsidP="000307AD">
      <w:pPr>
        <w:pBdr>
          <w:bottom w:val="single" w:sz="12" w:space="1" w:color="auto"/>
        </w:pBdr>
        <w:spacing w:after="0" w:line="240" w:lineRule="auto"/>
        <w:jc w:val="center"/>
        <w:rPr>
          <w:rFonts w:ascii="Arial" w:eastAsia="Times New Roman" w:hAnsi="Arial" w:cs="Arial"/>
          <w:lang w:eastAsia="en-PH"/>
        </w:rPr>
      </w:pPr>
    </w:p>
    <w:p w14:paraId="6F8329C4" w14:textId="77777777" w:rsidR="00920190" w:rsidRDefault="000307AD" w:rsidP="0063420F">
      <w:pPr>
        <w:spacing w:after="0" w:line="240" w:lineRule="auto"/>
        <w:jc w:val="center"/>
      </w:pPr>
      <w:r w:rsidRPr="000307AD">
        <w:rPr>
          <w:rFonts w:ascii="Arial" w:eastAsia="Times New Roman" w:hAnsi="Arial" w:cs="Arial"/>
          <w:lang w:eastAsia="en-PH"/>
        </w:rPr>
        <w:t>(Name and Signature of DSWD Staff or Authorized Accreditor/Designation)/Date</w:t>
      </w:r>
    </w:p>
    <w:sectPr w:rsidR="00920190" w:rsidSect="00DF6AD7">
      <w:pgSz w:w="11909" w:h="16834" w:code="9"/>
      <w:pgMar w:top="1440" w:right="1559"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2B21E" w14:textId="77777777" w:rsidR="0040606B" w:rsidRDefault="0040606B">
      <w:pPr>
        <w:spacing w:after="0" w:line="240" w:lineRule="auto"/>
      </w:pPr>
      <w:r>
        <w:separator/>
      </w:r>
    </w:p>
  </w:endnote>
  <w:endnote w:type="continuationSeparator" w:id="0">
    <w:p w14:paraId="5F65643A" w14:textId="77777777" w:rsidR="0040606B" w:rsidRDefault="00406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C0BC6" w14:textId="77777777" w:rsidR="00563C66" w:rsidRDefault="00563C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F524D" w14:textId="1932BFB0" w:rsidR="002B4B1C" w:rsidRDefault="002B4B1C" w:rsidP="00A8545C">
    <w:pPr>
      <w:pBdr>
        <w:top w:val="nil"/>
        <w:left w:val="nil"/>
        <w:bottom w:val="single" w:sz="12" w:space="1" w:color="000000"/>
        <w:right w:val="nil"/>
        <w:between w:val="nil"/>
      </w:pBdr>
      <w:tabs>
        <w:tab w:val="left" w:pos="4900"/>
        <w:tab w:val="center" w:pos="5233"/>
      </w:tabs>
      <w:spacing w:after="0" w:line="240" w:lineRule="auto"/>
      <w:ind w:hanging="2"/>
      <w:jc w:val="center"/>
      <w:rPr>
        <w:rFonts w:ascii="Times New Roman" w:eastAsia="Times New Roman" w:hAnsi="Times New Roman" w:cs="Times New Roman"/>
        <w:b/>
        <w:color w:val="000000"/>
        <w:sz w:val="16"/>
        <w:szCs w:val="16"/>
        <w:lang w:eastAsia="en-PH"/>
      </w:rPr>
    </w:pPr>
    <w:r w:rsidRPr="002E5FB7">
      <w:rPr>
        <w:rFonts w:ascii="Times New Roman" w:eastAsia="Times New Roman" w:hAnsi="Times New Roman" w:cs="Times New Roman"/>
        <w:b/>
        <w:color w:val="000000"/>
        <w:sz w:val="16"/>
        <w:szCs w:val="16"/>
        <w:lang w:eastAsia="en-PH"/>
      </w:rPr>
      <w:t xml:space="preserve">PAGE </w:t>
    </w:r>
    <w:r w:rsidRPr="002E5FB7">
      <w:rPr>
        <w:rFonts w:ascii="Times New Roman" w:eastAsia="Times New Roman" w:hAnsi="Times New Roman" w:cs="Times New Roman"/>
        <w:b/>
        <w:color w:val="000000"/>
        <w:sz w:val="16"/>
        <w:szCs w:val="16"/>
        <w:lang w:eastAsia="en-PH"/>
      </w:rPr>
      <w:fldChar w:fldCharType="begin"/>
    </w:r>
    <w:r w:rsidRPr="002E5FB7">
      <w:rPr>
        <w:rFonts w:ascii="Times New Roman" w:eastAsia="Times New Roman" w:hAnsi="Times New Roman" w:cs="Times New Roman"/>
        <w:b/>
        <w:color w:val="000000"/>
        <w:sz w:val="16"/>
        <w:szCs w:val="16"/>
        <w:lang w:eastAsia="en-PH"/>
      </w:rPr>
      <w:instrText>PAGE</w:instrText>
    </w:r>
    <w:r w:rsidRPr="002E5FB7">
      <w:rPr>
        <w:rFonts w:ascii="Times New Roman" w:eastAsia="Times New Roman" w:hAnsi="Times New Roman" w:cs="Times New Roman"/>
        <w:b/>
        <w:color w:val="000000"/>
        <w:sz w:val="16"/>
        <w:szCs w:val="16"/>
        <w:lang w:eastAsia="en-PH"/>
      </w:rPr>
      <w:fldChar w:fldCharType="separate"/>
    </w:r>
    <w:r w:rsidR="00A73BC8">
      <w:rPr>
        <w:rFonts w:ascii="Times New Roman" w:eastAsia="Times New Roman" w:hAnsi="Times New Roman" w:cs="Times New Roman"/>
        <w:b/>
        <w:noProof/>
        <w:color w:val="000000"/>
        <w:sz w:val="16"/>
        <w:szCs w:val="16"/>
        <w:lang w:eastAsia="en-PH"/>
      </w:rPr>
      <w:t>2</w:t>
    </w:r>
    <w:r w:rsidRPr="002E5FB7">
      <w:rPr>
        <w:rFonts w:ascii="Times New Roman" w:eastAsia="Times New Roman" w:hAnsi="Times New Roman" w:cs="Times New Roman"/>
        <w:b/>
        <w:color w:val="000000"/>
        <w:sz w:val="16"/>
        <w:szCs w:val="16"/>
        <w:lang w:eastAsia="en-PH"/>
      </w:rPr>
      <w:fldChar w:fldCharType="end"/>
    </w:r>
    <w:r w:rsidRPr="002E5FB7">
      <w:rPr>
        <w:rFonts w:ascii="Times New Roman" w:eastAsia="Times New Roman" w:hAnsi="Times New Roman" w:cs="Times New Roman"/>
        <w:b/>
        <w:color w:val="000000"/>
        <w:sz w:val="16"/>
        <w:szCs w:val="16"/>
        <w:lang w:eastAsia="en-PH"/>
      </w:rPr>
      <w:t xml:space="preserve"> of </w:t>
    </w:r>
    <w:r w:rsidRPr="002E5FB7">
      <w:rPr>
        <w:rFonts w:ascii="Times New Roman" w:eastAsia="Times New Roman" w:hAnsi="Times New Roman" w:cs="Times New Roman"/>
        <w:b/>
        <w:color w:val="000000"/>
        <w:sz w:val="16"/>
        <w:szCs w:val="16"/>
        <w:lang w:eastAsia="en-PH"/>
      </w:rPr>
      <w:fldChar w:fldCharType="begin"/>
    </w:r>
    <w:r w:rsidRPr="002E5FB7">
      <w:rPr>
        <w:rFonts w:ascii="Times New Roman" w:eastAsia="Times New Roman" w:hAnsi="Times New Roman" w:cs="Times New Roman"/>
        <w:b/>
        <w:color w:val="000000"/>
        <w:sz w:val="16"/>
        <w:szCs w:val="16"/>
        <w:lang w:eastAsia="en-PH"/>
      </w:rPr>
      <w:instrText>NUMPAGES</w:instrText>
    </w:r>
    <w:r w:rsidRPr="002E5FB7">
      <w:rPr>
        <w:rFonts w:ascii="Times New Roman" w:eastAsia="Times New Roman" w:hAnsi="Times New Roman" w:cs="Times New Roman"/>
        <w:b/>
        <w:color w:val="000000"/>
        <w:sz w:val="16"/>
        <w:szCs w:val="16"/>
        <w:lang w:eastAsia="en-PH"/>
      </w:rPr>
      <w:fldChar w:fldCharType="separate"/>
    </w:r>
    <w:r w:rsidR="00A73BC8">
      <w:rPr>
        <w:rFonts w:ascii="Times New Roman" w:eastAsia="Times New Roman" w:hAnsi="Times New Roman" w:cs="Times New Roman"/>
        <w:b/>
        <w:noProof/>
        <w:color w:val="000000"/>
        <w:sz w:val="16"/>
        <w:szCs w:val="16"/>
        <w:lang w:eastAsia="en-PH"/>
      </w:rPr>
      <w:t>44</w:t>
    </w:r>
    <w:r w:rsidRPr="002E5FB7">
      <w:rPr>
        <w:rFonts w:ascii="Times New Roman" w:eastAsia="Times New Roman" w:hAnsi="Times New Roman" w:cs="Times New Roman"/>
        <w:b/>
        <w:color w:val="000000"/>
        <w:sz w:val="16"/>
        <w:szCs w:val="16"/>
        <w:lang w:eastAsia="en-PH"/>
      </w:rPr>
      <w:fldChar w:fldCharType="end"/>
    </w:r>
  </w:p>
  <w:p w14:paraId="59094630" w14:textId="38A32F3F" w:rsidR="00327025" w:rsidRPr="002E5FB7" w:rsidRDefault="00327025" w:rsidP="00A8545C">
    <w:pPr>
      <w:pBdr>
        <w:top w:val="nil"/>
        <w:left w:val="nil"/>
        <w:bottom w:val="single" w:sz="12" w:space="1" w:color="000000"/>
        <w:right w:val="nil"/>
        <w:between w:val="nil"/>
      </w:pBdr>
      <w:tabs>
        <w:tab w:val="left" w:pos="4900"/>
        <w:tab w:val="center" w:pos="5233"/>
      </w:tabs>
      <w:spacing w:after="0" w:line="240" w:lineRule="auto"/>
      <w:ind w:hanging="2"/>
      <w:jc w:val="center"/>
      <w:rPr>
        <w:rFonts w:ascii="Times New Roman" w:eastAsia="Times New Roman" w:hAnsi="Times New Roman" w:cs="Times New Roman"/>
        <w:color w:val="000000"/>
        <w:sz w:val="16"/>
        <w:szCs w:val="16"/>
        <w:lang w:eastAsia="en-PH"/>
      </w:rPr>
    </w:pPr>
    <w:r>
      <w:rPr>
        <w:rFonts w:ascii="Times New Roman" w:eastAsia="Times New Roman" w:hAnsi="Times New Roman" w:cs="Times New Roman"/>
        <w:color w:val="000000"/>
        <w:sz w:val="16"/>
        <w:szCs w:val="16"/>
        <w:lang w:eastAsia="en-PH"/>
      </w:rPr>
      <w:t>Accreditation Assessment Tool for National Vocational Rehabilitation Centers (NVRC), Area Vocational Rehabilitation Centers (AVRC), and Other Centers Providing Similar Programs and Services</w:t>
    </w:r>
  </w:p>
  <w:p w14:paraId="40177FA4" w14:textId="77777777" w:rsidR="00A73BC8" w:rsidRPr="00A73BC8" w:rsidRDefault="00A73BC8" w:rsidP="00A73BC8">
    <w:pPr>
      <w:spacing w:after="0" w:line="240" w:lineRule="auto"/>
      <w:ind w:hanging="2"/>
      <w:jc w:val="center"/>
      <w:rPr>
        <w:rFonts w:ascii="Times New Roman" w:hAnsi="Times New Roman" w:cs="Times New Roman"/>
        <w:color w:val="000000" w:themeColor="text1"/>
        <w:sz w:val="16"/>
        <w:szCs w:val="16"/>
      </w:rPr>
    </w:pPr>
    <w:r w:rsidRPr="00A73BC8">
      <w:rPr>
        <w:rFonts w:ascii="Times New Roman" w:hAnsi="Times New Roman" w:cs="Times New Roman"/>
        <w:color w:val="000000" w:themeColor="text1"/>
        <w:sz w:val="16"/>
        <w:szCs w:val="16"/>
      </w:rPr>
      <w:t>DSWD Field Office Caraga, R. Palma Street, Butuan City, Philippines 8600</w:t>
    </w:r>
  </w:p>
  <w:p w14:paraId="608888B3" w14:textId="77777777" w:rsidR="00A73BC8" w:rsidRPr="00A73BC8" w:rsidRDefault="00A73BC8" w:rsidP="00A73BC8">
    <w:pPr>
      <w:spacing w:after="0" w:line="240" w:lineRule="auto"/>
      <w:ind w:hanging="2"/>
      <w:jc w:val="center"/>
      <w:rPr>
        <w:rFonts w:ascii="Times New Roman" w:hAnsi="Times New Roman" w:cs="Times New Roman"/>
        <w:color w:val="000000" w:themeColor="text1"/>
        <w:sz w:val="16"/>
        <w:szCs w:val="16"/>
      </w:rPr>
    </w:pPr>
    <w:r w:rsidRPr="00A73BC8">
      <w:rPr>
        <w:rFonts w:ascii="Times New Roman" w:hAnsi="Times New Roman" w:cs="Times New Roman"/>
        <w:color w:val="000000" w:themeColor="text1"/>
        <w:sz w:val="16"/>
        <w:szCs w:val="16"/>
      </w:rPr>
      <w:t xml:space="preserve">e-mail: </w:t>
    </w:r>
    <w:hyperlink r:id="rId1" w:history="1">
      <w:r w:rsidRPr="00A73BC8">
        <w:rPr>
          <w:rFonts w:ascii="Times New Roman" w:hAnsi="Times New Roman" w:cs="Times New Roman"/>
          <w:color w:val="000000" w:themeColor="text1"/>
          <w:position w:val="-1"/>
          <w:sz w:val="16"/>
          <w:szCs w:val="16"/>
          <w:u w:val="single"/>
        </w:rPr>
        <w:t>focrg@dswd.gov.ph</w:t>
      </w:r>
    </w:hyperlink>
    <w:r w:rsidRPr="00A73BC8">
      <w:rPr>
        <w:rFonts w:ascii="Times New Roman" w:hAnsi="Times New Roman" w:cs="Times New Roman"/>
        <w:color w:val="000000" w:themeColor="text1"/>
        <w:sz w:val="16"/>
        <w:szCs w:val="16"/>
      </w:rPr>
      <w:t xml:space="preserve"> </w:t>
    </w:r>
    <w:r w:rsidRPr="00A73BC8">
      <w:rPr>
        <w:rFonts w:ascii="Times New Roman" w:hAnsi="Times New Roman" w:cs="Times New Roman"/>
        <w:color w:val="000000" w:themeColor="text1"/>
        <w:sz w:val="16"/>
        <w:szCs w:val="16"/>
      </w:rPr>
      <w:tab/>
      <w:t xml:space="preserve">    Tel. Nos. : (085) 342-5619 to 20       Telefax : (085) 815-9173</w:t>
    </w:r>
  </w:p>
  <w:p w14:paraId="45851A41" w14:textId="681F1A1D" w:rsidR="002B4B1C" w:rsidRDefault="00A73BC8" w:rsidP="00A73BC8">
    <w:pPr>
      <w:spacing w:after="0" w:line="240" w:lineRule="auto"/>
      <w:ind w:left="19" w:firstLine="4"/>
      <w:jc w:val="center"/>
      <w:rPr>
        <w:rFonts w:ascii="Arial" w:hAnsi="Arial" w:cs="Arial"/>
        <w:sz w:val="18"/>
        <w:szCs w:val="18"/>
        <w:lang w:val="en-US"/>
      </w:rPr>
    </w:pPr>
    <w:r w:rsidRPr="00A73BC8">
      <w:rPr>
        <w:rFonts w:ascii="Times New Roman" w:hAnsi="Times New Roman" w:cs="Times New Roman"/>
        <w:color w:val="000000" w:themeColor="text1"/>
        <w:sz w:val="16"/>
        <w:szCs w:val="16"/>
      </w:rPr>
      <w:t xml:space="preserve">Website: </w:t>
    </w:r>
    <w:hyperlink r:id="rId2" w:history="1">
      <w:r w:rsidRPr="00A73BC8">
        <w:rPr>
          <w:rFonts w:ascii="Times New Roman" w:hAnsi="Times New Roman" w:cs="Times New Roman"/>
          <w:color w:val="0563C1"/>
          <w:position w:val="-1"/>
          <w:sz w:val="16"/>
          <w:szCs w:val="16"/>
          <w:u w:val="single"/>
        </w:rPr>
        <w:t>http://www.caraga.dswd.gov.ph</w:t>
      </w:r>
    </w:hyperlink>
    <w:r>
      <w:rPr>
        <w:rFonts w:ascii="Times New Roman" w:hAnsi="Times New Roman" w:cs="Times New Roman"/>
        <w:color w:val="0563C1"/>
        <w:sz w:val="16"/>
        <w:szCs w:val="16"/>
        <w:u w:val="single"/>
      </w:rPr>
      <w:t xml:space="preserve"> </w:t>
    </w:r>
    <w:bookmarkStart w:id="0" w:name="_GoBack"/>
    <w:bookmarkEnd w:id="0"/>
    <w:r w:rsidR="002B4B1C">
      <w:rPr>
        <w:rFonts w:ascii="Arial" w:hAnsi="Arial" w:cs="Arial"/>
        <w:sz w:val="18"/>
        <w:szCs w:val="18"/>
        <w:lang w:val="en-US"/>
      </w:rPr>
      <w:tab/>
    </w:r>
  </w:p>
  <w:p w14:paraId="1E4D17FE" w14:textId="77777777" w:rsidR="00A8545C" w:rsidRDefault="00A8545C" w:rsidP="002B4B1C">
    <w:pPr>
      <w:spacing w:after="0" w:line="240" w:lineRule="auto"/>
      <w:ind w:left="19" w:firstLine="4"/>
      <w:jc w:val="center"/>
      <w:rPr>
        <w:rFonts w:ascii="Arial" w:hAnsi="Arial" w:cs="Arial"/>
        <w:sz w:val="18"/>
        <w:szCs w:val="18"/>
        <w:lang w:val="en-US"/>
      </w:rPr>
    </w:pPr>
  </w:p>
  <w:p w14:paraId="0E9E1FBA" w14:textId="77777777" w:rsidR="00A8545C" w:rsidRPr="002B4B1C" w:rsidRDefault="00A8545C" w:rsidP="002B4B1C">
    <w:pPr>
      <w:spacing w:after="0" w:line="240" w:lineRule="auto"/>
      <w:ind w:left="19" w:firstLine="4"/>
      <w:jc w:val="center"/>
      <w:rPr>
        <w:rFonts w:ascii="Times New Roman" w:eastAsia="Times New Roman" w:hAnsi="Times New Roman" w:cs="Times New Roman"/>
        <w:b/>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A0B46" w14:textId="7037C1AA" w:rsidR="002B4B1C" w:rsidRPr="002E5FB7" w:rsidRDefault="002B4B1C" w:rsidP="002B4B1C">
    <w:pPr>
      <w:pBdr>
        <w:top w:val="nil"/>
        <w:left w:val="nil"/>
        <w:bottom w:val="single" w:sz="12" w:space="1" w:color="000000"/>
        <w:right w:val="nil"/>
        <w:between w:val="nil"/>
      </w:pBdr>
      <w:tabs>
        <w:tab w:val="left" w:pos="4900"/>
        <w:tab w:val="center" w:pos="5233"/>
      </w:tabs>
      <w:spacing w:after="0" w:line="240" w:lineRule="auto"/>
      <w:ind w:hanging="2"/>
      <w:jc w:val="center"/>
      <w:rPr>
        <w:rFonts w:ascii="Times New Roman" w:eastAsia="Times New Roman" w:hAnsi="Times New Roman" w:cs="Times New Roman"/>
        <w:color w:val="000000"/>
        <w:sz w:val="16"/>
        <w:szCs w:val="16"/>
        <w:lang w:eastAsia="en-PH"/>
      </w:rPr>
    </w:pPr>
    <w:r w:rsidRPr="002E5FB7">
      <w:rPr>
        <w:rFonts w:ascii="Times New Roman" w:eastAsia="Times New Roman" w:hAnsi="Times New Roman" w:cs="Times New Roman"/>
        <w:b/>
        <w:color w:val="000000"/>
        <w:sz w:val="16"/>
        <w:szCs w:val="16"/>
        <w:lang w:eastAsia="en-PH"/>
      </w:rPr>
      <w:t xml:space="preserve">PAGE </w:t>
    </w:r>
    <w:r w:rsidRPr="002E5FB7">
      <w:rPr>
        <w:rFonts w:ascii="Times New Roman" w:eastAsia="Times New Roman" w:hAnsi="Times New Roman" w:cs="Times New Roman"/>
        <w:b/>
        <w:color w:val="000000"/>
        <w:sz w:val="16"/>
        <w:szCs w:val="16"/>
        <w:lang w:eastAsia="en-PH"/>
      </w:rPr>
      <w:fldChar w:fldCharType="begin"/>
    </w:r>
    <w:r w:rsidRPr="002E5FB7">
      <w:rPr>
        <w:rFonts w:ascii="Times New Roman" w:eastAsia="Times New Roman" w:hAnsi="Times New Roman" w:cs="Times New Roman"/>
        <w:b/>
        <w:color w:val="000000"/>
        <w:sz w:val="16"/>
        <w:szCs w:val="16"/>
        <w:lang w:eastAsia="en-PH"/>
      </w:rPr>
      <w:instrText>PAGE</w:instrText>
    </w:r>
    <w:r w:rsidRPr="002E5FB7">
      <w:rPr>
        <w:rFonts w:ascii="Times New Roman" w:eastAsia="Times New Roman" w:hAnsi="Times New Roman" w:cs="Times New Roman"/>
        <w:b/>
        <w:color w:val="000000"/>
        <w:sz w:val="16"/>
        <w:szCs w:val="16"/>
        <w:lang w:eastAsia="en-PH"/>
      </w:rPr>
      <w:fldChar w:fldCharType="separate"/>
    </w:r>
    <w:r w:rsidR="00A73BC8">
      <w:rPr>
        <w:rFonts w:ascii="Times New Roman" w:eastAsia="Times New Roman" w:hAnsi="Times New Roman" w:cs="Times New Roman"/>
        <w:b/>
        <w:noProof/>
        <w:color w:val="000000"/>
        <w:sz w:val="16"/>
        <w:szCs w:val="16"/>
        <w:lang w:eastAsia="en-PH"/>
      </w:rPr>
      <w:t>1</w:t>
    </w:r>
    <w:r w:rsidRPr="002E5FB7">
      <w:rPr>
        <w:rFonts w:ascii="Times New Roman" w:eastAsia="Times New Roman" w:hAnsi="Times New Roman" w:cs="Times New Roman"/>
        <w:b/>
        <w:color w:val="000000"/>
        <w:sz w:val="16"/>
        <w:szCs w:val="16"/>
        <w:lang w:eastAsia="en-PH"/>
      </w:rPr>
      <w:fldChar w:fldCharType="end"/>
    </w:r>
    <w:r w:rsidRPr="002E5FB7">
      <w:rPr>
        <w:rFonts w:ascii="Times New Roman" w:eastAsia="Times New Roman" w:hAnsi="Times New Roman" w:cs="Times New Roman"/>
        <w:b/>
        <w:color w:val="000000"/>
        <w:sz w:val="16"/>
        <w:szCs w:val="16"/>
        <w:lang w:eastAsia="en-PH"/>
      </w:rPr>
      <w:t xml:space="preserve"> of </w:t>
    </w:r>
    <w:r w:rsidRPr="002E5FB7">
      <w:rPr>
        <w:rFonts w:ascii="Times New Roman" w:eastAsia="Times New Roman" w:hAnsi="Times New Roman" w:cs="Times New Roman"/>
        <w:b/>
        <w:color w:val="000000"/>
        <w:sz w:val="16"/>
        <w:szCs w:val="16"/>
        <w:lang w:eastAsia="en-PH"/>
      </w:rPr>
      <w:fldChar w:fldCharType="begin"/>
    </w:r>
    <w:r w:rsidRPr="002E5FB7">
      <w:rPr>
        <w:rFonts w:ascii="Times New Roman" w:eastAsia="Times New Roman" w:hAnsi="Times New Roman" w:cs="Times New Roman"/>
        <w:b/>
        <w:color w:val="000000"/>
        <w:sz w:val="16"/>
        <w:szCs w:val="16"/>
        <w:lang w:eastAsia="en-PH"/>
      </w:rPr>
      <w:instrText>NUMPAGES</w:instrText>
    </w:r>
    <w:r w:rsidRPr="002E5FB7">
      <w:rPr>
        <w:rFonts w:ascii="Times New Roman" w:eastAsia="Times New Roman" w:hAnsi="Times New Roman" w:cs="Times New Roman"/>
        <w:b/>
        <w:color w:val="000000"/>
        <w:sz w:val="16"/>
        <w:szCs w:val="16"/>
        <w:lang w:eastAsia="en-PH"/>
      </w:rPr>
      <w:fldChar w:fldCharType="separate"/>
    </w:r>
    <w:r w:rsidR="00A73BC8">
      <w:rPr>
        <w:rFonts w:ascii="Times New Roman" w:eastAsia="Times New Roman" w:hAnsi="Times New Roman" w:cs="Times New Roman"/>
        <w:b/>
        <w:noProof/>
        <w:color w:val="000000"/>
        <w:sz w:val="16"/>
        <w:szCs w:val="16"/>
        <w:lang w:eastAsia="en-PH"/>
      </w:rPr>
      <w:t>44</w:t>
    </w:r>
    <w:r w:rsidRPr="002E5FB7">
      <w:rPr>
        <w:rFonts w:ascii="Times New Roman" w:eastAsia="Times New Roman" w:hAnsi="Times New Roman" w:cs="Times New Roman"/>
        <w:b/>
        <w:color w:val="000000"/>
        <w:sz w:val="16"/>
        <w:szCs w:val="16"/>
        <w:lang w:eastAsia="en-PH"/>
      </w:rPr>
      <w:fldChar w:fldCharType="end"/>
    </w:r>
  </w:p>
  <w:p w14:paraId="19867B14" w14:textId="77777777" w:rsidR="001F47FD" w:rsidRPr="000C45AE" w:rsidRDefault="001F47FD" w:rsidP="001F47FD">
    <w:pPr>
      <w:spacing w:after="0" w:line="240" w:lineRule="auto"/>
      <w:ind w:hanging="2"/>
      <w:jc w:val="center"/>
      <w:rPr>
        <w:rFonts w:ascii="Times New Roman" w:hAnsi="Times New Roman" w:cs="Times New Roman"/>
        <w:color w:val="000000" w:themeColor="text1"/>
        <w:sz w:val="16"/>
        <w:szCs w:val="16"/>
      </w:rPr>
    </w:pPr>
    <w:r w:rsidRPr="000C45AE">
      <w:rPr>
        <w:rFonts w:ascii="Times New Roman" w:hAnsi="Times New Roman" w:cs="Times New Roman"/>
        <w:color w:val="000000" w:themeColor="text1"/>
        <w:sz w:val="16"/>
        <w:szCs w:val="16"/>
      </w:rPr>
      <w:t>DSWD Field Office Caraga, R. Palma Street, Butuan City, Philippines 8600</w:t>
    </w:r>
  </w:p>
  <w:p w14:paraId="572C5E25" w14:textId="77777777" w:rsidR="001F47FD" w:rsidRPr="000C45AE" w:rsidRDefault="001F47FD" w:rsidP="001F47FD">
    <w:pPr>
      <w:spacing w:after="0" w:line="240" w:lineRule="auto"/>
      <w:ind w:hanging="2"/>
      <w:jc w:val="center"/>
      <w:rPr>
        <w:rFonts w:ascii="Times New Roman" w:hAnsi="Times New Roman" w:cs="Times New Roman"/>
        <w:color w:val="000000" w:themeColor="text1"/>
        <w:sz w:val="16"/>
        <w:szCs w:val="16"/>
      </w:rPr>
    </w:pPr>
    <w:r w:rsidRPr="000C45AE">
      <w:rPr>
        <w:rFonts w:ascii="Times New Roman" w:hAnsi="Times New Roman" w:cs="Times New Roman"/>
        <w:color w:val="000000" w:themeColor="text1"/>
        <w:sz w:val="16"/>
        <w:szCs w:val="16"/>
      </w:rPr>
      <w:t xml:space="preserve">e-mail: </w:t>
    </w:r>
    <w:hyperlink r:id="rId1" w:history="1">
      <w:r w:rsidRPr="000C45AE">
        <w:rPr>
          <w:rStyle w:val="Hyperlink"/>
          <w:rFonts w:ascii="Times New Roman" w:hAnsi="Times New Roman" w:cs="Times New Roman"/>
          <w:color w:val="000000" w:themeColor="text1"/>
          <w:sz w:val="16"/>
          <w:szCs w:val="16"/>
        </w:rPr>
        <w:t>focrg@dswd.gov.ph</w:t>
      </w:r>
    </w:hyperlink>
    <w:r w:rsidRPr="000C45AE">
      <w:rPr>
        <w:rFonts w:ascii="Times New Roman" w:hAnsi="Times New Roman" w:cs="Times New Roman"/>
        <w:color w:val="000000" w:themeColor="text1"/>
        <w:sz w:val="16"/>
        <w:szCs w:val="16"/>
      </w:rPr>
      <w:t xml:space="preserve"> </w:t>
    </w:r>
    <w:r w:rsidRPr="000C45AE">
      <w:rPr>
        <w:rFonts w:ascii="Times New Roman" w:hAnsi="Times New Roman" w:cs="Times New Roman"/>
        <w:color w:val="000000" w:themeColor="text1"/>
        <w:sz w:val="16"/>
        <w:szCs w:val="16"/>
      </w:rPr>
      <w:tab/>
      <w:t xml:space="preserve">    Tel. Nos. : (085) 342-5619 to 20       Telefax : (085) 815-9173</w:t>
    </w:r>
  </w:p>
  <w:p w14:paraId="5C248DE7" w14:textId="77777777" w:rsidR="001F47FD" w:rsidRPr="000C45AE" w:rsidRDefault="001F47FD" w:rsidP="001F47FD">
    <w:pPr>
      <w:spacing w:after="0" w:line="240" w:lineRule="auto"/>
      <w:ind w:hanging="2"/>
      <w:jc w:val="center"/>
      <w:rPr>
        <w:rFonts w:ascii="Times New Roman" w:hAnsi="Times New Roman" w:cs="Times New Roman"/>
        <w:color w:val="00B0F0"/>
        <w:sz w:val="16"/>
        <w:szCs w:val="16"/>
      </w:rPr>
    </w:pPr>
    <w:r w:rsidRPr="000C45AE">
      <w:rPr>
        <w:rFonts w:ascii="Times New Roman" w:hAnsi="Times New Roman" w:cs="Times New Roman"/>
        <w:color w:val="000000" w:themeColor="text1"/>
        <w:sz w:val="16"/>
        <w:szCs w:val="16"/>
      </w:rPr>
      <w:t xml:space="preserve">Website: </w:t>
    </w:r>
    <w:r w:rsidRPr="000C45AE">
      <w:rPr>
        <w:rFonts w:ascii="Times New Roman" w:hAnsi="Times New Roman" w:cs="Times New Roman"/>
        <w:color w:val="00B0F0"/>
        <w:sz w:val="16"/>
        <w:szCs w:val="16"/>
      </w:rPr>
      <w:t>http://www.caraga.dswd.gov.ph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B6602" w14:textId="77777777" w:rsidR="0040606B" w:rsidRDefault="0040606B">
      <w:pPr>
        <w:spacing w:after="0" w:line="240" w:lineRule="auto"/>
      </w:pPr>
      <w:r>
        <w:separator/>
      </w:r>
    </w:p>
  </w:footnote>
  <w:footnote w:type="continuationSeparator" w:id="0">
    <w:p w14:paraId="6EB895A6" w14:textId="77777777" w:rsidR="0040606B" w:rsidRDefault="00406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59F57" w14:textId="77777777" w:rsidR="00563C66" w:rsidRDefault="00563C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1398F" w14:textId="02F85344" w:rsidR="002B4B1C" w:rsidRPr="00563C66" w:rsidRDefault="00563C66" w:rsidP="00563C66">
    <w:pPr>
      <w:pStyle w:val="Header"/>
      <w:jc w:val="right"/>
      <w:rPr>
        <w:rFonts w:ascii="Arial" w:hAnsi="Arial" w:cs="Arial"/>
        <w:i/>
        <w:sz w:val="18"/>
      </w:rPr>
    </w:pPr>
    <w:r w:rsidRPr="00563C66">
      <w:rPr>
        <w:rFonts w:ascii="Times New Roman" w:hAnsi="Times New Roman"/>
        <w:i/>
        <w:sz w:val="12"/>
        <w:szCs w:val="16"/>
      </w:rPr>
      <w:t>DSWD-SB- GF-71 | REV 00 | 04 MAR 2022</w:t>
    </w:r>
    <w:r w:rsidR="002B4B1C" w:rsidRPr="00563C66">
      <w:rPr>
        <w:rFonts w:ascii="Arial" w:hAnsi="Arial" w:cs="Arial"/>
        <w:i/>
        <w:noProof/>
        <w:sz w:val="18"/>
      </w:rPr>
      <mc:AlternateContent>
        <mc:Choice Requires="wps">
          <w:drawing>
            <wp:anchor distT="0" distB="0" distL="114300" distR="114300" simplePos="0" relativeHeight="251664384" behindDoc="0" locked="0" layoutInCell="1" allowOverlap="1" wp14:anchorId="2FED8B11" wp14:editId="46FCE6D0">
              <wp:simplePos x="0" y="0"/>
              <wp:positionH relativeFrom="rightMargin">
                <wp:posOffset>-635</wp:posOffset>
              </wp:positionH>
              <wp:positionV relativeFrom="paragraph">
                <wp:posOffset>450215</wp:posOffset>
              </wp:positionV>
              <wp:extent cx="508635" cy="7810500"/>
              <wp:effectExtent l="0" t="0" r="24765" b="19050"/>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635" cy="7810500"/>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52675483" w14:textId="77777777" w:rsidR="002B4B1C" w:rsidRPr="00D14E24" w:rsidRDefault="002B4B1C" w:rsidP="002B4B1C">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FED8B11" id="_x0000_s1043" style="position:absolute;margin-left:-.05pt;margin-top:35.45pt;width:40.05pt;height:615pt;z-index:251664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" fillcolor="white [3201]" strokecolor="black [3200]" strokeweight="1pt">
              <v:stroke dashstyle="dash"/>
              <v:path arrowok="t"/>
              <v:textbox style="layout-flow:vertical;mso-layout-flow-alt:bottom-to-top">
                <w:txbxContent>
                  <w:p w14:paraId="52675483" w14:textId="77777777" w:rsidR="002B4B1C" w:rsidRPr="00D14E24" w:rsidRDefault="002B4B1C" w:rsidP="002B4B1C">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0634F" w14:textId="07F3D90E" w:rsidR="00327025" w:rsidRDefault="00327025" w:rsidP="00327025">
    <w:pPr>
      <w:widowControl w:val="0"/>
      <w:spacing w:after="0" w:line="276" w:lineRule="auto"/>
      <w:rPr>
        <w:sz w:val="8"/>
        <w:szCs w:val="8"/>
      </w:rPr>
    </w:pPr>
    <w:bookmarkStart w:id="1" w:name="_Hlk94532545"/>
    <w:bookmarkStart w:id="2" w:name="_Hlk94532546"/>
    <w:bookmarkStart w:id="3" w:name="_Hlk95158384"/>
    <w:bookmarkStart w:id="4" w:name="_Hlk95158385"/>
    <w:bookmarkStart w:id="5" w:name="_Hlk95158602"/>
    <w:bookmarkStart w:id="6" w:name="_Hlk95158603"/>
    <w:bookmarkStart w:id="7" w:name="_Hlk95159005"/>
    <w:bookmarkStart w:id="8" w:name="_Hlk95159006"/>
    <w:bookmarkStart w:id="9" w:name="_Hlk95159197"/>
    <w:bookmarkStart w:id="10" w:name="_Hlk95159198"/>
    <w:bookmarkStart w:id="11" w:name="_Hlk95160232"/>
    <w:bookmarkStart w:id="12" w:name="_Hlk95160233"/>
  </w:p>
  <w:tbl>
    <w:tblPr>
      <w:tblW w:w="9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5"/>
      <w:gridCol w:w="3049"/>
      <w:gridCol w:w="3975"/>
    </w:tblGrid>
    <w:tr w:rsidR="00327025" w14:paraId="3E51DE2B" w14:textId="77777777" w:rsidTr="00E07965">
      <w:trPr>
        <w:trHeight w:val="1157"/>
      </w:trPr>
      <w:tc>
        <w:tcPr>
          <w:tcW w:w="2475" w:type="dxa"/>
          <w:tcBorders>
            <w:top w:val="single" w:sz="4" w:space="0" w:color="FFFFFF"/>
            <w:left w:val="single" w:sz="4" w:space="0" w:color="FFFFFF"/>
            <w:bottom w:val="single" w:sz="4" w:space="0" w:color="FFFFFF"/>
            <w:right w:val="single" w:sz="4" w:space="0" w:color="FFFFFF"/>
          </w:tcBorders>
          <w:vAlign w:val="center"/>
        </w:tcPr>
        <w:p w14:paraId="4DBEC00A" w14:textId="77777777" w:rsidR="00327025" w:rsidRDefault="00327025" w:rsidP="00327025">
          <w:pPr>
            <w:ind w:hanging="2"/>
          </w:pPr>
          <w:bookmarkStart w:id="13" w:name="_Hlk95159805"/>
          <w:bookmarkStart w:id="14" w:name="_Hlk95159806"/>
          <w:r>
            <w:rPr>
              <w:noProof/>
              <w:lang w:eastAsia="en-PH"/>
            </w:rPr>
            <w:drawing>
              <wp:inline distT="0" distB="0" distL="114300" distR="114300" wp14:anchorId="323883FF" wp14:editId="3D2C92B9">
                <wp:extent cx="1335405" cy="37338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35405" cy="373380"/>
                        </a:xfrm>
                        <a:prstGeom prst="rect">
                          <a:avLst/>
                        </a:prstGeom>
                        <a:ln/>
                      </pic:spPr>
                    </pic:pic>
                  </a:graphicData>
                </a:graphic>
              </wp:inline>
            </w:drawing>
          </w:r>
        </w:p>
      </w:tc>
      <w:tc>
        <w:tcPr>
          <w:tcW w:w="3049" w:type="dxa"/>
          <w:tcBorders>
            <w:top w:val="single" w:sz="4" w:space="0" w:color="FFFFFF"/>
            <w:left w:val="single" w:sz="4" w:space="0" w:color="FFFFFF"/>
            <w:bottom w:val="single" w:sz="4" w:space="0" w:color="FFFFFF"/>
            <w:right w:val="single" w:sz="4" w:space="0" w:color="FFFFFF"/>
          </w:tcBorders>
          <w:vAlign w:val="center"/>
        </w:tcPr>
        <w:p w14:paraId="29DA2084" w14:textId="30DA92BA" w:rsidR="00327025" w:rsidRDefault="001F47FD" w:rsidP="00327025">
          <w:pPr>
            <w:ind w:right="36" w:hanging="2"/>
            <w:jc w:val="center"/>
            <w:rPr>
              <w:rFonts w:ascii="Arial" w:eastAsia="Arial" w:hAnsi="Arial" w:cs="Arial"/>
              <w:b/>
              <w:smallCaps/>
              <w:sz w:val="26"/>
              <w:szCs w:val="26"/>
            </w:rPr>
          </w:pPr>
          <w:r>
            <w:rPr>
              <w:noProof/>
              <w:color w:val="000000" w:themeColor="text1"/>
              <w:lang w:eastAsia="en-PH"/>
            </w:rPr>
            <w:drawing>
              <wp:anchor distT="0" distB="0" distL="114300" distR="114300" simplePos="0" relativeHeight="251668480" behindDoc="1" locked="0" layoutInCell="1" allowOverlap="1" wp14:anchorId="332AC326" wp14:editId="18EA9FF9">
                <wp:simplePos x="0" y="0"/>
                <wp:positionH relativeFrom="column">
                  <wp:posOffset>-133350</wp:posOffset>
                </wp:positionH>
                <wp:positionV relativeFrom="paragraph">
                  <wp:posOffset>-47625</wp:posOffset>
                </wp:positionV>
                <wp:extent cx="1466850" cy="638175"/>
                <wp:effectExtent l="0" t="0" r="0" b="9525"/>
                <wp:wrapNone/>
                <wp:docPr id="5" name="Picture 5" descr="FO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 Logo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638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5" w:type="dxa"/>
          <w:tcBorders>
            <w:top w:val="single" w:sz="4" w:space="0" w:color="FFFFFF"/>
            <w:left w:val="single" w:sz="4" w:space="0" w:color="FFFFFF"/>
            <w:bottom w:val="single" w:sz="4" w:space="0" w:color="FFFFFF"/>
            <w:right w:val="single" w:sz="4" w:space="0" w:color="FFFFFF"/>
          </w:tcBorders>
          <w:vAlign w:val="center"/>
        </w:tcPr>
        <w:p w14:paraId="6C16B605" w14:textId="2DFA330B" w:rsidR="00327025" w:rsidRDefault="001F47FD" w:rsidP="00563C66">
          <w:pPr>
            <w:spacing w:after="0"/>
            <w:ind w:right="34" w:hanging="2"/>
            <w:jc w:val="center"/>
            <w:rPr>
              <w:rFonts w:ascii="Times New Roman" w:eastAsia="Times New Roman" w:hAnsi="Times New Roman" w:cs="Times New Roman"/>
            </w:rPr>
          </w:pPr>
          <w:r>
            <w:rPr>
              <w:rFonts w:ascii="Times New Roman" w:eastAsia="Times New Roman" w:hAnsi="Times New Roman" w:cs="Times New Roman"/>
              <w:b/>
              <w:smallCaps/>
              <w:color w:val="FFFFFF" w:themeColor="background1"/>
              <w:sz w:val="20"/>
              <w:szCs w:val="20"/>
            </w:rPr>
            <w:t>STA</w:t>
          </w:r>
          <w:r w:rsidRPr="00185F85">
            <w:rPr>
              <w:rFonts w:ascii="Times New Roman" w:eastAsia="Times New Roman" w:hAnsi="Times New Roman" w:cs="Times New Roman"/>
              <w:b/>
              <w:smallCaps/>
              <w:sz w:val="18"/>
              <w:szCs w:val="18"/>
            </w:rPr>
            <w:t>STANDARDS SECTION/DEPARTMENT OF SOCIAL WELFARE AND DEVELOPMENT/FIELD OFFICE CARAGA</w:t>
          </w:r>
          <w:r w:rsidR="00563C66">
            <w:rPr>
              <w:rFonts w:ascii="Times New Roman" w:eastAsia="Times New Roman" w:hAnsi="Times New Roman" w:cs="Times New Roman"/>
              <w:sz w:val="16"/>
              <w:szCs w:val="16"/>
            </w:rPr>
            <w:t xml:space="preserve"> DSWD-SB- GF-71 | REV 00 | 04 MAR </w:t>
          </w:r>
          <w:r w:rsidR="00327025">
            <w:rPr>
              <w:rFonts w:ascii="Times New Roman" w:eastAsia="Times New Roman" w:hAnsi="Times New Roman" w:cs="Times New Roman"/>
              <w:sz w:val="16"/>
              <w:szCs w:val="16"/>
            </w:rPr>
            <w:t>2022</w:t>
          </w:r>
        </w:p>
      </w:tc>
    </w:tr>
  </w:tbl>
  <w:p w14:paraId="65C4F74D" w14:textId="77777777" w:rsidR="00327025" w:rsidRDefault="00327025" w:rsidP="00327025">
    <w:pPr>
      <w:pBdr>
        <w:bottom w:val="single" w:sz="12" w:space="0" w:color="000000"/>
      </w:pBdr>
      <w:spacing w:after="0" w:line="240" w:lineRule="auto"/>
      <w:jc w:val="center"/>
      <w:rPr>
        <w:sz w:val="8"/>
        <w:szCs w:val="8"/>
      </w:rPr>
    </w:pPr>
  </w:p>
  <w:bookmarkEnd w:id="1"/>
  <w:bookmarkEnd w:id="2"/>
  <w:bookmarkEnd w:id="3"/>
  <w:bookmarkEnd w:id="4"/>
  <w:bookmarkEnd w:id="5"/>
  <w:bookmarkEnd w:id="6"/>
  <w:bookmarkEnd w:id="7"/>
  <w:bookmarkEnd w:id="8"/>
  <w:bookmarkEnd w:id="9"/>
  <w:bookmarkEnd w:id="10"/>
  <w:bookmarkEnd w:id="11"/>
  <w:bookmarkEnd w:id="12"/>
  <w:bookmarkEnd w:id="13"/>
  <w:bookmarkEnd w:id="14"/>
  <w:p w14:paraId="7249ACAA" w14:textId="0A8DFEAF" w:rsidR="002B4B1C" w:rsidRPr="00370F91" w:rsidRDefault="002B4B1C">
    <w:pPr>
      <w:pStyle w:val="Header"/>
      <w:rPr>
        <w:rFonts w:ascii="Arial" w:hAnsi="Arial" w:cs="Arial"/>
        <w:b/>
        <w:i/>
        <w:sz w:val="20"/>
        <w:szCs w:val="20"/>
      </w:rPr>
    </w:pPr>
    <w:r>
      <w:rPr>
        <w:rFonts w:ascii="Arial" w:hAnsi="Arial" w:cs="Arial"/>
        <w:noProof/>
      </w:rPr>
      <mc:AlternateContent>
        <mc:Choice Requires="wps">
          <w:drawing>
            <wp:anchor distT="0" distB="0" distL="114300" distR="114300" simplePos="0" relativeHeight="251662336" behindDoc="0" locked="0" layoutInCell="1" allowOverlap="1" wp14:anchorId="323F995B" wp14:editId="4CEAF99F">
              <wp:simplePos x="0" y="0"/>
              <wp:positionH relativeFrom="rightMargin">
                <wp:posOffset>107315</wp:posOffset>
              </wp:positionH>
              <wp:positionV relativeFrom="page">
                <wp:align>center</wp:align>
              </wp:positionV>
              <wp:extent cx="508884" cy="7810500"/>
              <wp:effectExtent l="0" t="0" r="24765" b="19050"/>
              <wp:wrapNone/>
              <wp:docPr id="4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884" cy="7810500"/>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2C343AC9" w14:textId="77777777" w:rsidR="002B4B1C" w:rsidRPr="00D14E24" w:rsidRDefault="002B4B1C" w:rsidP="002B4B1C">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23F995B" id="_x0000_s1045" style="position:absolute;margin-left:8.45pt;margin-top:0;width:40.05pt;height:615pt;z-index:251662336;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" fillcolor="white [3201]" strokecolor="black [3200]" strokeweight="1pt">
              <v:stroke dashstyle="dash"/>
              <v:path arrowok="t"/>
              <v:textbox style="layout-flow:vertical;mso-layout-flow-alt:bottom-to-top">
                <w:txbxContent>
                  <w:p w14:paraId="2C343AC9" w14:textId="77777777" w:rsidR="002B4B1C" w:rsidRPr="00D14E24" w:rsidRDefault="002B4B1C" w:rsidP="002B4B1C">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226A3" w14:textId="1B03A488" w:rsidR="002B4B1C" w:rsidRDefault="00C34854" w:rsidP="00615144">
    <w:pPr>
      <w:pStyle w:val="Header"/>
      <w:tabs>
        <w:tab w:val="clear" w:pos="9360"/>
      </w:tabs>
      <w:jc w:val="center"/>
      <w:rPr>
        <w:rFonts w:ascii="Arial" w:hAnsi="Arial" w:cs="Arial"/>
        <w:i/>
        <w:sz w:val="10"/>
        <w:szCs w:val="10"/>
      </w:rPr>
    </w:pPr>
    <w:r>
      <w:rPr>
        <w:rFonts w:ascii="Arial" w:hAnsi="Arial" w:cs="Arial"/>
        <w:i/>
        <w:sz w:val="10"/>
        <w:szCs w:val="10"/>
      </w:rPr>
      <w:tab/>
    </w:r>
    <w:r>
      <w:rPr>
        <w:rFonts w:ascii="Arial" w:hAnsi="Arial" w:cs="Arial"/>
        <w:i/>
        <w:sz w:val="10"/>
        <w:szCs w:val="10"/>
      </w:rPr>
      <w:tab/>
    </w:r>
    <w:r>
      <w:rPr>
        <w:rFonts w:ascii="Arial" w:hAnsi="Arial" w:cs="Arial"/>
        <w:i/>
        <w:sz w:val="10"/>
        <w:szCs w:val="10"/>
      </w:rPr>
      <w:tab/>
    </w:r>
    <w:r>
      <w:rPr>
        <w:rFonts w:ascii="Arial" w:hAnsi="Arial" w:cs="Arial"/>
        <w:i/>
        <w:sz w:val="10"/>
        <w:szCs w:val="10"/>
      </w:rPr>
      <w:tab/>
    </w:r>
    <w:r>
      <w:rPr>
        <w:rFonts w:ascii="Arial" w:hAnsi="Arial" w:cs="Arial"/>
        <w:i/>
        <w:sz w:val="10"/>
        <w:szCs w:val="10"/>
      </w:rPr>
      <w:tab/>
    </w:r>
    <w:r>
      <w:rPr>
        <w:rFonts w:ascii="Arial" w:hAnsi="Arial" w:cs="Arial"/>
        <w:i/>
        <w:sz w:val="10"/>
        <w:szCs w:val="10"/>
      </w:rPr>
      <w:tab/>
    </w:r>
    <w:r>
      <w:rPr>
        <w:rFonts w:ascii="Arial" w:hAnsi="Arial" w:cs="Arial"/>
        <w:i/>
        <w:sz w:val="10"/>
        <w:szCs w:val="10"/>
      </w:rPr>
      <w:tab/>
    </w:r>
    <w:r>
      <w:rPr>
        <w:rFonts w:ascii="Arial" w:hAnsi="Arial" w:cs="Arial"/>
        <w:i/>
        <w:sz w:val="10"/>
        <w:szCs w:val="10"/>
      </w:rPr>
      <w:tab/>
    </w:r>
    <w:r>
      <w:rPr>
        <w:rFonts w:ascii="Arial" w:hAnsi="Arial" w:cs="Arial"/>
        <w:i/>
        <w:sz w:val="10"/>
        <w:szCs w:val="10"/>
      </w:rPr>
      <w:tab/>
    </w:r>
    <w:r>
      <w:rPr>
        <w:rFonts w:ascii="Arial" w:hAnsi="Arial" w:cs="Arial"/>
        <w:i/>
        <w:sz w:val="10"/>
        <w:szCs w:val="10"/>
      </w:rPr>
      <w:tab/>
    </w:r>
    <w:r>
      <w:rPr>
        <w:rFonts w:ascii="Arial" w:hAnsi="Arial" w:cs="Arial"/>
        <w:i/>
        <w:sz w:val="10"/>
        <w:szCs w:val="10"/>
      </w:rPr>
      <w:tab/>
    </w:r>
    <w:r w:rsidR="00563C66" w:rsidRPr="00563C66">
      <w:rPr>
        <w:rFonts w:ascii="Times New Roman" w:hAnsi="Times New Roman"/>
        <w:i/>
        <w:sz w:val="12"/>
        <w:szCs w:val="16"/>
      </w:rPr>
      <w:t>DSWD-SB- GF-71 | REV 00 | 04 MAR 2022</w:t>
    </w:r>
  </w:p>
  <w:p w14:paraId="5640F9C7" w14:textId="77777777" w:rsidR="002B4B1C" w:rsidRPr="00546707" w:rsidRDefault="002B4B1C" w:rsidP="00615144">
    <w:pPr>
      <w:pStyle w:val="Header"/>
      <w:tabs>
        <w:tab w:val="clear" w:pos="9360"/>
      </w:tabs>
      <w:jc w:val="center"/>
      <w:rPr>
        <w:rFonts w:ascii="Arial" w:hAnsi="Arial" w:cs="Arial"/>
      </w:rPr>
    </w:pPr>
    <w:r w:rsidRPr="00FD7A65">
      <w:rPr>
        <w:rFonts w:ascii="Arial" w:hAnsi="Arial" w:cs="Arial"/>
        <w:noProof/>
        <w:color w:val="000000" w:themeColor="text1"/>
      </w:rPr>
      <mc:AlternateContent>
        <mc:Choice Requires="wps">
          <w:drawing>
            <wp:anchor distT="0" distB="0" distL="114300" distR="114300" simplePos="0" relativeHeight="251666432" behindDoc="0" locked="0" layoutInCell="1" allowOverlap="1" wp14:anchorId="6D772020" wp14:editId="0E1863E3">
              <wp:simplePos x="0" y="0"/>
              <wp:positionH relativeFrom="rightMargin">
                <wp:align>left</wp:align>
              </wp:positionH>
              <wp:positionV relativeFrom="paragraph">
                <wp:posOffset>284587</wp:posOffset>
              </wp:positionV>
              <wp:extent cx="488887" cy="5835650"/>
              <wp:effectExtent l="0" t="0" r="26035"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8887" cy="5835650"/>
                      </a:xfrm>
                      <a:prstGeom prst="rect">
                        <a:avLst/>
                      </a:prstGeom>
                      <a:solidFill>
                        <a:sysClr val="window" lastClr="FFFFFF"/>
                      </a:solidFill>
                      <a:ln w="12700" cap="flat" cmpd="sng" algn="ctr">
                        <a:solidFill>
                          <a:sysClr val="windowText" lastClr="000000"/>
                        </a:solidFill>
                        <a:prstDash val="dash"/>
                        <a:miter lim="800000"/>
                      </a:ln>
                      <a:effectLst/>
                    </wps:spPr>
                    <wps:txbx>
                      <w:txbxContent>
                        <w:p w14:paraId="627C21F7" w14:textId="77777777" w:rsidR="002B4B1C" w:rsidRPr="00285AAC" w:rsidRDefault="002B4B1C" w:rsidP="002B4B1C">
                          <w:pPr>
                            <w:jc w:val="both"/>
                            <w:rPr>
                              <w:rFonts w:ascii="Arial" w:hAnsi="Arial" w:cs="Arial"/>
                              <w:sz w:val="12"/>
                              <w:szCs w:val="12"/>
                            </w:rPr>
                          </w:pPr>
                          <w:r w:rsidRPr="00D14E24">
                            <w:rPr>
                              <w:rStyle w:val="FootnoteReference"/>
                              <w:rFonts w:ascii="Arial" w:hAnsi="Arial" w:cs="Arial"/>
                              <w:sz w:val="14"/>
                            </w:rPr>
                            <w:t>Note</w:t>
                          </w:r>
                          <w:r w:rsidRPr="00285AAC">
                            <w:rPr>
                              <w:rStyle w:val="FootnoteReference"/>
                              <w:rFonts w:ascii="Arial" w:hAnsi="Arial" w:cs="Arial"/>
                              <w:sz w:val="12"/>
                              <w:szCs w:val="12"/>
                            </w:rPr>
                            <w:t xml:space="preserve">: </w:t>
                          </w:r>
                          <w:r w:rsidRPr="00285AAC">
                            <w:rPr>
                              <w:rFonts w:ascii="Arial" w:hAnsi="Arial" w:cs="Arial"/>
                              <w:sz w:val="12"/>
                              <w:szCs w:val="12"/>
                            </w:rPr>
                            <w:t>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D772020" id="_x0000_s1046" style="position:absolute;left:0;text-align:left;margin-left:0;margin-top:22.4pt;width:38.5pt;height:459.5pt;z-index:25166643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" fillcolor="window" strokecolor="windowText" strokeweight="1pt">
              <v:stroke dashstyle="dash"/>
              <v:path arrowok="t"/>
              <v:textbox style="layout-flow:vertical;mso-layout-flow-alt:bottom-to-top">
                <w:txbxContent>
                  <w:p w14:paraId="627C21F7" w14:textId="77777777" w:rsidR="002B4B1C" w:rsidRPr="00285AAC" w:rsidRDefault="002B4B1C" w:rsidP="002B4B1C">
                    <w:pPr>
                      <w:jc w:val="both"/>
                      <w:rPr>
                        <w:rFonts w:ascii="Arial" w:hAnsi="Arial" w:cs="Arial"/>
                        <w:sz w:val="12"/>
                        <w:szCs w:val="12"/>
                      </w:rPr>
                    </w:pPr>
                    <w:r w:rsidRPr="00D14E24">
                      <w:rPr>
                        <w:rStyle w:val="FootnoteReference"/>
                        <w:rFonts w:ascii="Arial" w:hAnsi="Arial" w:cs="Arial"/>
                        <w:sz w:val="14"/>
                      </w:rPr>
                      <w:t>Note</w:t>
                    </w:r>
                    <w:r w:rsidRPr="00285AAC">
                      <w:rPr>
                        <w:rStyle w:val="FootnoteReference"/>
                        <w:rFonts w:ascii="Arial" w:hAnsi="Arial" w:cs="Arial"/>
                        <w:sz w:val="12"/>
                        <w:szCs w:val="12"/>
                      </w:rPr>
                      <w:t xml:space="preserve">: </w:t>
                    </w:r>
                    <w:r w:rsidRPr="00285AAC">
                      <w:rPr>
                        <w:rFonts w:ascii="Arial" w:hAnsi="Arial" w:cs="Arial"/>
                        <w:sz w:val="12"/>
                        <w:szCs w:val="12"/>
                      </w:rPr>
                      <w:t>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2268"/>
    <w:multiLevelType w:val="hybridMultilevel"/>
    <w:tmpl w:val="238AD6E4"/>
    <w:lvl w:ilvl="0" w:tplc="4ECE868C">
      <w:start w:val="1"/>
      <w:numFmt w:val="upperLetter"/>
      <w:lvlText w:val="%1."/>
      <w:lvlJc w:val="left"/>
      <w:pPr>
        <w:ind w:left="750" w:hanging="360"/>
      </w:pPr>
      <w:rPr>
        <w:rFonts w:hint="default"/>
        <w:color w:val="auto"/>
      </w:rPr>
    </w:lvl>
    <w:lvl w:ilvl="1" w:tplc="34090019" w:tentative="1">
      <w:start w:val="1"/>
      <w:numFmt w:val="lowerLetter"/>
      <w:lvlText w:val="%2."/>
      <w:lvlJc w:val="left"/>
      <w:pPr>
        <w:ind w:left="1470" w:hanging="360"/>
      </w:pPr>
    </w:lvl>
    <w:lvl w:ilvl="2" w:tplc="3409001B" w:tentative="1">
      <w:start w:val="1"/>
      <w:numFmt w:val="lowerRoman"/>
      <w:lvlText w:val="%3."/>
      <w:lvlJc w:val="right"/>
      <w:pPr>
        <w:ind w:left="2190" w:hanging="180"/>
      </w:pPr>
    </w:lvl>
    <w:lvl w:ilvl="3" w:tplc="3409000F" w:tentative="1">
      <w:start w:val="1"/>
      <w:numFmt w:val="decimal"/>
      <w:lvlText w:val="%4."/>
      <w:lvlJc w:val="left"/>
      <w:pPr>
        <w:ind w:left="2910" w:hanging="360"/>
      </w:pPr>
    </w:lvl>
    <w:lvl w:ilvl="4" w:tplc="34090019" w:tentative="1">
      <w:start w:val="1"/>
      <w:numFmt w:val="lowerLetter"/>
      <w:lvlText w:val="%5."/>
      <w:lvlJc w:val="left"/>
      <w:pPr>
        <w:ind w:left="3630" w:hanging="360"/>
      </w:pPr>
    </w:lvl>
    <w:lvl w:ilvl="5" w:tplc="3409001B" w:tentative="1">
      <w:start w:val="1"/>
      <w:numFmt w:val="lowerRoman"/>
      <w:lvlText w:val="%6."/>
      <w:lvlJc w:val="right"/>
      <w:pPr>
        <w:ind w:left="4350" w:hanging="180"/>
      </w:pPr>
    </w:lvl>
    <w:lvl w:ilvl="6" w:tplc="3409000F" w:tentative="1">
      <w:start w:val="1"/>
      <w:numFmt w:val="decimal"/>
      <w:lvlText w:val="%7."/>
      <w:lvlJc w:val="left"/>
      <w:pPr>
        <w:ind w:left="5070" w:hanging="360"/>
      </w:pPr>
    </w:lvl>
    <w:lvl w:ilvl="7" w:tplc="34090019" w:tentative="1">
      <w:start w:val="1"/>
      <w:numFmt w:val="lowerLetter"/>
      <w:lvlText w:val="%8."/>
      <w:lvlJc w:val="left"/>
      <w:pPr>
        <w:ind w:left="5790" w:hanging="360"/>
      </w:pPr>
    </w:lvl>
    <w:lvl w:ilvl="8" w:tplc="3409001B" w:tentative="1">
      <w:start w:val="1"/>
      <w:numFmt w:val="lowerRoman"/>
      <w:lvlText w:val="%9."/>
      <w:lvlJc w:val="right"/>
      <w:pPr>
        <w:ind w:left="6510" w:hanging="180"/>
      </w:pPr>
    </w:lvl>
  </w:abstractNum>
  <w:abstractNum w:abstractNumId="1" w15:restartNumberingAfterBreak="0">
    <w:nsid w:val="05CA437B"/>
    <w:multiLevelType w:val="hybridMultilevel"/>
    <w:tmpl w:val="CF26A1E4"/>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B9F7B1C"/>
    <w:multiLevelType w:val="hybridMultilevel"/>
    <w:tmpl w:val="BB38C1A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1E24B80"/>
    <w:multiLevelType w:val="hybridMultilevel"/>
    <w:tmpl w:val="683E8A42"/>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59B1A27"/>
    <w:multiLevelType w:val="hybridMultilevel"/>
    <w:tmpl w:val="EDE89A3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5F1025A"/>
    <w:multiLevelType w:val="multilevel"/>
    <w:tmpl w:val="A0743138"/>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6D818C6"/>
    <w:multiLevelType w:val="hybridMultilevel"/>
    <w:tmpl w:val="7E4A7A7A"/>
    <w:lvl w:ilvl="0" w:tplc="FDB6B260">
      <w:start w:val="1"/>
      <w:numFmt w:val="decimal"/>
      <w:lvlText w:val="%1."/>
      <w:lvlJc w:val="left"/>
      <w:pPr>
        <w:ind w:left="1069" w:hanging="360"/>
      </w:pPr>
      <w:rPr>
        <w:rFonts w:hint="default"/>
      </w:rPr>
    </w:lvl>
    <w:lvl w:ilvl="1" w:tplc="34090019" w:tentative="1">
      <w:start w:val="1"/>
      <w:numFmt w:val="lowerLetter"/>
      <w:lvlText w:val="%2."/>
      <w:lvlJc w:val="left"/>
      <w:pPr>
        <w:ind w:left="1789" w:hanging="360"/>
      </w:pPr>
    </w:lvl>
    <w:lvl w:ilvl="2" w:tplc="3409001B" w:tentative="1">
      <w:start w:val="1"/>
      <w:numFmt w:val="lowerRoman"/>
      <w:lvlText w:val="%3."/>
      <w:lvlJc w:val="right"/>
      <w:pPr>
        <w:ind w:left="2509" w:hanging="180"/>
      </w:pPr>
    </w:lvl>
    <w:lvl w:ilvl="3" w:tplc="3409000F" w:tentative="1">
      <w:start w:val="1"/>
      <w:numFmt w:val="decimal"/>
      <w:lvlText w:val="%4."/>
      <w:lvlJc w:val="left"/>
      <w:pPr>
        <w:ind w:left="3229" w:hanging="360"/>
      </w:pPr>
    </w:lvl>
    <w:lvl w:ilvl="4" w:tplc="34090019" w:tentative="1">
      <w:start w:val="1"/>
      <w:numFmt w:val="lowerLetter"/>
      <w:lvlText w:val="%5."/>
      <w:lvlJc w:val="left"/>
      <w:pPr>
        <w:ind w:left="3949" w:hanging="360"/>
      </w:pPr>
    </w:lvl>
    <w:lvl w:ilvl="5" w:tplc="3409001B" w:tentative="1">
      <w:start w:val="1"/>
      <w:numFmt w:val="lowerRoman"/>
      <w:lvlText w:val="%6."/>
      <w:lvlJc w:val="right"/>
      <w:pPr>
        <w:ind w:left="4669" w:hanging="180"/>
      </w:pPr>
    </w:lvl>
    <w:lvl w:ilvl="6" w:tplc="3409000F" w:tentative="1">
      <w:start w:val="1"/>
      <w:numFmt w:val="decimal"/>
      <w:lvlText w:val="%7."/>
      <w:lvlJc w:val="left"/>
      <w:pPr>
        <w:ind w:left="5389" w:hanging="360"/>
      </w:pPr>
    </w:lvl>
    <w:lvl w:ilvl="7" w:tplc="34090019" w:tentative="1">
      <w:start w:val="1"/>
      <w:numFmt w:val="lowerLetter"/>
      <w:lvlText w:val="%8."/>
      <w:lvlJc w:val="left"/>
      <w:pPr>
        <w:ind w:left="6109" w:hanging="360"/>
      </w:pPr>
    </w:lvl>
    <w:lvl w:ilvl="8" w:tplc="3409001B" w:tentative="1">
      <w:start w:val="1"/>
      <w:numFmt w:val="lowerRoman"/>
      <w:lvlText w:val="%9."/>
      <w:lvlJc w:val="right"/>
      <w:pPr>
        <w:ind w:left="6829" w:hanging="180"/>
      </w:pPr>
    </w:lvl>
  </w:abstractNum>
  <w:abstractNum w:abstractNumId="7" w15:restartNumberingAfterBreak="0">
    <w:nsid w:val="1A503404"/>
    <w:multiLevelType w:val="hybridMultilevel"/>
    <w:tmpl w:val="73863B62"/>
    <w:lvl w:ilvl="0" w:tplc="843C60F0">
      <w:start w:val="1"/>
      <w:numFmt w:val="decimal"/>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20D0479"/>
    <w:multiLevelType w:val="hybridMultilevel"/>
    <w:tmpl w:val="7F509E5C"/>
    <w:lvl w:ilvl="0" w:tplc="D8FE059A">
      <w:start w:val="1"/>
      <w:numFmt w:val="bullet"/>
      <w:lvlText w:val=""/>
      <w:lvlJc w:val="left"/>
      <w:pPr>
        <w:ind w:left="720" w:hanging="360"/>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F4326A"/>
    <w:multiLevelType w:val="hybridMultilevel"/>
    <w:tmpl w:val="8A0C95D2"/>
    <w:lvl w:ilvl="0" w:tplc="1DC0CA82">
      <w:start w:val="1"/>
      <w:numFmt w:val="decimal"/>
      <w:lvlText w:val="%1."/>
      <w:lvlJc w:val="left"/>
      <w:pPr>
        <w:ind w:left="813" w:hanging="360"/>
      </w:pPr>
      <w:rPr>
        <w:rFonts w:hint="default"/>
        <w:i w:val="0"/>
      </w:rPr>
    </w:lvl>
    <w:lvl w:ilvl="1" w:tplc="34090019">
      <w:start w:val="1"/>
      <w:numFmt w:val="lowerLetter"/>
      <w:lvlText w:val="%2."/>
      <w:lvlJc w:val="left"/>
      <w:pPr>
        <w:ind w:left="1533" w:hanging="360"/>
      </w:pPr>
    </w:lvl>
    <w:lvl w:ilvl="2" w:tplc="3409001B" w:tentative="1">
      <w:start w:val="1"/>
      <w:numFmt w:val="lowerRoman"/>
      <w:lvlText w:val="%3."/>
      <w:lvlJc w:val="right"/>
      <w:pPr>
        <w:ind w:left="2253" w:hanging="180"/>
      </w:pPr>
    </w:lvl>
    <w:lvl w:ilvl="3" w:tplc="3409000F" w:tentative="1">
      <w:start w:val="1"/>
      <w:numFmt w:val="decimal"/>
      <w:lvlText w:val="%4."/>
      <w:lvlJc w:val="left"/>
      <w:pPr>
        <w:ind w:left="2973" w:hanging="360"/>
      </w:pPr>
    </w:lvl>
    <w:lvl w:ilvl="4" w:tplc="34090019" w:tentative="1">
      <w:start w:val="1"/>
      <w:numFmt w:val="lowerLetter"/>
      <w:lvlText w:val="%5."/>
      <w:lvlJc w:val="left"/>
      <w:pPr>
        <w:ind w:left="3693" w:hanging="360"/>
      </w:pPr>
    </w:lvl>
    <w:lvl w:ilvl="5" w:tplc="3409001B" w:tentative="1">
      <w:start w:val="1"/>
      <w:numFmt w:val="lowerRoman"/>
      <w:lvlText w:val="%6."/>
      <w:lvlJc w:val="right"/>
      <w:pPr>
        <w:ind w:left="4413" w:hanging="180"/>
      </w:pPr>
    </w:lvl>
    <w:lvl w:ilvl="6" w:tplc="3409000F" w:tentative="1">
      <w:start w:val="1"/>
      <w:numFmt w:val="decimal"/>
      <w:lvlText w:val="%7."/>
      <w:lvlJc w:val="left"/>
      <w:pPr>
        <w:ind w:left="5133" w:hanging="360"/>
      </w:pPr>
    </w:lvl>
    <w:lvl w:ilvl="7" w:tplc="34090019" w:tentative="1">
      <w:start w:val="1"/>
      <w:numFmt w:val="lowerLetter"/>
      <w:lvlText w:val="%8."/>
      <w:lvlJc w:val="left"/>
      <w:pPr>
        <w:ind w:left="5853" w:hanging="360"/>
      </w:pPr>
    </w:lvl>
    <w:lvl w:ilvl="8" w:tplc="3409001B" w:tentative="1">
      <w:start w:val="1"/>
      <w:numFmt w:val="lowerRoman"/>
      <w:lvlText w:val="%9."/>
      <w:lvlJc w:val="right"/>
      <w:pPr>
        <w:ind w:left="6573" w:hanging="180"/>
      </w:pPr>
    </w:lvl>
  </w:abstractNum>
  <w:abstractNum w:abstractNumId="10" w15:restartNumberingAfterBreak="0">
    <w:nsid w:val="249C3513"/>
    <w:multiLevelType w:val="hybridMultilevel"/>
    <w:tmpl w:val="E2DE1DD8"/>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6177656"/>
    <w:multiLevelType w:val="hybridMultilevel"/>
    <w:tmpl w:val="01F08B7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7AC209A"/>
    <w:multiLevelType w:val="hybridMultilevel"/>
    <w:tmpl w:val="62828186"/>
    <w:lvl w:ilvl="0" w:tplc="799CC892">
      <w:start w:val="1"/>
      <w:numFmt w:val="upperLetter"/>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C903990"/>
    <w:multiLevelType w:val="hybridMultilevel"/>
    <w:tmpl w:val="14764B38"/>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CFD0E89"/>
    <w:multiLevelType w:val="hybridMultilevel"/>
    <w:tmpl w:val="57F4A250"/>
    <w:lvl w:ilvl="0" w:tplc="18EC66CE">
      <w:start w:val="1"/>
      <w:numFmt w:val="upperLetter"/>
      <w:lvlText w:val="%1."/>
      <w:lvlJc w:val="left"/>
      <w:pPr>
        <w:ind w:left="502" w:hanging="360"/>
      </w:pPr>
      <w:rPr>
        <w:rFonts w:hint="default"/>
        <w:b/>
      </w:rPr>
    </w:lvl>
    <w:lvl w:ilvl="1" w:tplc="62F010B4">
      <w:start w:val="1"/>
      <w:numFmt w:val="lowerLetter"/>
      <w:lvlText w:val="%2."/>
      <w:lvlJc w:val="left"/>
      <w:pPr>
        <w:ind w:left="1254" w:hanging="360"/>
      </w:pPr>
      <w:rPr>
        <w:sz w:val="20"/>
        <w:szCs w:val="20"/>
      </w:rPr>
    </w:lvl>
    <w:lvl w:ilvl="2" w:tplc="0409000F">
      <w:start w:val="1"/>
      <w:numFmt w:val="decimal"/>
      <w:lvlText w:val="%3."/>
      <w:lvlJc w:val="left"/>
      <w:pPr>
        <w:ind w:left="2154" w:hanging="360"/>
      </w:pPr>
      <w:rPr>
        <w:rFonts w:hint="default"/>
      </w:rPr>
    </w:lvl>
    <w:lvl w:ilvl="3" w:tplc="3409000F" w:tentative="1">
      <w:start w:val="1"/>
      <w:numFmt w:val="decimal"/>
      <w:lvlText w:val="%4."/>
      <w:lvlJc w:val="left"/>
      <w:pPr>
        <w:ind w:left="2694" w:hanging="360"/>
      </w:pPr>
    </w:lvl>
    <w:lvl w:ilvl="4" w:tplc="34090019" w:tentative="1">
      <w:start w:val="1"/>
      <w:numFmt w:val="lowerLetter"/>
      <w:lvlText w:val="%5."/>
      <w:lvlJc w:val="left"/>
      <w:pPr>
        <w:ind w:left="3414" w:hanging="360"/>
      </w:pPr>
    </w:lvl>
    <w:lvl w:ilvl="5" w:tplc="3409001B" w:tentative="1">
      <w:start w:val="1"/>
      <w:numFmt w:val="lowerRoman"/>
      <w:lvlText w:val="%6."/>
      <w:lvlJc w:val="right"/>
      <w:pPr>
        <w:ind w:left="4134" w:hanging="180"/>
      </w:pPr>
    </w:lvl>
    <w:lvl w:ilvl="6" w:tplc="3409000F" w:tentative="1">
      <w:start w:val="1"/>
      <w:numFmt w:val="decimal"/>
      <w:lvlText w:val="%7."/>
      <w:lvlJc w:val="left"/>
      <w:pPr>
        <w:ind w:left="4854" w:hanging="360"/>
      </w:pPr>
    </w:lvl>
    <w:lvl w:ilvl="7" w:tplc="34090019" w:tentative="1">
      <w:start w:val="1"/>
      <w:numFmt w:val="lowerLetter"/>
      <w:lvlText w:val="%8."/>
      <w:lvlJc w:val="left"/>
      <w:pPr>
        <w:ind w:left="5574" w:hanging="360"/>
      </w:pPr>
    </w:lvl>
    <w:lvl w:ilvl="8" w:tplc="3409001B" w:tentative="1">
      <w:start w:val="1"/>
      <w:numFmt w:val="lowerRoman"/>
      <w:lvlText w:val="%9."/>
      <w:lvlJc w:val="right"/>
      <w:pPr>
        <w:ind w:left="6294" w:hanging="180"/>
      </w:pPr>
    </w:lvl>
  </w:abstractNum>
  <w:abstractNum w:abstractNumId="15" w15:restartNumberingAfterBreak="0">
    <w:nsid w:val="2D345A8D"/>
    <w:multiLevelType w:val="hybridMultilevel"/>
    <w:tmpl w:val="5600B284"/>
    <w:lvl w:ilvl="0" w:tplc="E8AA5C30">
      <w:start w:val="1"/>
      <w:numFmt w:val="upperLetter"/>
      <w:lvlText w:val="%1."/>
      <w:lvlJc w:val="left"/>
      <w:pPr>
        <w:ind w:left="720" w:hanging="360"/>
      </w:pPr>
      <w:rPr>
        <w:rFonts w:hint="default"/>
        <w:color w:val="auto"/>
        <w:sz w:val="22"/>
        <w:szCs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31413EB6"/>
    <w:multiLevelType w:val="hybridMultilevel"/>
    <w:tmpl w:val="ADA8B354"/>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1775856"/>
    <w:multiLevelType w:val="hybridMultilevel"/>
    <w:tmpl w:val="6870308C"/>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292479E"/>
    <w:multiLevelType w:val="multilevel"/>
    <w:tmpl w:val="6E4E42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3FF06DF"/>
    <w:multiLevelType w:val="hybridMultilevel"/>
    <w:tmpl w:val="D5D4B5B8"/>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4A71DD0"/>
    <w:multiLevelType w:val="hybridMultilevel"/>
    <w:tmpl w:val="07AED6AE"/>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36412AAD"/>
    <w:multiLevelType w:val="hybridMultilevel"/>
    <w:tmpl w:val="14C4F046"/>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371F5FCF"/>
    <w:multiLevelType w:val="hybridMultilevel"/>
    <w:tmpl w:val="515A78D8"/>
    <w:lvl w:ilvl="0" w:tplc="EF485DB2">
      <w:start w:val="1"/>
      <w:numFmt w:val="lowerLetter"/>
      <w:lvlText w:val="%1."/>
      <w:lvlJc w:val="left"/>
      <w:pPr>
        <w:ind w:left="654" w:hanging="360"/>
      </w:pPr>
      <w:rPr>
        <w:rFonts w:hint="default"/>
      </w:rPr>
    </w:lvl>
    <w:lvl w:ilvl="1" w:tplc="34090019" w:tentative="1">
      <w:start w:val="1"/>
      <w:numFmt w:val="lowerLetter"/>
      <w:lvlText w:val="%2."/>
      <w:lvlJc w:val="left"/>
      <w:pPr>
        <w:ind w:left="1374" w:hanging="360"/>
      </w:pPr>
    </w:lvl>
    <w:lvl w:ilvl="2" w:tplc="3409001B" w:tentative="1">
      <w:start w:val="1"/>
      <w:numFmt w:val="lowerRoman"/>
      <w:lvlText w:val="%3."/>
      <w:lvlJc w:val="right"/>
      <w:pPr>
        <w:ind w:left="2094" w:hanging="180"/>
      </w:pPr>
    </w:lvl>
    <w:lvl w:ilvl="3" w:tplc="3409000F" w:tentative="1">
      <w:start w:val="1"/>
      <w:numFmt w:val="decimal"/>
      <w:lvlText w:val="%4."/>
      <w:lvlJc w:val="left"/>
      <w:pPr>
        <w:ind w:left="2814" w:hanging="360"/>
      </w:pPr>
    </w:lvl>
    <w:lvl w:ilvl="4" w:tplc="34090019" w:tentative="1">
      <w:start w:val="1"/>
      <w:numFmt w:val="lowerLetter"/>
      <w:lvlText w:val="%5."/>
      <w:lvlJc w:val="left"/>
      <w:pPr>
        <w:ind w:left="3534" w:hanging="360"/>
      </w:pPr>
    </w:lvl>
    <w:lvl w:ilvl="5" w:tplc="3409001B" w:tentative="1">
      <w:start w:val="1"/>
      <w:numFmt w:val="lowerRoman"/>
      <w:lvlText w:val="%6."/>
      <w:lvlJc w:val="right"/>
      <w:pPr>
        <w:ind w:left="4254" w:hanging="180"/>
      </w:pPr>
    </w:lvl>
    <w:lvl w:ilvl="6" w:tplc="3409000F" w:tentative="1">
      <w:start w:val="1"/>
      <w:numFmt w:val="decimal"/>
      <w:lvlText w:val="%7."/>
      <w:lvlJc w:val="left"/>
      <w:pPr>
        <w:ind w:left="4974" w:hanging="360"/>
      </w:pPr>
    </w:lvl>
    <w:lvl w:ilvl="7" w:tplc="34090019" w:tentative="1">
      <w:start w:val="1"/>
      <w:numFmt w:val="lowerLetter"/>
      <w:lvlText w:val="%8."/>
      <w:lvlJc w:val="left"/>
      <w:pPr>
        <w:ind w:left="5694" w:hanging="360"/>
      </w:pPr>
    </w:lvl>
    <w:lvl w:ilvl="8" w:tplc="3409001B" w:tentative="1">
      <w:start w:val="1"/>
      <w:numFmt w:val="lowerRoman"/>
      <w:lvlText w:val="%9."/>
      <w:lvlJc w:val="right"/>
      <w:pPr>
        <w:ind w:left="6414" w:hanging="180"/>
      </w:pPr>
    </w:lvl>
  </w:abstractNum>
  <w:abstractNum w:abstractNumId="23" w15:restartNumberingAfterBreak="0">
    <w:nsid w:val="38B40DA5"/>
    <w:multiLevelType w:val="hybridMultilevel"/>
    <w:tmpl w:val="93E40986"/>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3A5D350E"/>
    <w:multiLevelType w:val="hybridMultilevel"/>
    <w:tmpl w:val="4BE87E8E"/>
    <w:lvl w:ilvl="0" w:tplc="34090015">
      <w:start w:val="1"/>
      <w:numFmt w:val="upp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3B295DF4"/>
    <w:multiLevelType w:val="hybridMultilevel"/>
    <w:tmpl w:val="B7582D70"/>
    <w:lvl w:ilvl="0" w:tplc="AA505A7C">
      <w:start w:val="1"/>
      <w:numFmt w:val="decimal"/>
      <w:lvlText w:val="%1."/>
      <w:lvlJc w:val="left"/>
      <w:pPr>
        <w:ind w:left="720" w:hanging="360"/>
      </w:pPr>
      <w:rPr>
        <w:rFonts w:hint="default"/>
        <w:b w:val="0"/>
        <w:i w:val="0"/>
        <w:color w:val="000000"/>
        <w:sz w:val="22"/>
        <w:u w:val="none"/>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3C4B5469"/>
    <w:multiLevelType w:val="hybridMultilevel"/>
    <w:tmpl w:val="43C2D74A"/>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3CB07520"/>
    <w:multiLevelType w:val="hybridMultilevel"/>
    <w:tmpl w:val="648CB8B6"/>
    <w:lvl w:ilvl="0" w:tplc="8E605DF2">
      <w:start w:val="1"/>
      <w:numFmt w:val="lowerLetter"/>
      <w:lvlText w:val="%1."/>
      <w:lvlJc w:val="left"/>
      <w:pPr>
        <w:ind w:left="720" w:hanging="360"/>
      </w:pPr>
      <w:rPr>
        <w:rFonts w:hint="default"/>
        <w:i w:val="0"/>
        <w:color w:val="00000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3E9C3681"/>
    <w:multiLevelType w:val="hybridMultilevel"/>
    <w:tmpl w:val="51E42414"/>
    <w:lvl w:ilvl="0" w:tplc="D2EE7172">
      <w:start w:val="1"/>
      <w:numFmt w:val="bullet"/>
      <w:lvlText w:val=""/>
      <w:lvlJc w:val="left"/>
      <w:pPr>
        <w:ind w:left="1080" w:hanging="360"/>
      </w:pPr>
      <w:rPr>
        <w:rFonts w:ascii="Wingdings" w:hAnsi="Wingdings"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49C4E16"/>
    <w:multiLevelType w:val="multilevel"/>
    <w:tmpl w:val="254C2006"/>
    <w:lvl w:ilvl="0">
      <w:start w:val="1"/>
      <w:numFmt w:val="decimal"/>
      <w:lvlText w:val="%1."/>
      <w:lvlJc w:val="left"/>
      <w:pPr>
        <w:ind w:left="390" w:hanging="360"/>
      </w:pPr>
      <w:rPr>
        <w:rFonts w:hint="default"/>
        <w:color w:val="auto"/>
      </w:rPr>
    </w:lvl>
    <w:lvl w:ilvl="1">
      <w:start w:val="1"/>
      <w:numFmt w:val="decimal"/>
      <w:isLgl/>
      <w:lvlText w:val="%1.%2."/>
      <w:lvlJc w:val="left"/>
      <w:pPr>
        <w:ind w:left="1179" w:hanging="720"/>
      </w:pPr>
      <w:rPr>
        <w:rFonts w:hint="default"/>
      </w:rPr>
    </w:lvl>
    <w:lvl w:ilvl="2">
      <w:start w:val="1"/>
      <w:numFmt w:val="decimal"/>
      <w:isLgl/>
      <w:lvlText w:val="%1.%2.%3."/>
      <w:lvlJc w:val="left"/>
      <w:pPr>
        <w:ind w:left="1608" w:hanging="720"/>
      </w:pPr>
      <w:rPr>
        <w:rFonts w:hint="default"/>
      </w:rPr>
    </w:lvl>
    <w:lvl w:ilvl="3">
      <w:start w:val="1"/>
      <w:numFmt w:val="decimal"/>
      <w:isLgl/>
      <w:lvlText w:val="%1.%2.%3.%4."/>
      <w:lvlJc w:val="left"/>
      <w:pPr>
        <w:ind w:left="2397" w:hanging="1080"/>
      </w:pPr>
      <w:rPr>
        <w:rFonts w:hint="default"/>
      </w:rPr>
    </w:lvl>
    <w:lvl w:ilvl="4">
      <w:start w:val="1"/>
      <w:numFmt w:val="decimal"/>
      <w:isLgl/>
      <w:lvlText w:val="%1.%2.%3.%4.%5."/>
      <w:lvlJc w:val="left"/>
      <w:pPr>
        <w:ind w:left="2826" w:hanging="1080"/>
      </w:pPr>
      <w:rPr>
        <w:rFonts w:hint="default"/>
      </w:rPr>
    </w:lvl>
    <w:lvl w:ilvl="5">
      <w:start w:val="1"/>
      <w:numFmt w:val="decimal"/>
      <w:isLgl/>
      <w:lvlText w:val="%1.%2.%3.%4.%5.%6."/>
      <w:lvlJc w:val="left"/>
      <w:pPr>
        <w:ind w:left="3615" w:hanging="1440"/>
      </w:pPr>
      <w:rPr>
        <w:rFonts w:hint="default"/>
      </w:rPr>
    </w:lvl>
    <w:lvl w:ilvl="6">
      <w:start w:val="1"/>
      <w:numFmt w:val="decimal"/>
      <w:isLgl/>
      <w:lvlText w:val="%1.%2.%3.%4.%5.%6.%7."/>
      <w:lvlJc w:val="left"/>
      <w:pPr>
        <w:ind w:left="4044" w:hanging="1440"/>
      </w:pPr>
      <w:rPr>
        <w:rFonts w:hint="default"/>
      </w:rPr>
    </w:lvl>
    <w:lvl w:ilvl="7">
      <w:start w:val="1"/>
      <w:numFmt w:val="decimal"/>
      <w:isLgl/>
      <w:lvlText w:val="%1.%2.%3.%4.%5.%6.%7.%8."/>
      <w:lvlJc w:val="left"/>
      <w:pPr>
        <w:ind w:left="4833" w:hanging="1800"/>
      </w:pPr>
      <w:rPr>
        <w:rFonts w:hint="default"/>
      </w:rPr>
    </w:lvl>
    <w:lvl w:ilvl="8">
      <w:start w:val="1"/>
      <w:numFmt w:val="decimal"/>
      <w:isLgl/>
      <w:lvlText w:val="%1.%2.%3.%4.%5.%6.%7.%8.%9."/>
      <w:lvlJc w:val="left"/>
      <w:pPr>
        <w:ind w:left="5262" w:hanging="1800"/>
      </w:pPr>
      <w:rPr>
        <w:rFonts w:hint="default"/>
      </w:rPr>
    </w:lvl>
  </w:abstractNum>
  <w:abstractNum w:abstractNumId="30" w15:restartNumberingAfterBreak="0">
    <w:nsid w:val="46101C78"/>
    <w:multiLevelType w:val="hybridMultilevel"/>
    <w:tmpl w:val="6318F046"/>
    <w:lvl w:ilvl="0" w:tplc="9E9065A8">
      <w:start w:val="1"/>
      <w:numFmt w:val="lowerLetter"/>
      <w:lvlText w:val="%1."/>
      <w:lvlJc w:val="left"/>
      <w:pPr>
        <w:ind w:left="432" w:hanging="360"/>
      </w:pPr>
      <w:rPr>
        <w:rFonts w:hint="default"/>
      </w:rPr>
    </w:lvl>
    <w:lvl w:ilvl="1" w:tplc="34090019" w:tentative="1">
      <w:start w:val="1"/>
      <w:numFmt w:val="lowerLetter"/>
      <w:lvlText w:val="%2."/>
      <w:lvlJc w:val="left"/>
      <w:pPr>
        <w:ind w:left="1152" w:hanging="360"/>
      </w:pPr>
    </w:lvl>
    <w:lvl w:ilvl="2" w:tplc="3409001B" w:tentative="1">
      <w:start w:val="1"/>
      <w:numFmt w:val="lowerRoman"/>
      <w:lvlText w:val="%3."/>
      <w:lvlJc w:val="right"/>
      <w:pPr>
        <w:ind w:left="1872" w:hanging="180"/>
      </w:pPr>
    </w:lvl>
    <w:lvl w:ilvl="3" w:tplc="3409000F" w:tentative="1">
      <w:start w:val="1"/>
      <w:numFmt w:val="decimal"/>
      <w:lvlText w:val="%4."/>
      <w:lvlJc w:val="left"/>
      <w:pPr>
        <w:ind w:left="2592" w:hanging="360"/>
      </w:pPr>
    </w:lvl>
    <w:lvl w:ilvl="4" w:tplc="34090019" w:tentative="1">
      <w:start w:val="1"/>
      <w:numFmt w:val="lowerLetter"/>
      <w:lvlText w:val="%5."/>
      <w:lvlJc w:val="left"/>
      <w:pPr>
        <w:ind w:left="3312" w:hanging="360"/>
      </w:pPr>
    </w:lvl>
    <w:lvl w:ilvl="5" w:tplc="3409001B" w:tentative="1">
      <w:start w:val="1"/>
      <w:numFmt w:val="lowerRoman"/>
      <w:lvlText w:val="%6."/>
      <w:lvlJc w:val="right"/>
      <w:pPr>
        <w:ind w:left="4032" w:hanging="180"/>
      </w:pPr>
    </w:lvl>
    <w:lvl w:ilvl="6" w:tplc="3409000F" w:tentative="1">
      <w:start w:val="1"/>
      <w:numFmt w:val="decimal"/>
      <w:lvlText w:val="%7."/>
      <w:lvlJc w:val="left"/>
      <w:pPr>
        <w:ind w:left="4752" w:hanging="360"/>
      </w:pPr>
    </w:lvl>
    <w:lvl w:ilvl="7" w:tplc="34090019" w:tentative="1">
      <w:start w:val="1"/>
      <w:numFmt w:val="lowerLetter"/>
      <w:lvlText w:val="%8."/>
      <w:lvlJc w:val="left"/>
      <w:pPr>
        <w:ind w:left="5472" w:hanging="360"/>
      </w:pPr>
    </w:lvl>
    <w:lvl w:ilvl="8" w:tplc="3409001B" w:tentative="1">
      <w:start w:val="1"/>
      <w:numFmt w:val="lowerRoman"/>
      <w:lvlText w:val="%9."/>
      <w:lvlJc w:val="right"/>
      <w:pPr>
        <w:ind w:left="6192" w:hanging="180"/>
      </w:pPr>
    </w:lvl>
  </w:abstractNum>
  <w:abstractNum w:abstractNumId="31" w15:restartNumberingAfterBreak="0">
    <w:nsid w:val="4D225A45"/>
    <w:multiLevelType w:val="hybridMultilevel"/>
    <w:tmpl w:val="64C675B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4D6B4170"/>
    <w:multiLevelType w:val="hybridMultilevel"/>
    <w:tmpl w:val="0E7CFCD4"/>
    <w:lvl w:ilvl="0" w:tplc="97503CE8">
      <w:start w:val="1"/>
      <w:numFmt w:val="lowerLetter"/>
      <w:lvlText w:val="%1."/>
      <w:lvlJc w:val="left"/>
      <w:pPr>
        <w:ind w:left="720" w:hanging="360"/>
      </w:pPr>
      <w:rPr>
        <w:rFonts w:hint="default"/>
        <w:color w:val="00000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4DD80EB7"/>
    <w:multiLevelType w:val="hybridMultilevel"/>
    <w:tmpl w:val="5FB4E1A6"/>
    <w:lvl w:ilvl="0" w:tplc="282A5D94">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4DF43CFC"/>
    <w:multiLevelType w:val="hybridMultilevel"/>
    <w:tmpl w:val="69320AEE"/>
    <w:lvl w:ilvl="0" w:tplc="43DE07E6">
      <w:start w:val="1"/>
      <w:numFmt w:val="decimal"/>
      <w:lvlText w:val="%1."/>
      <w:lvlJc w:val="left"/>
      <w:pPr>
        <w:ind w:left="671" w:hanging="360"/>
      </w:pPr>
      <w:rPr>
        <w:rFonts w:hint="default"/>
      </w:rPr>
    </w:lvl>
    <w:lvl w:ilvl="1" w:tplc="34090019" w:tentative="1">
      <w:start w:val="1"/>
      <w:numFmt w:val="lowerLetter"/>
      <w:lvlText w:val="%2."/>
      <w:lvlJc w:val="left"/>
      <w:pPr>
        <w:ind w:left="1391" w:hanging="360"/>
      </w:pPr>
    </w:lvl>
    <w:lvl w:ilvl="2" w:tplc="3409001B" w:tentative="1">
      <w:start w:val="1"/>
      <w:numFmt w:val="lowerRoman"/>
      <w:lvlText w:val="%3."/>
      <w:lvlJc w:val="right"/>
      <w:pPr>
        <w:ind w:left="2111" w:hanging="180"/>
      </w:pPr>
    </w:lvl>
    <w:lvl w:ilvl="3" w:tplc="3409000F" w:tentative="1">
      <w:start w:val="1"/>
      <w:numFmt w:val="decimal"/>
      <w:lvlText w:val="%4."/>
      <w:lvlJc w:val="left"/>
      <w:pPr>
        <w:ind w:left="2831" w:hanging="360"/>
      </w:pPr>
    </w:lvl>
    <w:lvl w:ilvl="4" w:tplc="34090019" w:tentative="1">
      <w:start w:val="1"/>
      <w:numFmt w:val="lowerLetter"/>
      <w:lvlText w:val="%5."/>
      <w:lvlJc w:val="left"/>
      <w:pPr>
        <w:ind w:left="3551" w:hanging="360"/>
      </w:pPr>
    </w:lvl>
    <w:lvl w:ilvl="5" w:tplc="3409001B" w:tentative="1">
      <w:start w:val="1"/>
      <w:numFmt w:val="lowerRoman"/>
      <w:lvlText w:val="%6."/>
      <w:lvlJc w:val="right"/>
      <w:pPr>
        <w:ind w:left="4271" w:hanging="180"/>
      </w:pPr>
    </w:lvl>
    <w:lvl w:ilvl="6" w:tplc="3409000F" w:tentative="1">
      <w:start w:val="1"/>
      <w:numFmt w:val="decimal"/>
      <w:lvlText w:val="%7."/>
      <w:lvlJc w:val="left"/>
      <w:pPr>
        <w:ind w:left="4991" w:hanging="360"/>
      </w:pPr>
    </w:lvl>
    <w:lvl w:ilvl="7" w:tplc="34090019" w:tentative="1">
      <w:start w:val="1"/>
      <w:numFmt w:val="lowerLetter"/>
      <w:lvlText w:val="%8."/>
      <w:lvlJc w:val="left"/>
      <w:pPr>
        <w:ind w:left="5711" w:hanging="360"/>
      </w:pPr>
    </w:lvl>
    <w:lvl w:ilvl="8" w:tplc="3409001B" w:tentative="1">
      <w:start w:val="1"/>
      <w:numFmt w:val="lowerRoman"/>
      <w:lvlText w:val="%9."/>
      <w:lvlJc w:val="right"/>
      <w:pPr>
        <w:ind w:left="6431" w:hanging="180"/>
      </w:pPr>
    </w:lvl>
  </w:abstractNum>
  <w:abstractNum w:abstractNumId="35" w15:restartNumberingAfterBreak="0">
    <w:nsid w:val="50A874F7"/>
    <w:multiLevelType w:val="hybridMultilevel"/>
    <w:tmpl w:val="506E0E56"/>
    <w:lvl w:ilvl="0" w:tplc="6A8CDA5E">
      <w:start w:val="1"/>
      <w:numFmt w:val="lowerLetter"/>
      <w:lvlText w:val="%1."/>
      <w:lvlJc w:val="left"/>
      <w:pPr>
        <w:ind w:left="720" w:hanging="360"/>
      </w:pPr>
      <w:rPr>
        <w:rFonts w:hint="default"/>
        <w:b w:val="0"/>
        <w:i w:val="0"/>
        <w:color w:val="00000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51FF613A"/>
    <w:multiLevelType w:val="hybridMultilevel"/>
    <w:tmpl w:val="9A0EBB7C"/>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536B678E"/>
    <w:multiLevelType w:val="hybridMultilevel"/>
    <w:tmpl w:val="C5DAB94C"/>
    <w:lvl w:ilvl="0" w:tplc="40148C8E">
      <w:start w:val="1"/>
      <w:numFmt w:val="lowerLetter"/>
      <w:lvlText w:val="%1."/>
      <w:lvlJc w:val="left"/>
      <w:pPr>
        <w:ind w:left="671" w:hanging="360"/>
      </w:pPr>
      <w:rPr>
        <w:rFonts w:hint="default"/>
      </w:rPr>
    </w:lvl>
    <w:lvl w:ilvl="1" w:tplc="34090019" w:tentative="1">
      <w:start w:val="1"/>
      <w:numFmt w:val="lowerLetter"/>
      <w:lvlText w:val="%2."/>
      <w:lvlJc w:val="left"/>
      <w:pPr>
        <w:ind w:left="1391" w:hanging="360"/>
      </w:pPr>
    </w:lvl>
    <w:lvl w:ilvl="2" w:tplc="3409001B" w:tentative="1">
      <w:start w:val="1"/>
      <w:numFmt w:val="lowerRoman"/>
      <w:lvlText w:val="%3."/>
      <w:lvlJc w:val="right"/>
      <w:pPr>
        <w:ind w:left="2111" w:hanging="180"/>
      </w:pPr>
    </w:lvl>
    <w:lvl w:ilvl="3" w:tplc="3409000F" w:tentative="1">
      <w:start w:val="1"/>
      <w:numFmt w:val="decimal"/>
      <w:lvlText w:val="%4."/>
      <w:lvlJc w:val="left"/>
      <w:pPr>
        <w:ind w:left="2831" w:hanging="360"/>
      </w:pPr>
    </w:lvl>
    <w:lvl w:ilvl="4" w:tplc="34090019" w:tentative="1">
      <w:start w:val="1"/>
      <w:numFmt w:val="lowerLetter"/>
      <w:lvlText w:val="%5."/>
      <w:lvlJc w:val="left"/>
      <w:pPr>
        <w:ind w:left="3551" w:hanging="360"/>
      </w:pPr>
    </w:lvl>
    <w:lvl w:ilvl="5" w:tplc="3409001B" w:tentative="1">
      <w:start w:val="1"/>
      <w:numFmt w:val="lowerRoman"/>
      <w:lvlText w:val="%6."/>
      <w:lvlJc w:val="right"/>
      <w:pPr>
        <w:ind w:left="4271" w:hanging="180"/>
      </w:pPr>
    </w:lvl>
    <w:lvl w:ilvl="6" w:tplc="3409000F" w:tentative="1">
      <w:start w:val="1"/>
      <w:numFmt w:val="decimal"/>
      <w:lvlText w:val="%7."/>
      <w:lvlJc w:val="left"/>
      <w:pPr>
        <w:ind w:left="4991" w:hanging="360"/>
      </w:pPr>
    </w:lvl>
    <w:lvl w:ilvl="7" w:tplc="34090019" w:tentative="1">
      <w:start w:val="1"/>
      <w:numFmt w:val="lowerLetter"/>
      <w:lvlText w:val="%8."/>
      <w:lvlJc w:val="left"/>
      <w:pPr>
        <w:ind w:left="5711" w:hanging="360"/>
      </w:pPr>
    </w:lvl>
    <w:lvl w:ilvl="8" w:tplc="3409001B" w:tentative="1">
      <w:start w:val="1"/>
      <w:numFmt w:val="lowerRoman"/>
      <w:lvlText w:val="%9."/>
      <w:lvlJc w:val="right"/>
      <w:pPr>
        <w:ind w:left="6431" w:hanging="180"/>
      </w:pPr>
    </w:lvl>
  </w:abstractNum>
  <w:abstractNum w:abstractNumId="38" w15:restartNumberingAfterBreak="0">
    <w:nsid w:val="59554FB1"/>
    <w:multiLevelType w:val="hybridMultilevel"/>
    <w:tmpl w:val="83E0A750"/>
    <w:lvl w:ilvl="0" w:tplc="34090019">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5AC50469"/>
    <w:multiLevelType w:val="hybridMultilevel"/>
    <w:tmpl w:val="CBF02C86"/>
    <w:lvl w:ilvl="0" w:tplc="95F4464E">
      <w:start w:val="1"/>
      <w:numFmt w:val="lowerRoman"/>
      <w:lvlText w:val="%1."/>
      <w:lvlJc w:val="left"/>
      <w:pPr>
        <w:ind w:left="1256" w:hanging="720"/>
      </w:pPr>
      <w:rPr>
        <w:rFonts w:hint="default"/>
      </w:rPr>
    </w:lvl>
    <w:lvl w:ilvl="1" w:tplc="34090019">
      <w:start w:val="1"/>
      <w:numFmt w:val="lowerLetter"/>
      <w:lvlText w:val="%2."/>
      <w:lvlJc w:val="left"/>
      <w:pPr>
        <w:ind w:left="1616" w:hanging="360"/>
      </w:pPr>
    </w:lvl>
    <w:lvl w:ilvl="2" w:tplc="884C3214">
      <w:start w:val="1"/>
      <w:numFmt w:val="lowerLetter"/>
      <w:lvlText w:val="%3."/>
      <w:lvlJc w:val="left"/>
      <w:pPr>
        <w:ind w:left="2516" w:hanging="360"/>
      </w:pPr>
      <w:rPr>
        <w:rFonts w:ascii="Arial" w:eastAsia="Times New Roman" w:hAnsi="Arial" w:cs="Arial"/>
        <w:b w:val="0"/>
        <w:color w:val="auto"/>
        <w:sz w:val="22"/>
        <w:szCs w:val="22"/>
      </w:rPr>
    </w:lvl>
    <w:lvl w:ilvl="3" w:tplc="3409000F">
      <w:start w:val="1"/>
      <w:numFmt w:val="decimal"/>
      <w:lvlText w:val="%4."/>
      <w:lvlJc w:val="left"/>
      <w:pPr>
        <w:ind w:left="3056" w:hanging="360"/>
      </w:pPr>
    </w:lvl>
    <w:lvl w:ilvl="4" w:tplc="4B8A5BAA">
      <w:start w:val="1"/>
      <w:numFmt w:val="lowerLetter"/>
      <w:lvlText w:val="%5."/>
      <w:lvlJc w:val="left"/>
      <w:pPr>
        <w:ind w:left="3776" w:hanging="360"/>
      </w:pPr>
      <w:rPr>
        <w:color w:val="auto"/>
      </w:rPr>
    </w:lvl>
    <w:lvl w:ilvl="5" w:tplc="8A3CB19E">
      <w:start w:val="11"/>
      <w:numFmt w:val="upperLetter"/>
      <w:lvlText w:val="%6."/>
      <w:lvlJc w:val="left"/>
      <w:pPr>
        <w:ind w:left="4676" w:hanging="360"/>
      </w:pPr>
      <w:rPr>
        <w:rFonts w:hint="default"/>
      </w:rPr>
    </w:lvl>
    <w:lvl w:ilvl="6" w:tplc="3409000F" w:tentative="1">
      <w:start w:val="1"/>
      <w:numFmt w:val="decimal"/>
      <w:lvlText w:val="%7."/>
      <w:lvlJc w:val="left"/>
      <w:pPr>
        <w:ind w:left="5216" w:hanging="360"/>
      </w:pPr>
    </w:lvl>
    <w:lvl w:ilvl="7" w:tplc="34090019" w:tentative="1">
      <w:start w:val="1"/>
      <w:numFmt w:val="lowerLetter"/>
      <w:lvlText w:val="%8."/>
      <w:lvlJc w:val="left"/>
      <w:pPr>
        <w:ind w:left="5936" w:hanging="360"/>
      </w:pPr>
    </w:lvl>
    <w:lvl w:ilvl="8" w:tplc="3409001B" w:tentative="1">
      <w:start w:val="1"/>
      <w:numFmt w:val="lowerRoman"/>
      <w:lvlText w:val="%9."/>
      <w:lvlJc w:val="right"/>
      <w:pPr>
        <w:ind w:left="6656" w:hanging="180"/>
      </w:pPr>
    </w:lvl>
  </w:abstractNum>
  <w:abstractNum w:abstractNumId="40" w15:restartNumberingAfterBreak="0">
    <w:nsid w:val="5BC00F31"/>
    <w:multiLevelType w:val="hybridMultilevel"/>
    <w:tmpl w:val="84BECDFC"/>
    <w:lvl w:ilvl="0" w:tplc="4D5AD824">
      <w:start w:val="1"/>
      <w:numFmt w:val="decimal"/>
      <w:lvlText w:val="%1."/>
      <w:lvlJc w:val="left"/>
      <w:pPr>
        <w:ind w:left="720" w:hanging="360"/>
      </w:pPr>
      <w:rPr>
        <w:rFonts w:hint="default"/>
        <w:i w:val="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614E26F4"/>
    <w:multiLevelType w:val="hybridMultilevel"/>
    <w:tmpl w:val="FBCC6B62"/>
    <w:lvl w:ilvl="0" w:tplc="34090019">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6B1E33ED"/>
    <w:multiLevelType w:val="hybridMultilevel"/>
    <w:tmpl w:val="402A13DE"/>
    <w:lvl w:ilvl="0" w:tplc="DA26795C">
      <w:start w:val="1"/>
      <w:numFmt w:val="decimal"/>
      <w:lvlText w:val="%1."/>
      <w:lvlJc w:val="left"/>
      <w:pPr>
        <w:ind w:left="675" w:hanging="360"/>
      </w:pPr>
      <w:rPr>
        <w:rFonts w:hint="default"/>
      </w:rPr>
    </w:lvl>
    <w:lvl w:ilvl="1" w:tplc="34090019" w:tentative="1">
      <w:start w:val="1"/>
      <w:numFmt w:val="lowerLetter"/>
      <w:lvlText w:val="%2."/>
      <w:lvlJc w:val="left"/>
      <w:pPr>
        <w:ind w:left="1395" w:hanging="360"/>
      </w:pPr>
    </w:lvl>
    <w:lvl w:ilvl="2" w:tplc="3409001B" w:tentative="1">
      <w:start w:val="1"/>
      <w:numFmt w:val="lowerRoman"/>
      <w:lvlText w:val="%3."/>
      <w:lvlJc w:val="right"/>
      <w:pPr>
        <w:ind w:left="2115" w:hanging="180"/>
      </w:pPr>
    </w:lvl>
    <w:lvl w:ilvl="3" w:tplc="3409000F" w:tentative="1">
      <w:start w:val="1"/>
      <w:numFmt w:val="decimal"/>
      <w:lvlText w:val="%4."/>
      <w:lvlJc w:val="left"/>
      <w:pPr>
        <w:ind w:left="2835" w:hanging="360"/>
      </w:pPr>
    </w:lvl>
    <w:lvl w:ilvl="4" w:tplc="34090019" w:tentative="1">
      <w:start w:val="1"/>
      <w:numFmt w:val="lowerLetter"/>
      <w:lvlText w:val="%5."/>
      <w:lvlJc w:val="left"/>
      <w:pPr>
        <w:ind w:left="3555" w:hanging="360"/>
      </w:pPr>
    </w:lvl>
    <w:lvl w:ilvl="5" w:tplc="3409001B" w:tentative="1">
      <w:start w:val="1"/>
      <w:numFmt w:val="lowerRoman"/>
      <w:lvlText w:val="%6."/>
      <w:lvlJc w:val="right"/>
      <w:pPr>
        <w:ind w:left="4275" w:hanging="180"/>
      </w:pPr>
    </w:lvl>
    <w:lvl w:ilvl="6" w:tplc="3409000F" w:tentative="1">
      <w:start w:val="1"/>
      <w:numFmt w:val="decimal"/>
      <w:lvlText w:val="%7."/>
      <w:lvlJc w:val="left"/>
      <w:pPr>
        <w:ind w:left="4995" w:hanging="360"/>
      </w:pPr>
    </w:lvl>
    <w:lvl w:ilvl="7" w:tplc="34090019" w:tentative="1">
      <w:start w:val="1"/>
      <w:numFmt w:val="lowerLetter"/>
      <w:lvlText w:val="%8."/>
      <w:lvlJc w:val="left"/>
      <w:pPr>
        <w:ind w:left="5715" w:hanging="360"/>
      </w:pPr>
    </w:lvl>
    <w:lvl w:ilvl="8" w:tplc="3409001B" w:tentative="1">
      <w:start w:val="1"/>
      <w:numFmt w:val="lowerRoman"/>
      <w:lvlText w:val="%9."/>
      <w:lvlJc w:val="right"/>
      <w:pPr>
        <w:ind w:left="6435" w:hanging="180"/>
      </w:pPr>
    </w:lvl>
  </w:abstractNum>
  <w:abstractNum w:abstractNumId="43" w15:restartNumberingAfterBreak="0">
    <w:nsid w:val="6B3A5904"/>
    <w:multiLevelType w:val="hybridMultilevel"/>
    <w:tmpl w:val="8E7462B8"/>
    <w:lvl w:ilvl="0" w:tplc="B8AC293E">
      <w:start w:val="1"/>
      <w:numFmt w:val="decimal"/>
      <w:lvlText w:val="%1."/>
      <w:lvlJc w:val="left"/>
      <w:pPr>
        <w:ind w:left="1069" w:hanging="360"/>
      </w:pPr>
      <w:rPr>
        <w:rFonts w:hint="default"/>
      </w:rPr>
    </w:lvl>
    <w:lvl w:ilvl="1" w:tplc="34090019" w:tentative="1">
      <w:start w:val="1"/>
      <w:numFmt w:val="lowerLetter"/>
      <w:lvlText w:val="%2."/>
      <w:lvlJc w:val="left"/>
      <w:pPr>
        <w:ind w:left="1789" w:hanging="360"/>
      </w:pPr>
    </w:lvl>
    <w:lvl w:ilvl="2" w:tplc="3409001B" w:tentative="1">
      <w:start w:val="1"/>
      <w:numFmt w:val="lowerRoman"/>
      <w:lvlText w:val="%3."/>
      <w:lvlJc w:val="right"/>
      <w:pPr>
        <w:ind w:left="2509" w:hanging="180"/>
      </w:pPr>
    </w:lvl>
    <w:lvl w:ilvl="3" w:tplc="3409000F" w:tentative="1">
      <w:start w:val="1"/>
      <w:numFmt w:val="decimal"/>
      <w:lvlText w:val="%4."/>
      <w:lvlJc w:val="left"/>
      <w:pPr>
        <w:ind w:left="3229" w:hanging="360"/>
      </w:pPr>
    </w:lvl>
    <w:lvl w:ilvl="4" w:tplc="34090019" w:tentative="1">
      <w:start w:val="1"/>
      <w:numFmt w:val="lowerLetter"/>
      <w:lvlText w:val="%5."/>
      <w:lvlJc w:val="left"/>
      <w:pPr>
        <w:ind w:left="3949" w:hanging="360"/>
      </w:pPr>
    </w:lvl>
    <w:lvl w:ilvl="5" w:tplc="3409001B" w:tentative="1">
      <w:start w:val="1"/>
      <w:numFmt w:val="lowerRoman"/>
      <w:lvlText w:val="%6."/>
      <w:lvlJc w:val="right"/>
      <w:pPr>
        <w:ind w:left="4669" w:hanging="180"/>
      </w:pPr>
    </w:lvl>
    <w:lvl w:ilvl="6" w:tplc="3409000F" w:tentative="1">
      <w:start w:val="1"/>
      <w:numFmt w:val="decimal"/>
      <w:lvlText w:val="%7."/>
      <w:lvlJc w:val="left"/>
      <w:pPr>
        <w:ind w:left="5389" w:hanging="360"/>
      </w:pPr>
    </w:lvl>
    <w:lvl w:ilvl="7" w:tplc="34090019" w:tentative="1">
      <w:start w:val="1"/>
      <w:numFmt w:val="lowerLetter"/>
      <w:lvlText w:val="%8."/>
      <w:lvlJc w:val="left"/>
      <w:pPr>
        <w:ind w:left="6109" w:hanging="360"/>
      </w:pPr>
    </w:lvl>
    <w:lvl w:ilvl="8" w:tplc="3409001B" w:tentative="1">
      <w:start w:val="1"/>
      <w:numFmt w:val="lowerRoman"/>
      <w:lvlText w:val="%9."/>
      <w:lvlJc w:val="right"/>
      <w:pPr>
        <w:ind w:left="6829" w:hanging="180"/>
      </w:pPr>
    </w:lvl>
  </w:abstractNum>
  <w:abstractNum w:abstractNumId="44" w15:restartNumberingAfterBreak="0">
    <w:nsid w:val="6BA97A30"/>
    <w:multiLevelType w:val="hybridMultilevel"/>
    <w:tmpl w:val="49C809DC"/>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15:restartNumberingAfterBreak="0">
    <w:nsid w:val="6D7B5E32"/>
    <w:multiLevelType w:val="hybridMultilevel"/>
    <w:tmpl w:val="6CE63D1E"/>
    <w:lvl w:ilvl="0" w:tplc="22C8D60C">
      <w:start w:val="1"/>
      <w:numFmt w:val="upperLetter"/>
      <w:lvlText w:val="%1."/>
      <w:lvlJc w:val="left"/>
      <w:pPr>
        <w:ind w:left="562" w:hanging="360"/>
      </w:pPr>
      <w:rPr>
        <w:rFonts w:hint="default"/>
        <w:b/>
      </w:rPr>
    </w:lvl>
    <w:lvl w:ilvl="1" w:tplc="34090019" w:tentative="1">
      <w:start w:val="1"/>
      <w:numFmt w:val="lowerLetter"/>
      <w:lvlText w:val="%2."/>
      <w:lvlJc w:val="left"/>
      <w:pPr>
        <w:ind w:left="1282" w:hanging="360"/>
      </w:pPr>
    </w:lvl>
    <w:lvl w:ilvl="2" w:tplc="3409001B" w:tentative="1">
      <w:start w:val="1"/>
      <w:numFmt w:val="lowerRoman"/>
      <w:lvlText w:val="%3."/>
      <w:lvlJc w:val="right"/>
      <w:pPr>
        <w:ind w:left="2002" w:hanging="180"/>
      </w:pPr>
    </w:lvl>
    <w:lvl w:ilvl="3" w:tplc="3409000F" w:tentative="1">
      <w:start w:val="1"/>
      <w:numFmt w:val="decimal"/>
      <w:lvlText w:val="%4."/>
      <w:lvlJc w:val="left"/>
      <w:pPr>
        <w:ind w:left="2722" w:hanging="360"/>
      </w:pPr>
    </w:lvl>
    <w:lvl w:ilvl="4" w:tplc="34090019" w:tentative="1">
      <w:start w:val="1"/>
      <w:numFmt w:val="lowerLetter"/>
      <w:lvlText w:val="%5."/>
      <w:lvlJc w:val="left"/>
      <w:pPr>
        <w:ind w:left="3442" w:hanging="360"/>
      </w:pPr>
    </w:lvl>
    <w:lvl w:ilvl="5" w:tplc="3409001B" w:tentative="1">
      <w:start w:val="1"/>
      <w:numFmt w:val="lowerRoman"/>
      <w:lvlText w:val="%6."/>
      <w:lvlJc w:val="right"/>
      <w:pPr>
        <w:ind w:left="4162" w:hanging="180"/>
      </w:pPr>
    </w:lvl>
    <w:lvl w:ilvl="6" w:tplc="3409000F" w:tentative="1">
      <w:start w:val="1"/>
      <w:numFmt w:val="decimal"/>
      <w:lvlText w:val="%7."/>
      <w:lvlJc w:val="left"/>
      <w:pPr>
        <w:ind w:left="4882" w:hanging="360"/>
      </w:pPr>
    </w:lvl>
    <w:lvl w:ilvl="7" w:tplc="34090019" w:tentative="1">
      <w:start w:val="1"/>
      <w:numFmt w:val="lowerLetter"/>
      <w:lvlText w:val="%8."/>
      <w:lvlJc w:val="left"/>
      <w:pPr>
        <w:ind w:left="5602" w:hanging="360"/>
      </w:pPr>
    </w:lvl>
    <w:lvl w:ilvl="8" w:tplc="3409001B" w:tentative="1">
      <w:start w:val="1"/>
      <w:numFmt w:val="lowerRoman"/>
      <w:lvlText w:val="%9."/>
      <w:lvlJc w:val="right"/>
      <w:pPr>
        <w:ind w:left="6322" w:hanging="180"/>
      </w:pPr>
    </w:lvl>
  </w:abstractNum>
  <w:abstractNum w:abstractNumId="46" w15:restartNumberingAfterBreak="0">
    <w:nsid w:val="71E23E05"/>
    <w:multiLevelType w:val="hybridMultilevel"/>
    <w:tmpl w:val="9EBC306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7" w15:restartNumberingAfterBreak="0">
    <w:nsid w:val="721025BE"/>
    <w:multiLevelType w:val="multilevel"/>
    <w:tmpl w:val="14601B30"/>
    <w:lvl w:ilvl="0">
      <w:start w:val="1"/>
      <w:numFmt w:val="decimal"/>
      <w:lvlText w:val="%1."/>
      <w:lvlJc w:val="left"/>
      <w:pPr>
        <w:tabs>
          <w:tab w:val="num" w:pos="720"/>
        </w:tabs>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E5B44EF"/>
    <w:multiLevelType w:val="hybridMultilevel"/>
    <w:tmpl w:val="E38875A4"/>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9" w15:restartNumberingAfterBreak="0">
    <w:nsid w:val="7E6B3134"/>
    <w:multiLevelType w:val="hybridMultilevel"/>
    <w:tmpl w:val="3B86054A"/>
    <w:lvl w:ilvl="0" w:tplc="2C0C159C">
      <w:start w:val="1"/>
      <w:numFmt w:val="bullet"/>
      <w:lvlText w:val=""/>
      <w:lvlJc w:val="left"/>
      <w:pPr>
        <w:tabs>
          <w:tab w:val="num" w:pos="360"/>
        </w:tabs>
        <w:ind w:left="360" w:hanging="360"/>
      </w:pPr>
      <w:rPr>
        <w:rFonts w:ascii="Wingdings 2" w:hAnsi="Wingdings 2"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9"/>
  </w:num>
  <w:num w:numId="3">
    <w:abstractNumId w:val="36"/>
  </w:num>
  <w:num w:numId="4">
    <w:abstractNumId w:val="2"/>
  </w:num>
  <w:num w:numId="5">
    <w:abstractNumId w:val="15"/>
  </w:num>
  <w:num w:numId="6">
    <w:abstractNumId w:val="10"/>
  </w:num>
  <w:num w:numId="7">
    <w:abstractNumId w:val="29"/>
  </w:num>
  <w:num w:numId="8">
    <w:abstractNumId w:val="14"/>
  </w:num>
  <w:num w:numId="9">
    <w:abstractNumId w:val="26"/>
  </w:num>
  <w:num w:numId="10">
    <w:abstractNumId w:val="19"/>
  </w:num>
  <w:num w:numId="11">
    <w:abstractNumId w:val="16"/>
  </w:num>
  <w:num w:numId="12">
    <w:abstractNumId w:val="33"/>
  </w:num>
  <w:num w:numId="13">
    <w:abstractNumId w:val="4"/>
  </w:num>
  <w:num w:numId="14">
    <w:abstractNumId w:val="40"/>
  </w:num>
  <w:num w:numId="15">
    <w:abstractNumId w:val="35"/>
  </w:num>
  <w:num w:numId="16">
    <w:abstractNumId w:val="25"/>
  </w:num>
  <w:num w:numId="17">
    <w:abstractNumId w:val="27"/>
  </w:num>
  <w:num w:numId="18">
    <w:abstractNumId w:val="32"/>
  </w:num>
  <w:num w:numId="19">
    <w:abstractNumId w:val="42"/>
  </w:num>
  <w:num w:numId="20">
    <w:abstractNumId w:val="22"/>
  </w:num>
  <w:num w:numId="21">
    <w:abstractNumId w:val="20"/>
  </w:num>
  <w:num w:numId="22">
    <w:abstractNumId w:val="1"/>
  </w:num>
  <w:num w:numId="23">
    <w:abstractNumId w:val="30"/>
  </w:num>
  <w:num w:numId="24">
    <w:abstractNumId w:val="45"/>
  </w:num>
  <w:num w:numId="25">
    <w:abstractNumId w:val="12"/>
  </w:num>
  <w:num w:numId="26">
    <w:abstractNumId w:val="7"/>
  </w:num>
  <w:num w:numId="27">
    <w:abstractNumId w:val="9"/>
  </w:num>
  <w:num w:numId="28">
    <w:abstractNumId w:val="6"/>
  </w:num>
  <w:num w:numId="29">
    <w:abstractNumId w:val="43"/>
  </w:num>
  <w:num w:numId="30">
    <w:abstractNumId w:val="49"/>
  </w:num>
  <w:num w:numId="31">
    <w:abstractNumId w:val="47"/>
  </w:num>
  <w:num w:numId="32">
    <w:abstractNumId w:val="8"/>
  </w:num>
  <w:num w:numId="33">
    <w:abstractNumId w:val="28"/>
  </w:num>
  <w:num w:numId="34">
    <w:abstractNumId w:val="34"/>
  </w:num>
  <w:num w:numId="35">
    <w:abstractNumId w:val="18"/>
  </w:num>
  <w:num w:numId="36">
    <w:abstractNumId w:val="3"/>
  </w:num>
  <w:num w:numId="37">
    <w:abstractNumId w:val="37"/>
  </w:num>
  <w:num w:numId="38">
    <w:abstractNumId w:val="21"/>
  </w:num>
  <w:num w:numId="39">
    <w:abstractNumId w:val="46"/>
  </w:num>
  <w:num w:numId="40">
    <w:abstractNumId w:val="13"/>
  </w:num>
  <w:num w:numId="41">
    <w:abstractNumId w:val="38"/>
  </w:num>
  <w:num w:numId="42">
    <w:abstractNumId w:val="41"/>
  </w:num>
  <w:num w:numId="43">
    <w:abstractNumId w:val="11"/>
  </w:num>
  <w:num w:numId="44">
    <w:abstractNumId w:val="31"/>
  </w:num>
  <w:num w:numId="45">
    <w:abstractNumId w:val="0"/>
  </w:num>
  <w:num w:numId="46">
    <w:abstractNumId w:val="24"/>
  </w:num>
  <w:num w:numId="47">
    <w:abstractNumId w:val="23"/>
  </w:num>
  <w:num w:numId="48">
    <w:abstractNumId w:val="44"/>
  </w:num>
  <w:num w:numId="49">
    <w:abstractNumId w:val="48"/>
  </w:num>
  <w:num w:numId="50">
    <w:abstractNumId w:val="1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C75"/>
    <w:rsid w:val="000029C7"/>
    <w:rsid w:val="000047BE"/>
    <w:rsid w:val="00004AD5"/>
    <w:rsid w:val="00005087"/>
    <w:rsid w:val="000062C9"/>
    <w:rsid w:val="00006BA5"/>
    <w:rsid w:val="00011F08"/>
    <w:rsid w:val="000161B0"/>
    <w:rsid w:val="000161E8"/>
    <w:rsid w:val="00016C88"/>
    <w:rsid w:val="000174D8"/>
    <w:rsid w:val="00022534"/>
    <w:rsid w:val="00023895"/>
    <w:rsid w:val="0002392E"/>
    <w:rsid w:val="000307AD"/>
    <w:rsid w:val="00031806"/>
    <w:rsid w:val="00034501"/>
    <w:rsid w:val="00035696"/>
    <w:rsid w:val="00035CB2"/>
    <w:rsid w:val="00042403"/>
    <w:rsid w:val="000433C3"/>
    <w:rsid w:val="00045594"/>
    <w:rsid w:val="000458CB"/>
    <w:rsid w:val="000458F4"/>
    <w:rsid w:val="00047919"/>
    <w:rsid w:val="00047D62"/>
    <w:rsid w:val="00047FC3"/>
    <w:rsid w:val="00051684"/>
    <w:rsid w:val="00051CEE"/>
    <w:rsid w:val="00051D9A"/>
    <w:rsid w:val="0005267F"/>
    <w:rsid w:val="0005343C"/>
    <w:rsid w:val="00053F9D"/>
    <w:rsid w:val="00064946"/>
    <w:rsid w:val="00065FDC"/>
    <w:rsid w:val="00067FC1"/>
    <w:rsid w:val="00070769"/>
    <w:rsid w:val="00071350"/>
    <w:rsid w:val="000723CF"/>
    <w:rsid w:val="000727E0"/>
    <w:rsid w:val="000744C9"/>
    <w:rsid w:val="000762F6"/>
    <w:rsid w:val="00077E86"/>
    <w:rsid w:val="0008212A"/>
    <w:rsid w:val="00082918"/>
    <w:rsid w:val="000834F6"/>
    <w:rsid w:val="00085ACC"/>
    <w:rsid w:val="000867A4"/>
    <w:rsid w:val="00086938"/>
    <w:rsid w:val="00091069"/>
    <w:rsid w:val="00092E10"/>
    <w:rsid w:val="00093464"/>
    <w:rsid w:val="00094BBF"/>
    <w:rsid w:val="00095E5B"/>
    <w:rsid w:val="00097C56"/>
    <w:rsid w:val="000A15D9"/>
    <w:rsid w:val="000A1D64"/>
    <w:rsid w:val="000A2D63"/>
    <w:rsid w:val="000A3F21"/>
    <w:rsid w:val="000A5105"/>
    <w:rsid w:val="000A5948"/>
    <w:rsid w:val="000A5E8F"/>
    <w:rsid w:val="000A7191"/>
    <w:rsid w:val="000A7966"/>
    <w:rsid w:val="000B1AAD"/>
    <w:rsid w:val="000B2D74"/>
    <w:rsid w:val="000B3F6F"/>
    <w:rsid w:val="000B4176"/>
    <w:rsid w:val="000B4899"/>
    <w:rsid w:val="000B4F11"/>
    <w:rsid w:val="000B58AE"/>
    <w:rsid w:val="000B61E6"/>
    <w:rsid w:val="000B7E23"/>
    <w:rsid w:val="000C00B4"/>
    <w:rsid w:val="000C063F"/>
    <w:rsid w:val="000C064A"/>
    <w:rsid w:val="000C0F49"/>
    <w:rsid w:val="000C36C4"/>
    <w:rsid w:val="000C5127"/>
    <w:rsid w:val="000D11FE"/>
    <w:rsid w:val="000D21B0"/>
    <w:rsid w:val="000D3D04"/>
    <w:rsid w:val="000D3FEF"/>
    <w:rsid w:val="000D4E67"/>
    <w:rsid w:val="000D6A53"/>
    <w:rsid w:val="000D6CB7"/>
    <w:rsid w:val="000D7436"/>
    <w:rsid w:val="000E3ADF"/>
    <w:rsid w:val="000E7452"/>
    <w:rsid w:val="000F003A"/>
    <w:rsid w:val="000F080C"/>
    <w:rsid w:val="000F46F7"/>
    <w:rsid w:val="000F46FF"/>
    <w:rsid w:val="000F4746"/>
    <w:rsid w:val="000F58B3"/>
    <w:rsid w:val="000F5F51"/>
    <w:rsid w:val="000F6437"/>
    <w:rsid w:val="000F7643"/>
    <w:rsid w:val="0010097A"/>
    <w:rsid w:val="0010243F"/>
    <w:rsid w:val="00105708"/>
    <w:rsid w:val="00105872"/>
    <w:rsid w:val="00111AE7"/>
    <w:rsid w:val="001126FC"/>
    <w:rsid w:val="00112B26"/>
    <w:rsid w:val="00112DB4"/>
    <w:rsid w:val="00112DCE"/>
    <w:rsid w:val="00114796"/>
    <w:rsid w:val="00114D50"/>
    <w:rsid w:val="00115407"/>
    <w:rsid w:val="001172EA"/>
    <w:rsid w:val="00124261"/>
    <w:rsid w:val="0012484F"/>
    <w:rsid w:val="00126781"/>
    <w:rsid w:val="00130206"/>
    <w:rsid w:val="00131866"/>
    <w:rsid w:val="00132349"/>
    <w:rsid w:val="001345F5"/>
    <w:rsid w:val="001347BA"/>
    <w:rsid w:val="0013540C"/>
    <w:rsid w:val="001359ED"/>
    <w:rsid w:val="0013770E"/>
    <w:rsid w:val="00143F73"/>
    <w:rsid w:val="001443E7"/>
    <w:rsid w:val="00144BDB"/>
    <w:rsid w:val="00146ED2"/>
    <w:rsid w:val="00147C3C"/>
    <w:rsid w:val="00151358"/>
    <w:rsid w:val="00151694"/>
    <w:rsid w:val="00154006"/>
    <w:rsid w:val="001553C0"/>
    <w:rsid w:val="00155876"/>
    <w:rsid w:val="0015697F"/>
    <w:rsid w:val="00157E56"/>
    <w:rsid w:val="001603B9"/>
    <w:rsid w:val="0016075C"/>
    <w:rsid w:val="0016104C"/>
    <w:rsid w:val="00162A55"/>
    <w:rsid w:val="00165D66"/>
    <w:rsid w:val="00167FD6"/>
    <w:rsid w:val="001725C5"/>
    <w:rsid w:val="00175729"/>
    <w:rsid w:val="00180773"/>
    <w:rsid w:val="0018099F"/>
    <w:rsid w:val="00181214"/>
    <w:rsid w:val="0018244C"/>
    <w:rsid w:val="0018295C"/>
    <w:rsid w:val="00182C26"/>
    <w:rsid w:val="00183406"/>
    <w:rsid w:val="00184836"/>
    <w:rsid w:val="001848BB"/>
    <w:rsid w:val="00184A97"/>
    <w:rsid w:val="00185C77"/>
    <w:rsid w:val="00190546"/>
    <w:rsid w:val="00190865"/>
    <w:rsid w:val="00190A70"/>
    <w:rsid w:val="0019158C"/>
    <w:rsid w:val="0019225C"/>
    <w:rsid w:val="00194D4E"/>
    <w:rsid w:val="00195F77"/>
    <w:rsid w:val="001A0782"/>
    <w:rsid w:val="001A0D26"/>
    <w:rsid w:val="001A0EDA"/>
    <w:rsid w:val="001A124F"/>
    <w:rsid w:val="001A2728"/>
    <w:rsid w:val="001A27B0"/>
    <w:rsid w:val="001A42DC"/>
    <w:rsid w:val="001A48B0"/>
    <w:rsid w:val="001A4D26"/>
    <w:rsid w:val="001A752D"/>
    <w:rsid w:val="001A7CB8"/>
    <w:rsid w:val="001B15F8"/>
    <w:rsid w:val="001B1815"/>
    <w:rsid w:val="001B2F05"/>
    <w:rsid w:val="001B3F58"/>
    <w:rsid w:val="001B44DF"/>
    <w:rsid w:val="001B67DE"/>
    <w:rsid w:val="001B69EC"/>
    <w:rsid w:val="001B7B9E"/>
    <w:rsid w:val="001C0733"/>
    <w:rsid w:val="001C121C"/>
    <w:rsid w:val="001C15D7"/>
    <w:rsid w:val="001C3489"/>
    <w:rsid w:val="001C3A19"/>
    <w:rsid w:val="001C4CE6"/>
    <w:rsid w:val="001C5BCE"/>
    <w:rsid w:val="001C7574"/>
    <w:rsid w:val="001D2269"/>
    <w:rsid w:val="001D25A0"/>
    <w:rsid w:val="001D371D"/>
    <w:rsid w:val="001D79E6"/>
    <w:rsid w:val="001E0530"/>
    <w:rsid w:val="001E2011"/>
    <w:rsid w:val="001E2576"/>
    <w:rsid w:val="001E4DCB"/>
    <w:rsid w:val="001E594D"/>
    <w:rsid w:val="001E5C86"/>
    <w:rsid w:val="001E5CBC"/>
    <w:rsid w:val="001E7FEA"/>
    <w:rsid w:val="001F1820"/>
    <w:rsid w:val="001F2513"/>
    <w:rsid w:val="001F354C"/>
    <w:rsid w:val="001F37A2"/>
    <w:rsid w:val="001F47FD"/>
    <w:rsid w:val="001F760A"/>
    <w:rsid w:val="001F7EA2"/>
    <w:rsid w:val="0020010D"/>
    <w:rsid w:val="00200C18"/>
    <w:rsid w:val="00201589"/>
    <w:rsid w:val="00201767"/>
    <w:rsid w:val="00201ACF"/>
    <w:rsid w:val="00202523"/>
    <w:rsid w:val="002055F4"/>
    <w:rsid w:val="00205C03"/>
    <w:rsid w:val="00205D7F"/>
    <w:rsid w:val="002068D9"/>
    <w:rsid w:val="00206D97"/>
    <w:rsid w:val="00207633"/>
    <w:rsid w:val="0021112E"/>
    <w:rsid w:val="00213142"/>
    <w:rsid w:val="00213A27"/>
    <w:rsid w:val="0021760E"/>
    <w:rsid w:val="00217B81"/>
    <w:rsid w:val="00217BC3"/>
    <w:rsid w:val="00223473"/>
    <w:rsid w:val="002236ED"/>
    <w:rsid w:val="00223928"/>
    <w:rsid w:val="00226822"/>
    <w:rsid w:val="00226843"/>
    <w:rsid w:val="00226AEC"/>
    <w:rsid w:val="00227565"/>
    <w:rsid w:val="00231121"/>
    <w:rsid w:val="0023189A"/>
    <w:rsid w:val="00232028"/>
    <w:rsid w:val="00232C6C"/>
    <w:rsid w:val="00232DCC"/>
    <w:rsid w:val="002345BF"/>
    <w:rsid w:val="00236DD4"/>
    <w:rsid w:val="00242DC8"/>
    <w:rsid w:val="0024413E"/>
    <w:rsid w:val="0024498E"/>
    <w:rsid w:val="00245383"/>
    <w:rsid w:val="00245485"/>
    <w:rsid w:val="00245CBB"/>
    <w:rsid w:val="00252973"/>
    <w:rsid w:val="00257D54"/>
    <w:rsid w:val="00257E17"/>
    <w:rsid w:val="00261581"/>
    <w:rsid w:val="00261669"/>
    <w:rsid w:val="002616D5"/>
    <w:rsid w:val="00263B1D"/>
    <w:rsid w:val="0026553A"/>
    <w:rsid w:val="0026570A"/>
    <w:rsid w:val="002712B4"/>
    <w:rsid w:val="002712E4"/>
    <w:rsid w:val="00271734"/>
    <w:rsid w:val="00273476"/>
    <w:rsid w:val="00273498"/>
    <w:rsid w:val="00274F67"/>
    <w:rsid w:val="00275A5E"/>
    <w:rsid w:val="00276D1E"/>
    <w:rsid w:val="00276F28"/>
    <w:rsid w:val="0028175E"/>
    <w:rsid w:val="0028388A"/>
    <w:rsid w:val="00284987"/>
    <w:rsid w:val="00285013"/>
    <w:rsid w:val="00285AAC"/>
    <w:rsid w:val="002864CB"/>
    <w:rsid w:val="002909CD"/>
    <w:rsid w:val="002918E1"/>
    <w:rsid w:val="00291CC5"/>
    <w:rsid w:val="00292392"/>
    <w:rsid w:val="00292D14"/>
    <w:rsid w:val="00294F15"/>
    <w:rsid w:val="00295502"/>
    <w:rsid w:val="0029610B"/>
    <w:rsid w:val="00296415"/>
    <w:rsid w:val="002A16E7"/>
    <w:rsid w:val="002A277C"/>
    <w:rsid w:val="002A2F10"/>
    <w:rsid w:val="002A53B7"/>
    <w:rsid w:val="002A6DC0"/>
    <w:rsid w:val="002B19DE"/>
    <w:rsid w:val="002B417B"/>
    <w:rsid w:val="002B4341"/>
    <w:rsid w:val="002B4B1C"/>
    <w:rsid w:val="002B4BE0"/>
    <w:rsid w:val="002B5432"/>
    <w:rsid w:val="002B6AD4"/>
    <w:rsid w:val="002C19A1"/>
    <w:rsid w:val="002C2BDB"/>
    <w:rsid w:val="002C2FDF"/>
    <w:rsid w:val="002C4DAE"/>
    <w:rsid w:val="002C53DD"/>
    <w:rsid w:val="002C6539"/>
    <w:rsid w:val="002C65E5"/>
    <w:rsid w:val="002C7B09"/>
    <w:rsid w:val="002D2A45"/>
    <w:rsid w:val="002D59EC"/>
    <w:rsid w:val="002D5C39"/>
    <w:rsid w:val="002D674A"/>
    <w:rsid w:val="002D6DD8"/>
    <w:rsid w:val="002D6E82"/>
    <w:rsid w:val="002D7514"/>
    <w:rsid w:val="002E09E7"/>
    <w:rsid w:val="002E0EAF"/>
    <w:rsid w:val="002E241C"/>
    <w:rsid w:val="002E2468"/>
    <w:rsid w:val="002F2472"/>
    <w:rsid w:val="002F3198"/>
    <w:rsid w:val="002F49D0"/>
    <w:rsid w:val="002F7F0F"/>
    <w:rsid w:val="0030118F"/>
    <w:rsid w:val="0030181A"/>
    <w:rsid w:val="00301A0D"/>
    <w:rsid w:val="00304753"/>
    <w:rsid w:val="00304C5C"/>
    <w:rsid w:val="003061F0"/>
    <w:rsid w:val="003062CF"/>
    <w:rsid w:val="003067EE"/>
    <w:rsid w:val="00306A39"/>
    <w:rsid w:val="003076E8"/>
    <w:rsid w:val="00310531"/>
    <w:rsid w:val="00311ED9"/>
    <w:rsid w:val="0031457E"/>
    <w:rsid w:val="00314701"/>
    <w:rsid w:val="003160B3"/>
    <w:rsid w:val="003160C7"/>
    <w:rsid w:val="00316CE9"/>
    <w:rsid w:val="0032176C"/>
    <w:rsid w:val="00322D14"/>
    <w:rsid w:val="00323B6B"/>
    <w:rsid w:val="00323FD9"/>
    <w:rsid w:val="003257B6"/>
    <w:rsid w:val="00326FBC"/>
    <w:rsid w:val="00327025"/>
    <w:rsid w:val="0033070A"/>
    <w:rsid w:val="00331714"/>
    <w:rsid w:val="003318C7"/>
    <w:rsid w:val="00331FC4"/>
    <w:rsid w:val="0033240A"/>
    <w:rsid w:val="00333754"/>
    <w:rsid w:val="00334DA4"/>
    <w:rsid w:val="00335733"/>
    <w:rsid w:val="00335AA3"/>
    <w:rsid w:val="0033703C"/>
    <w:rsid w:val="003374CC"/>
    <w:rsid w:val="003405A7"/>
    <w:rsid w:val="00341AA0"/>
    <w:rsid w:val="003446FB"/>
    <w:rsid w:val="0034521A"/>
    <w:rsid w:val="00345993"/>
    <w:rsid w:val="00345FA3"/>
    <w:rsid w:val="00346773"/>
    <w:rsid w:val="00350467"/>
    <w:rsid w:val="00353D15"/>
    <w:rsid w:val="00357592"/>
    <w:rsid w:val="00360B80"/>
    <w:rsid w:val="00362423"/>
    <w:rsid w:val="0036334B"/>
    <w:rsid w:val="00363A71"/>
    <w:rsid w:val="003647B1"/>
    <w:rsid w:val="00365C45"/>
    <w:rsid w:val="003661C7"/>
    <w:rsid w:val="00370126"/>
    <w:rsid w:val="00370F91"/>
    <w:rsid w:val="00371A1C"/>
    <w:rsid w:val="0037368C"/>
    <w:rsid w:val="003741E7"/>
    <w:rsid w:val="00374519"/>
    <w:rsid w:val="00374EE9"/>
    <w:rsid w:val="0037647D"/>
    <w:rsid w:val="003811E0"/>
    <w:rsid w:val="00381F07"/>
    <w:rsid w:val="00383CB1"/>
    <w:rsid w:val="00385CF2"/>
    <w:rsid w:val="00386726"/>
    <w:rsid w:val="00386EFF"/>
    <w:rsid w:val="00387C79"/>
    <w:rsid w:val="00390A8E"/>
    <w:rsid w:val="00392466"/>
    <w:rsid w:val="00392A0C"/>
    <w:rsid w:val="00393119"/>
    <w:rsid w:val="003932EF"/>
    <w:rsid w:val="00394E7D"/>
    <w:rsid w:val="00395076"/>
    <w:rsid w:val="003954CF"/>
    <w:rsid w:val="003A0668"/>
    <w:rsid w:val="003A1666"/>
    <w:rsid w:val="003A32BA"/>
    <w:rsid w:val="003A34A5"/>
    <w:rsid w:val="003A39B7"/>
    <w:rsid w:val="003A3E3E"/>
    <w:rsid w:val="003A4FEB"/>
    <w:rsid w:val="003A59DA"/>
    <w:rsid w:val="003A6D01"/>
    <w:rsid w:val="003A75E0"/>
    <w:rsid w:val="003B0D9F"/>
    <w:rsid w:val="003B2918"/>
    <w:rsid w:val="003B38AB"/>
    <w:rsid w:val="003B433C"/>
    <w:rsid w:val="003B4CF3"/>
    <w:rsid w:val="003B4D40"/>
    <w:rsid w:val="003C0500"/>
    <w:rsid w:val="003C0883"/>
    <w:rsid w:val="003C0C70"/>
    <w:rsid w:val="003C1D3B"/>
    <w:rsid w:val="003C515A"/>
    <w:rsid w:val="003C6233"/>
    <w:rsid w:val="003C6FF6"/>
    <w:rsid w:val="003C7092"/>
    <w:rsid w:val="003D139E"/>
    <w:rsid w:val="003D1A40"/>
    <w:rsid w:val="003D4D19"/>
    <w:rsid w:val="003D5E25"/>
    <w:rsid w:val="003E1AD5"/>
    <w:rsid w:val="003E3854"/>
    <w:rsid w:val="003E3BC1"/>
    <w:rsid w:val="003E5F3E"/>
    <w:rsid w:val="003E6E86"/>
    <w:rsid w:val="003E739B"/>
    <w:rsid w:val="003E7CEA"/>
    <w:rsid w:val="003F10D7"/>
    <w:rsid w:val="003F3CC1"/>
    <w:rsid w:val="00402AEB"/>
    <w:rsid w:val="00402B95"/>
    <w:rsid w:val="00402C54"/>
    <w:rsid w:val="00405C5F"/>
    <w:rsid w:val="0040606B"/>
    <w:rsid w:val="004065DA"/>
    <w:rsid w:val="004066EF"/>
    <w:rsid w:val="00410B5F"/>
    <w:rsid w:val="004111A4"/>
    <w:rsid w:val="00411AE2"/>
    <w:rsid w:val="00413D8A"/>
    <w:rsid w:val="00414014"/>
    <w:rsid w:val="00414607"/>
    <w:rsid w:val="00415035"/>
    <w:rsid w:val="00415B2E"/>
    <w:rsid w:val="00416293"/>
    <w:rsid w:val="0042092C"/>
    <w:rsid w:val="00420DC3"/>
    <w:rsid w:val="004212FA"/>
    <w:rsid w:val="004221E7"/>
    <w:rsid w:val="0042220D"/>
    <w:rsid w:val="00422721"/>
    <w:rsid w:val="004237DC"/>
    <w:rsid w:val="004253CA"/>
    <w:rsid w:val="00426D2B"/>
    <w:rsid w:val="00427841"/>
    <w:rsid w:val="0043104D"/>
    <w:rsid w:val="00432F6A"/>
    <w:rsid w:val="00434270"/>
    <w:rsid w:val="00434C81"/>
    <w:rsid w:val="00434D81"/>
    <w:rsid w:val="004352DF"/>
    <w:rsid w:val="004354DE"/>
    <w:rsid w:val="00443959"/>
    <w:rsid w:val="00446EF7"/>
    <w:rsid w:val="0044710B"/>
    <w:rsid w:val="004476BF"/>
    <w:rsid w:val="004501FF"/>
    <w:rsid w:val="004504E2"/>
    <w:rsid w:val="00451E4B"/>
    <w:rsid w:val="004529AE"/>
    <w:rsid w:val="004552D5"/>
    <w:rsid w:val="00457768"/>
    <w:rsid w:val="0046008E"/>
    <w:rsid w:val="00460795"/>
    <w:rsid w:val="00460CF0"/>
    <w:rsid w:val="00461B6B"/>
    <w:rsid w:val="00463CFB"/>
    <w:rsid w:val="00463E62"/>
    <w:rsid w:val="00465ED0"/>
    <w:rsid w:val="00466561"/>
    <w:rsid w:val="0046689C"/>
    <w:rsid w:val="00467809"/>
    <w:rsid w:val="00471599"/>
    <w:rsid w:val="00475E25"/>
    <w:rsid w:val="00476C40"/>
    <w:rsid w:val="00477EC6"/>
    <w:rsid w:val="004810D8"/>
    <w:rsid w:val="004825B7"/>
    <w:rsid w:val="00483967"/>
    <w:rsid w:val="0048554E"/>
    <w:rsid w:val="00486871"/>
    <w:rsid w:val="004901FC"/>
    <w:rsid w:val="004907D0"/>
    <w:rsid w:val="00490C38"/>
    <w:rsid w:val="0049486A"/>
    <w:rsid w:val="00494D00"/>
    <w:rsid w:val="00495F49"/>
    <w:rsid w:val="0049635A"/>
    <w:rsid w:val="00496E59"/>
    <w:rsid w:val="00497EC8"/>
    <w:rsid w:val="004A0BD0"/>
    <w:rsid w:val="004A0D81"/>
    <w:rsid w:val="004A2C3E"/>
    <w:rsid w:val="004A2C5D"/>
    <w:rsid w:val="004A3BD0"/>
    <w:rsid w:val="004A4C9B"/>
    <w:rsid w:val="004A4E0F"/>
    <w:rsid w:val="004A53DA"/>
    <w:rsid w:val="004A54BA"/>
    <w:rsid w:val="004A5D35"/>
    <w:rsid w:val="004A7978"/>
    <w:rsid w:val="004A79A9"/>
    <w:rsid w:val="004A7D80"/>
    <w:rsid w:val="004B2F7B"/>
    <w:rsid w:val="004B5A90"/>
    <w:rsid w:val="004B7689"/>
    <w:rsid w:val="004C1BEB"/>
    <w:rsid w:val="004C2887"/>
    <w:rsid w:val="004C2FB0"/>
    <w:rsid w:val="004C32FA"/>
    <w:rsid w:val="004C4368"/>
    <w:rsid w:val="004C585A"/>
    <w:rsid w:val="004C5A0C"/>
    <w:rsid w:val="004C6BBB"/>
    <w:rsid w:val="004D1E43"/>
    <w:rsid w:val="004D2C1F"/>
    <w:rsid w:val="004D550C"/>
    <w:rsid w:val="004D76E5"/>
    <w:rsid w:val="004D77E3"/>
    <w:rsid w:val="004E2E65"/>
    <w:rsid w:val="004E4C86"/>
    <w:rsid w:val="004E4CC3"/>
    <w:rsid w:val="004E552C"/>
    <w:rsid w:val="004E5DE1"/>
    <w:rsid w:val="004E7373"/>
    <w:rsid w:val="004F0052"/>
    <w:rsid w:val="004F0FB6"/>
    <w:rsid w:val="004F190D"/>
    <w:rsid w:val="004F28BF"/>
    <w:rsid w:val="004F3CEF"/>
    <w:rsid w:val="004F4C3A"/>
    <w:rsid w:val="004F7C83"/>
    <w:rsid w:val="00500241"/>
    <w:rsid w:val="00500B3A"/>
    <w:rsid w:val="00501BB5"/>
    <w:rsid w:val="00501BD0"/>
    <w:rsid w:val="0050262A"/>
    <w:rsid w:val="00502D99"/>
    <w:rsid w:val="00504604"/>
    <w:rsid w:val="005049DA"/>
    <w:rsid w:val="00506A89"/>
    <w:rsid w:val="00506E4E"/>
    <w:rsid w:val="00507C25"/>
    <w:rsid w:val="00510C36"/>
    <w:rsid w:val="00512862"/>
    <w:rsid w:val="00512A9A"/>
    <w:rsid w:val="005143E8"/>
    <w:rsid w:val="00514BBB"/>
    <w:rsid w:val="00515E98"/>
    <w:rsid w:val="00516465"/>
    <w:rsid w:val="00517D07"/>
    <w:rsid w:val="00520106"/>
    <w:rsid w:val="00527984"/>
    <w:rsid w:val="005300B0"/>
    <w:rsid w:val="00531455"/>
    <w:rsid w:val="00531500"/>
    <w:rsid w:val="00532C93"/>
    <w:rsid w:val="00534C0F"/>
    <w:rsid w:val="00534D97"/>
    <w:rsid w:val="005350C8"/>
    <w:rsid w:val="00536483"/>
    <w:rsid w:val="0054094D"/>
    <w:rsid w:val="00545B2B"/>
    <w:rsid w:val="00546C1E"/>
    <w:rsid w:val="005473D8"/>
    <w:rsid w:val="0054742E"/>
    <w:rsid w:val="005520A1"/>
    <w:rsid w:val="00554ED7"/>
    <w:rsid w:val="00555BAA"/>
    <w:rsid w:val="0055616A"/>
    <w:rsid w:val="005563C8"/>
    <w:rsid w:val="005567B6"/>
    <w:rsid w:val="0055699E"/>
    <w:rsid w:val="00557B9F"/>
    <w:rsid w:val="00557C6B"/>
    <w:rsid w:val="005625CA"/>
    <w:rsid w:val="00563C66"/>
    <w:rsid w:val="00564A7C"/>
    <w:rsid w:val="00564E89"/>
    <w:rsid w:val="00565E1E"/>
    <w:rsid w:val="00566490"/>
    <w:rsid w:val="00567B99"/>
    <w:rsid w:val="0057104D"/>
    <w:rsid w:val="005723DD"/>
    <w:rsid w:val="0057361D"/>
    <w:rsid w:val="00574651"/>
    <w:rsid w:val="0058313D"/>
    <w:rsid w:val="005845AE"/>
    <w:rsid w:val="00587163"/>
    <w:rsid w:val="005872C3"/>
    <w:rsid w:val="005928DD"/>
    <w:rsid w:val="00592FBA"/>
    <w:rsid w:val="00594B0F"/>
    <w:rsid w:val="00595D8D"/>
    <w:rsid w:val="005977C8"/>
    <w:rsid w:val="00597BC5"/>
    <w:rsid w:val="005A0A1E"/>
    <w:rsid w:val="005A1243"/>
    <w:rsid w:val="005A1C64"/>
    <w:rsid w:val="005A214B"/>
    <w:rsid w:val="005A234B"/>
    <w:rsid w:val="005A5096"/>
    <w:rsid w:val="005A5C5E"/>
    <w:rsid w:val="005A6568"/>
    <w:rsid w:val="005A6A72"/>
    <w:rsid w:val="005A7294"/>
    <w:rsid w:val="005A79BE"/>
    <w:rsid w:val="005B01DA"/>
    <w:rsid w:val="005B1A46"/>
    <w:rsid w:val="005B1C11"/>
    <w:rsid w:val="005B4FBB"/>
    <w:rsid w:val="005B53F4"/>
    <w:rsid w:val="005B5515"/>
    <w:rsid w:val="005B7897"/>
    <w:rsid w:val="005C05D7"/>
    <w:rsid w:val="005C0D1F"/>
    <w:rsid w:val="005C334E"/>
    <w:rsid w:val="005C4195"/>
    <w:rsid w:val="005C45B7"/>
    <w:rsid w:val="005C5652"/>
    <w:rsid w:val="005C7743"/>
    <w:rsid w:val="005D0215"/>
    <w:rsid w:val="005D0EB5"/>
    <w:rsid w:val="005D0EC8"/>
    <w:rsid w:val="005D2E02"/>
    <w:rsid w:val="005D3874"/>
    <w:rsid w:val="005D4C9E"/>
    <w:rsid w:val="005E2011"/>
    <w:rsid w:val="005E20B8"/>
    <w:rsid w:val="005E39C2"/>
    <w:rsid w:val="005E4D6D"/>
    <w:rsid w:val="005F01ED"/>
    <w:rsid w:val="005F07ED"/>
    <w:rsid w:val="005F2808"/>
    <w:rsid w:val="005F2F99"/>
    <w:rsid w:val="005F3908"/>
    <w:rsid w:val="005F431B"/>
    <w:rsid w:val="005F4956"/>
    <w:rsid w:val="005F7764"/>
    <w:rsid w:val="005F7A30"/>
    <w:rsid w:val="00605A82"/>
    <w:rsid w:val="00606D17"/>
    <w:rsid w:val="00607229"/>
    <w:rsid w:val="00607739"/>
    <w:rsid w:val="006109EA"/>
    <w:rsid w:val="00611E99"/>
    <w:rsid w:val="00612C06"/>
    <w:rsid w:val="00614452"/>
    <w:rsid w:val="00615144"/>
    <w:rsid w:val="00617786"/>
    <w:rsid w:val="00620A4F"/>
    <w:rsid w:val="00620F06"/>
    <w:rsid w:val="00622C87"/>
    <w:rsid w:val="00623C67"/>
    <w:rsid w:val="00625D7E"/>
    <w:rsid w:val="00626353"/>
    <w:rsid w:val="0063322A"/>
    <w:rsid w:val="0063420F"/>
    <w:rsid w:val="0063432F"/>
    <w:rsid w:val="0063483E"/>
    <w:rsid w:val="00636FC5"/>
    <w:rsid w:val="00637FC4"/>
    <w:rsid w:val="006404C4"/>
    <w:rsid w:val="00640ECC"/>
    <w:rsid w:val="00643B0C"/>
    <w:rsid w:val="0064479B"/>
    <w:rsid w:val="006448AB"/>
    <w:rsid w:val="006453E2"/>
    <w:rsid w:val="00645DE4"/>
    <w:rsid w:val="00646CFF"/>
    <w:rsid w:val="0064757B"/>
    <w:rsid w:val="00647B74"/>
    <w:rsid w:val="00647E61"/>
    <w:rsid w:val="006517FE"/>
    <w:rsid w:val="00652DC2"/>
    <w:rsid w:val="00653807"/>
    <w:rsid w:val="006558EB"/>
    <w:rsid w:val="00655A61"/>
    <w:rsid w:val="0065655B"/>
    <w:rsid w:val="0065717F"/>
    <w:rsid w:val="00660E6C"/>
    <w:rsid w:val="006617ED"/>
    <w:rsid w:val="00664930"/>
    <w:rsid w:val="006653F5"/>
    <w:rsid w:val="0066606D"/>
    <w:rsid w:val="0067058D"/>
    <w:rsid w:val="00672876"/>
    <w:rsid w:val="00672FA1"/>
    <w:rsid w:val="006737AF"/>
    <w:rsid w:val="006762C3"/>
    <w:rsid w:val="00680262"/>
    <w:rsid w:val="006826F6"/>
    <w:rsid w:val="006857C1"/>
    <w:rsid w:val="006903F4"/>
    <w:rsid w:val="00692405"/>
    <w:rsid w:val="006935AD"/>
    <w:rsid w:val="00694D97"/>
    <w:rsid w:val="00696556"/>
    <w:rsid w:val="00696F42"/>
    <w:rsid w:val="006978D4"/>
    <w:rsid w:val="006A3A6E"/>
    <w:rsid w:val="006A3B39"/>
    <w:rsid w:val="006A4E98"/>
    <w:rsid w:val="006A699D"/>
    <w:rsid w:val="006A7CEC"/>
    <w:rsid w:val="006B4A93"/>
    <w:rsid w:val="006B50C7"/>
    <w:rsid w:val="006B5C59"/>
    <w:rsid w:val="006C09AA"/>
    <w:rsid w:val="006C0DAA"/>
    <w:rsid w:val="006C39A2"/>
    <w:rsid w:val="006C4D61"/>
    <w:rsid w:val="006C4F83"/>
    <w:rsid w:val="006C536B"/>
    <w:rsid w:val="006C740F"/>
    <w:rsid w:val="006D02BE"/>
    <w:rsid w:val="006D09F2"/>
    <w:rsid w:val="006D1A5C"/>
    <w:rsid w:val="006D37F6"/>
    <w:rsid w:val="006D3B19"/>
    <w:rsid w:val="006D3B49"/>
    <w:rsid w:val="006D6669"/>
    <w:rsid w:val="006E14C7"/>
    <w:rsid w:val="006E221F"/>
    <w:rsid w:val="006E224F"/>
    <w:rsid w:val="006E2DC9"/>
    <w:rsid w:val="006E57BE"/>
    <w:rsid w:val="006F34FA"/>
    <w:rsid w:val="006F60E0"/>
    <w:rsid w:val="006F62D6"/>
    <w:rsid w:val="00700EF7"/>
    <w:rsid w:val="007047A9"/>
    <w:rsid w:val="0070533D"/>
    <w:rsid w:val="00705A62"/>
    <w:rsid w:val="00705EA1"/>
    <w:rsid w:val="00706078"/>
    <w:rsid w:val="0070630A"/>
    <w:rsid w:val="00706561"/>
    <w:rsid w:val="0071047C"/>
    <w:rsid w:val="00712616"/>
    <w:rsid w:val="0071317A"/>
    <w:rsid w:val="00715E26"/>
    <w:rsid w:val="00717551"/>
    <w:rsid w:val="00721937"/>
    <w:rsid w:val="0072251A"/>
    <w:rsid w:val="007238BE"/>
    <w:rsid w:val="007239DA"/>
    <w:rsid w:val="007273BF"/>
    <w:rsid w:val="00730ACD"/>
    <w:rsid w:val="00732C74"/>
    <w:rsid w:val="00734AFE"/>
    <w:rsid w:val="00735B05"/>
    <w:rsid w:val="00736329"/>
    <w:rsid w:val="0073772A"/>
    <w:rsid w:val="007430AB"/>
    <w:rsid w:val="00744350"/>
    <w:rsid w:val="0074522E"/>
    <w:rsid w:val="00746744"/>
    <w:rsid w:val="0075086C"/>
    <w:rsid w:val="0075158B"/>
    <w:rsid w:val="007527F1"/>
    <w:rsid w:val="00752ADE"/>
    <w:rsid w:val="007561DF"/>
    <w:rsid w:val="007570BA"/>
    <w:rsid w:val="00757B0C"/>
    <w:rsid w:val="00757C93"/>
    <w:rsid w:val="0076110A"/>
    <w:rsid w:val="00761747"/>
    <w:rsid w:val="00764B25"/>
    <w:rsid w:val="00766D3F"/>
    <w:rsid w:val="0077174E"/>
    <w:rsid w:val="007722BA"/>
    <w:rsid w:val="00773DB4"/>
    <w:rsid w:val="007745FC"/>
    <w:rsid w:val="00774BE2"/>
    <w:rsid w:val="007827D2"/>
    <w:rsid w:val="0078337C"/>
    <w:rsid w:val="0078340B"/>
    <w:rsid w:val="00783571"/>
    <w:rsid w:val="0078365F"/>
    <w:rsid w:val="007839A7"/>
    <w:rsid w:val="00785019"/>
    <w:rsid w:val="00791316"/>
    <w:rsid w:val="007920FF"/>
    <w:rsid w:val="0079271E"/>
    <w:rsid w:val="00793572"/>
    <w:rsid w:val="00793F5B"/>
    <w:rsid w:val="00794D0D"/>
    <w:rsid w:val="007950D4"/>
    <w:rsid w:val="007A31F3"/>
    <w:rsid w:val="007A3869"/>
    <w:rsid w:val="007A4997"/>
    <w:rsid w:val="007A50C7"/>
    <w:rsid w:val="007A53C6"/>
    <w:rsid w:val="007A5B72"/>
    <w:rsid w:val="007A5BBB"/>
    <w:rsid w:val="007A682A"/>
    <w:rsid w:val="007A78FD"/>
    <w:rsid w:val="007B1F2A"/>
    <w:rsid w:val="007B1F34"/>
    <w:rsid w:val="007B2C48"/>
    <w:rsid w:val="007B39C9"/>
    <w:rsid w:val="007B4113"/>
    <w:rsid w:val="007B4BFB"/>
    <w:rsid w:val="007B5BD8"/>
    <w:rsid w:val="007B6D38"/>
    <w:rsid w:val="007C01D9"/>
    <w:rsid w:val="007C1BD9"/>
    <w:rsid w:val="007C2E3A"/>
    <w:rsid w:val="007C368D"/>
    <w:rsid w:val="007C5B09"/>
    <w:rsid w:val="007C6D96"/>
    <w:rsid w:val="007D11F9"/>
    <w:rsid w:val="007D21D6"/>
    <w:rsid w:val="007D402F"/>
    <w:rsid w:val="007D5BFA"/>
    <w:rsid w:val="007E1BED"/>
    <w:rsid w:val="007E2351"/>
    <w:rsid w:val="007E2D63"/>
    <w:rsid w:val="007E320F"/>
    <w:rsid w:val="007E3909"/>
    <w:rsid w:val="007E4623"/>
    <w:rsid w:val="007E476A"/>
    <w:rsid w:val="007E4C29"/>
    <w:rsid w:val="007E4D95"/>
    <w:rsid w:val="007E5340"/>
    <w:rsid w:val="007E7C9C"/>
    <w:rsid w:val="007E7DFD"/>
    <w:rsid w:val="007F17A7"/>
    <w:rsid w:val="007F287C"/>
    <w:rsid w:val="007F306C"/>
    <w:rsid w:val="007F3484"/>
    <w:rsid w:val="007F3C75"/>
    <w:rsid w:val="007F6EB5"/>
    <w:rsid w:val="007F7991"/>
    <w:rsid w:val="00800985"/>
    <w:rsid w:val="00800DBB"/>
    <w:rsid w:val="008019F1"/>
    <w:rsid w:val="00802BEF"/>
    <w:rsid w:val="008039D2"/>
    <w:rsid w:val="0080510C"/>
    <w:rsid w:val="008071DC"/>
    <w:rsid w:val="00810CA5"/>
    <w:rsid w:val="00810E09"/>
    <w:rsid w:val="008137EC"/>
    <w:rsid w:val="00815801"/>
    <w:rsid w:val="00817CC8"/>
    <w:rsid w:val="0082247C"/>
    <w:rsid w:val="00822BD9"/>
    <w:rsid w:val="0083147B"/>
    <w:rsid w:val="0083156D"/>
    <w:rsid w:val="00832816"/>
    <w:rsid w:val="00832E55"/>
    <w:rsid w:val="00841826"/>
    <w:rsid w:val="00841C86"/>
    <w:rsid w:val="008432BD"/>
    <w:rsid w:val="00845418"/>
    <w:rsid w:val="00845D05"/>
    <w:rsid w:val="00845FE5"/>
    <w:rsid w:val="008504F1"/>
    <w:rsid w:val="00850C7A"/>
    <w:rsid w:val="00852BEA"/>
    <w:rsid w:val="00852E72"/>
    <w:rsid w:val="00853FE8"/>
    <w:rsid w:val="00857A72"/>
    <w:rsid w:val="0086188A"/>
    <w:rsid w:val="00861D61"/>
    <w:rsid w:val="008630BF"/>
    <w:rsid w:val="0086494B"/>
    <w:rsid w:val="0086712C"/>
    <w:rsid w:val="00867B9F"/>
    <w:rsid w:val="00867C19"/>
    <w:rsid w:val="0087224F"/>
    <w:rsid w:val="00873CCD"/>
    <w:rsid w:val="00874D8C"/>
    <w:rsid w:val="00875656"/>
    <w:rsid w:val="0087594B"/>
    <w:rsid w:val="00882330"/>
    <w:rsid w:val="00884786"/>
    <w:rsid w:val="00884E4F"/>
    <w:rsid w:val="008871D5"/>
    <w:rsid w:val="00887721"/>
    <w:rsid w:val="00890C7C"/>
    <w:rsid w:val="008935FD"/>
    <w:rsid w:val="00893724"/>
    <w:rsid w:val="00895C50"/>
    <w:rsid w:val="00895C8C"/>
    <w:rsid w:val="008967BB"/>
    <w:rsid w:val="00897C05"/>
    <w:rsid w:val="008A028F"/>
    <w:rsid w:val="008A0624"/>
    <w:rsid w:val="008A0633"/>
    <w:rsid w:val="008A330F"/>
    <w:rsid w:val="008A3D4A"/>
    <w:rsid w:val="008A4310"/>
    <w:rsid w:val="008A4597"/>
    <w:rsid w:val="008A477E"/>
    <w:rsid w:val="008A5D02"/>
    <w:rsid w:val="008A6B45"/>
    <w:rsid w:val="008B01D2"/>
    <w:rsid w:val="008B0E88"/>
    <w:rsid w:val="008B23A1"/>
    <w:rsid w:val="008B25E2"/>
    <w:rsid w:val="008B2F78"/>
    <w:rsid w:val="008C12B1"/>
    <w:rsid w:val="008C1656"/>
    <w:rsid w:val="008C3808"/>
    <w:rsid w:val="008C691D"/>
    <w:rsid w:val="008D0011"/>
    <w:rsid w:val="008D0861"/>
    <w:rsid w:val="008D27D8"/>
    <w:rsid w:val="008D4064"/>
    <w:rsid w:val="008D40FA"/>
    <w:rsid w:val="008D46DA"/>
    <w:rsid w:val="008D4E56"/>
    <w:rsid w:val="008D5B27"/>
    <w:rsid w:val="008D797A"/>
    <w:rsid w:val="008E0CFA"/>
    <w:rsid w:val="008E2DA6"/>
    <w:rsid w:val="008E482A"/>
    <w:rsid w:val="008F0F8F"/>
    <w:rsid w:val="008F5EAD"/>
    <w:rsid w:val="008F6D4A"/>
    <w:rsid w:val="00900986"/>
    <w:rsid w:val="00900F6E"/>
    <w:rsid w:val="00902680"/>
    <w:rsid w:val="00902EC6"/>
    <w:rsid w:val="00903C87"/>
    <w:rsid w:val="0090409A"/>
    <w:rsid w:val="0090410F"/>
    <w:rsid w:val="00912258"/>
    <w:rsid w:val="009127FC"/>
    <w:rsid w:val="009139BC"/>
    <w:rsid w:val="00917C6B"/>
    <w:rsid w:val="00920190"/>
    <w:rsid w:val="00921262"/>
    <w:rsid w:val="0092144F"/>
    <w:rsid w:val="00922F5B"/>
    <w:rsid w:val="0092357D"/>
    <w:rsid w:val="00923D46"/>
    <w:rsid w:val="00924FF2"/>
    <w:rsid w:val="009267CB"/>
    <w:rsid w:val="00926FB7"/>
    <w:rsid w:val="00930EB8"/>
    <w:rsid w:val="0093158F"/>
    <w:rsid w:val="00931813"/>
    <w:rsid w:val="00931FB5"/>
    <w:rsid w:val="00932224"/>
    <w:rsid w:val="00932BB9"/>
    <w:rsid w:val="00934AA6"/>
    <w:rsid w:val="009365E7"/>
    <w:rsid w:val="00936BCF"/>
    <w:rsid w:val="00937EBF"/>
    <w:rsid w:val="00941ED7"/>
    <w:rsid w:val="00941FB9"/>
    <w:rsid w:val="00944EF7"/>
    <w:rsid w:val="0094681F"/>
    <w:rsid w:val="00947580"/>
    <w:rsid w:val="00947700"/>
    <w:rsid w:val="0095051F"/>
    <w:rsid w:val="0095234C"/>
    <w:rsid w:val="00957646"/>
    <w:rsid w:val="00962976"/>
    <w:rsid w:val="00962A19"/>
    <w:rsid w:val="00963D14"/>
    <w:rsid w:val="00964FB0"/>
    <w:rsid w:val="00965F76"/>
    <w:rsid w:val="00970631"/>
    <w:rsid w:val="009713ED"/>
    <w:rsid w:val="00971D00"/>
    <w:rsid w:val="00972226"/>
    <w:rsid w:val="0097522B"/>
    <w:rsid w:val="0097533C"/>
    <w:rsid w:val="009820A0"/>
    <w:rsid w:val="00983006"/>
    <w:rsid w:val="0098372D"/>
    <w:rsid w:val="009858D3"/>
    <w:rsid w:val="009905D3"/>
    <w:rsid w:val="00990EED"/>
    <w:rsid w:val="00992180"/>
    <w:rsid w:val="00993536"/>
    <w:rsid w:val="009947BB"/>
    <w:rsid w:val="009A0374"/>
    <w:rsid w:val="009A0BB2"/>
    <w:rsid w:val="009A0DF0"/>
    <w:rsid w:val="009A1159"/>
    <w:rsid w:val="009A16E8"/>
    <w:rsid w:val="009A2710"/>
    <w:rsid w:val="009A287C"/>
    <w:rsid w:val="009A51DD"/>
    <w:rsid w:val="009A5BAF"/>
    <w:rsid w:val="009A5CE2"/>
    <w:rsid w:val="009A7A76"/>
    <w:rsid w:val="009B1306"/>
    <w:rsid w:val="009B2659"/>
    <w:rsid w:val="009B4BF1"/>
    <w:rsid w:val="009B4EAB"/>
    <w:rsid w:val="009B6A28"/>
    <w:rsid w:val="009C158D"/>
    <w:rsid w:val="009C19CC"/>
    <w:rsid w:val="009C3C24"/>
    <w:rsid w:val="009C601D"/>
    <w:rsid w:val="009C6EA5"/>
    <w:rsid w:val="009C7308"/>
    <w:rsid w:val="009C7960"/>
    <w:rsid w:val="009D0387"/>
    <w:rsid w:val="009D390B"/>
    <w:rsid w:val="009D47E4"/>
    <w:rsid w:val="009D5D91"/>
    <w:rsid w:val="009D7549"/>
    <w:rsid w:val="009E021B"/>
    <w:rsid w:val="009E07EF"/>
    <w:rsid w:val="009E238D"/>
    <w:rsid w:val="009E2A03"/>
    <w:rsid w:val="009E3024"/>
    <w:rsid w:val="009E31EE"/>
    <w:rsid w:val="009E4007"/>
    <w:rsid w:val="009E5066"/>
    <w:rsid w:val="009E68AA"/>
    <w:rsid w:val="009E7CE5"/>
    <w:rsid w:val="009F0773"/>
    <w:rsid w:val="009F4086"/>
    <w:rsid w:val="009F5476"/>
    <w:rsid w:val="00A00151"/>
    <w:rsid w:val="00A00D3F"/>
    <w:rsid w:val="00A056A2"/>
    <w:rsid w:val="00A1050A"/>
    <w:rsid w:val="00A12C13"/>
    <w:rsid w:val="00A12FF1"/>
    <w:rsid w:val="00A143EC"/>
    <w:rsid w:val="00A15820"/>
    <w:rsid w:val="00A17976"/>
    <w:rsid w:val="00A21260"/>
    <w:rsid w:val="00A21580"/>
    <w:rsid w:val="00A25614"/>
    <w:rsid w:val="00A3144B"/>
    <w:rsid w:val="00A31965"/>
    <w:rsid w:val="00A31DCE"/>
    <w:rsid w:val="00A321FA"/>
    <w:rsid w:val="00A32C78"/>
    <w:rsid w:val="00A342D0"/>
    <w:rsid w:val="00A35F9D"/>
    <w:rsid w:val="00A36EE7"/>
    <w:rsid w:val="00A42A28"/>
    <w:rsid w:val="00A4782D"/>
    <w:rsid w:val="00A4783C"/>
    <w:rsid w:val="00A517AB"/>
    <w:rsid w:val="00A51884"/>
    <w:rsid w:val="00A55866"/>
    <w:rsid w:val="00A60838"/>
    <w:rsid w:val="00A64078"/>
    <w:rsid w:val="00A641EE"/>
    <w:rsid w:val="00A655CE"/>
    <w:rsid w:val="00A66C6E"/>
    <w:rsid w:val="00A71703"/>
    <w:rsid w:val="00A72367"/>
    <w:rsid w:val="00A72CF5"/>
    <w:rsid w:val="00A735A1"/>
    <w:rsid w:val="00A73BC8"/>
    <w:rsid w:val="00A73C25"/>
    <w:rsid w:val="00A741A3"/>
    <w:rsid w:val="00A743B0"/>
    <w:rsid w:val="00A805EC"/>
    <w:rsid w:val="00A82F84"/>
    <w:rsid w:val="00A83DB1"/>
    <w:rsid w:val="00A84ACB"/>
    <w:rsid w:val="00A8545C"/>
    <w:rsid w:val="00A9131F"/>
    <w:rsid w:val="00A93D61"/>
    <w:rsid w:val="00A940A2"/>
    <w:rsid w:val="00A9547A"/>
    <w:rsid w:val="00A97225"/>
    <w:rsid w:val="00A976A6"/>
    <w:rsid w:val="00AA3B15"/>
    <w:rsid w:val="00AA5667"/>
    <w:rsid w:val="00AA726D"/>
    <w:rsid w:val="00AA783F"/>
    <w:rsid w:val="00AA7C99"/>
    <w:rsid w:val="00AA7F42"/>
    <w:rsid w:val="00AB004C"/>
    <w:rsid w:val="00AB28EF"/>
    <w:rsid w:val="00AB2FB8"/>
    <w:rsid w:val="00AB59E0"/>
    <w:rsid w:val="00AB59E2"/>
    <w:rsid w:val="00AB5E69"/>
    <w:rsid w:val="00AC3768"/>
    <w:rsid w:val="00AC4072"/>
    <w:rsid w:val="00AC4BF4"/>
    <w:rsid w:val="00AC6466"/>
    <w:rsid w:val="00AC6610"/>
    <w:rsid w:val="00AC7564"/>
    <w:rsid w:val="00AD008E"/>
    <w:rsid w:val="00AD5530"/>
    <w:rsid w:val="00AD6092"/>
    <w:rsid w:val="00AD6AF7"/>
    <w:rsid w:val="00AE1FF0"/>
    <w:rsid w:val="00AE2412"/>
    <w:rsid w:val="00AE28BF"/>
    <w:rsid w:val="00AE3E11"/>
    <w:rsid w:val="00AF1C93"/>
    <w:rsid w:val="00AF5B01"/>
    <w:rsid w:val="00AF5E6A"/>
    <w:rsid w:val="00B008CB"/>
    <w:rsid w:val="00B02708"/>
    <w:rsid w:val="00B02E3E"/>
    <w:rsid w:val="00B04225"/>
    <w:rsid w:val="00B0607E"/>
    <w:rsid w:val="00B0759D"/>
    <w:rsid w:val="00B112CC"/>
    <w:rsid w:val="00B14632"/>
    <w:rsid w:val="00B15396"/>
    <w:rsid w:val="00B17487"/>
    <w:rsid w:val="00B2167F"/>
    <w:rsid w:val="00B21BA7"/>
    <w:rsid w:val="00B25E06"/>
    <w:rsid w:val="00B26B08"/>
    <w:rsid w:val="00B26BAC"/>
    <w:rsid w:val="00B31957"/>
    <w:rsid w:val="00B345AF"/>
    <w:rsid w:val="00B35DED"/>
    <w:rsid w:val="00B40883"/>
    <w:rsid w:val="00B40C44"/>
    <w:rsid w:val="00B40EDC"/>
    <w:rsid w:val="00B42E17"/>
    <w:rsid w:val="00B42FC6"/>
    <w:rsid w:val="00B43711"/>
    <w:rsid w:val="00B43A5B"/>
    <w:rsid w:val="00B44A5E"/>
    <w:rsid w:val="00B52659"/>
    <w:rsid w:val="00B550A9"/>
    <w:rsid w:val="00B56AD8"/>
    <w:rsid w:val="00B57C93"/>
    <w:rsid w:val="00B659D1"/>
    <w:rsid w:val="00B6663F"/>
    <w:rsid w:val="00B723CA"/>
    <w:rsid w:val="00B728AC"/>
    <w:rsid w:val="00B729AF"/>
    <w:rsid w:val="00B72CCF"/>
    <w:rsid w:val="00B7434C"/>
    <w:rsid w:val="00B7482D"/>
    <w:rsid w:val="00B753AA"/>
    <w:rsid w:val="00B77036"/>
    <w:rsid w:val="00B8449A"/>
    <w:rsid w:val="00B85778"/>
    <w:rsid w:val="00B8707C"/>
    <w:rsid w:val="00B874D9"/>
    <w:rsid w:val="00B91FA2"/>
    <w:rsid w:val="00B9344D"/>
    <w:rsid w:val="00B938EE"/>
    <w:rsid w:val="00B955A8"/>
    <w:rsid w:val="00B97FB1"/>
    <w:rsid w:val="00BA3C19"/>
    <w:rsid w:val="00BA3D45"/>
    <w:rsid w:val="00BA586C"/>
    <w:rsid w:val="00BA7F2A"/>
    <w:rsid w:val="00BB3226"/>
    <w:rsid w:val="00BB5203"/>
    <w:rsid w:val="00BB653C"/>
    <w:rsid w:val="00BB654F"/>
    <w:rsid w:val="00BC18F2"/>
    <w:rsid w:val="00BC1926"/>
    <w:rsid w:val="00BC2C88"/>
    <w:rsid w:val="00BC2E56"/>
    <w:rsid w:val="00BC354A"/>
    <w:rsid w:val="00BC3B4B"/>
    <w:rsid w:val="00BC4678"/>
    <w:rsid w:val="00BC6B3C"/>
    <w:rsid w:val="00BC7B4B"/>
    <w:rsid w:val="00BD06D4"/>
    <w:rsid w:val="00BD206F"/>
    <w:rsid w:val="00BD43C8"/>
    <w:rsid w:val="00BD6A1D"/>
    <w:rsid w:val="00BD79C7"/>
    <w:rsid w:val="00BE5823"/>
    <w:rsid w:val="00BE5877"/>
    <w:rsid w:val="00BE6617"/>
    <w:rsid w:val="00BE734A"/>
    <w:rsid w:val="00BF2781"/>
    <w:rsid w:val="00BF3DA3"/>
    <w:rsid w:val="00BF3EAD"/>
    <w:rsid w:val="00BF4BA6"/>
    <w:rsid w:val="00BF524C"/>
    <w:rsid w:val="00BF55AC"/>
    <w:rsid w:val="00C0011B"/>
    <w:rsid w:val="00C039D5"/>
    <w:rsid w:val="00C0638D"/>
    <w:rsid w:val="00C10782"/>
    <w:rsid w:val="00C11924"/>
    <w:rsid w:val="00C138A4"/>
    <w:rsid w:val="00C141B4"/>
    <w:rsid w:val="00C158A1"/>
    <w:rsid w:val="00C16CC1"/>
    <w:rsid w:val="00C17B14"/>
    <w:rsid w:val="00C17FAF"/>
    <w:rsid w:val="00C20AC6"/>
    <w:rsid w:val="00C2409D"/>
    <w:rsid w:val="00C25F38"/>
    <w:rsid w:val="00C26F0E"/>
    <w:rsid w:val="00C30CA5"/>
    <w:rsid w:val="00C31161"/>
    <w:rsid w:val="00C318E8"/>
    <w:rsid w:val="00C328D2"/>
    <w:rsid w:val="00C33ABE"/>
    <w:rsid w:val="00C34854"/>
    <w:rsid w:val="00C367BB"/>
    <w:rsid w:val="00C40ACA"/>
    <w:rsid w:val="00C41F60"/>
    <w:rsid w:val="00C42F93"/>
    <w:rsid w:val="00C43094"/>
    <w:rsid w:val="00C433EC"/>
    <w:rsid w:val="00C445DA"/>
    <w:rsid w:val="00C450B5"/>
    <w:rsid w:val="00C455BF"/>
    <w:rsid w:val="00C52C3C"/>
    <w:rsid w:val="00C538FB"/>
    <w:rsid w:val="00C566DC"/>
    <w:rsid w:val="00C568B2"/>
    <w:rsid w:val="00C56C00"/>
    <w:rsid w:val="00C5779F"/>
    <w:rsid w:val="00C6232A"/>
    <w:rsid w:val="00C63F9D"/>
    <w:rsid w:val="00C64A2E"/>
    <w:rsid w:val="00C664A7"/>
    <w:rsid w:val="00C710FE"/>
    <w:rsid w:val="00C71A6D"/>
    <w:rsid w:val="00C72885"/>
    <w:rsid w:val="00C729B1"/>
    <w:rsid w:val="00C73DCB"/>
    <w:rsid w:val="00C74619"/>
    <w:rsid w:val="00C75726"/>
    <w:rsid w:val="00C75C2D"/>
    <w:rsid w:val="00C768E6"/>
    <w:rsid w:val="00C773D0"/>
    <w:rsid w:val="00C8025D"/>
    <w:rsid w:val="00C81BC8"/>
    <w:rsid w:val="00C82D25"/>
    <w:rsid w:val="00C84A02"/>
    <w:rsid w:val="00C84DAB"/>
    <w:rsid w:val="00C85E0D"/>
    <w:rsid w:val="00C85FE1"/>
    <w:rsid w:val="00C9026B"/>
    <w:rsid w:val="00C92C69"/>
    <w:rsid w:val="00C95FCC"/>
    <w:rsid w:val="00C96A36"/>
    <w:rsid w:val="00CA0C96"/>
    <w:rsid w:val="00CA3420"/>
    <w:rsid w:val="00CA34E3"/>
    <w:rsid w:val="00CA3510"/>
    <w:rsid w:val="00CA3DB1"/>
    <w:rsid w:val="00CA4665"/>
    <w:rsid w:val="00CA4BAC"/>
    <w:rsid w:val="00CB1438"/>
    <w:rsid w:val="00CB4693"/>
    <w:rsid w:val="00CC26B2"/>
    <w:rsid w:val="00CC27D9"/>
    <w:rsid w:val="00CC309F"/>
    <w:rsid w:val="00CC3DBC"/>
    <w:rsid w:val="00CC48EC"/>
    <w:rsid w:val="00CC5416"/>
    <w:rsid w:val="00CC5CBF"/>
    <w:rsid w:val="00CC7BBE"/>
    <w:rsid w:val="00CD35B3"/>
    <w:rsid w:val="00CD3611"/>
    <w:rsid w:val="00CD3DD3"/>
    <w:rsid w:val="00CD4EC1"/>
    <w:rsid w:val="00CD5082"/>
    <w:rsid w:val="00CD5AE8"/>
    <w:rsid w:val="00CE0A4C"/>
    <w:rsid w:val="00CE187E"/>
    <w:rsid w:val="00CE23CB"/>
    <w:rsid w:val="00CE263F"/>
    <w:rsid w:val="00CE3783"/>
    <w:rsid w:val="00CE5782"/>
    <w:rsid w:val="00CE660A"/>
    <w:rsid w:val="00CE6767"/>
    <w:rsid w:val="00CE7436"/>
    <w:rsid w:val="00CF0ABA"/>
    <w:rsid w:val="00CF184E"/>
    <w:rsid w:val="00CF1C74"/>
    <w:rsid w:val="00CF2288"/>
    <w:rsid w:val="00CF2410"/>
    <w:rsid w:val="00CF26A7"/>
    <w:rsid w:val="00CF5969"/>
    <w:rsid w:val="00CF6700"/>
    <w:rsid w:val="00D01888"/>
    <w:rsid w:val="00D02024"/>
    <w:rsid w:val="00D03E81"/>
    <w:rsid w:val="00D048A7"/>
    <w:rsid w:val="00D04CE3"/>
    <w:rsid w:val="00D054E3"/>
    <w:rsid w:val="00D064F0"/>
    <w:rsid w:val="00D066F9"/>
    <w:rsid w:val="00D1131C"/>
    <w:rsid w:val="00D114F2"/>
    <w:rsid w:val="00D12324"/>
    <w:rsid w:val="00D1575B"/>
    <w:rsid w:val="00D15A75"/>
    <w:rsid w:val="00D17A86"/>
    <w:rsid w:val="00D22D86"/>
    <w:rsid w:val="00D23BBA"/>
    <w:rsid w:val="00D25E8E"/>
    <w:rsid w:val="00D27621"/>
    <w:rsid w:val="00D30011"/>
    <w:rsid w:val="00D3083B"/>
    <w:rsid w:val="00D332B3"/>
    <w:rsid w:val="00D36B92"/>
    <w:rsid w:val="00D40606"/>
    <w:rsid w:val="00D407B6"/>
    <w:rsid w:val="00D4258C"/>
    <w:rsid w:val="00D42C57"/>
    <w:rsid w:val="00D438B2"/>
    <w:rsid w:val="00D43FA5"/>
    <w:rsid w:val="00D4431D"/>
    <w:rsid w:val="00D449CE"/>
    <w:rsid w:val="00D5106C"/>
    <w:rsid w:val="00D517AD"/>
    <w:rsid w:val="00D52C39"/>
    <w:rsid w:val="00D5314F"/>
    <w:rsid w:val="00D54919"/>
    <w:rsid w:val="00D570A0"/>
    <w:rsid w:val="00D571DD"/>
    <w:rsid w:val="00D573FA"/>
    <w:rsid w:val="00D60352"/>
    <w:rsid w:val="00D605AA"/>
    <w:rsid w:val="00D621D5"/>
    <w:rsid w:val="00D678E9"/>
    <w:rsid w:val="00D730F4"/>
    <w:rsid w:val="00D73618"/>
    <w:rsid w:val="00D75555"/>
    <w:rsid w:val="00D756E7"/>
    <w:rsid w:val="00D77008"/>
    <w:rsid w:val="00D77EDB"/>
    <w:rsid w:val="00D77F99"/>
    <w:rsid w:val="00D80044"/>
    <w:rsid w:val="00D808D7"/>
    <w:rsid w:val="00D817BA"/>
    <w:rsid w:val="00D83180"/>
    <w:rsid w:val="00D83304"/>
    <w:rsid w:val="00D8452A"/>
    <w:rsid w:val="00D85CAE"/>
    <w:rsid w:val="00D86F5E"/>
    <w:rsid w:val="00D87C22"/>
    <w:rsid w:val="00D87C8E"/>
    <w:rsid w:val="00D87FA7"/>
    <w:rsid w:val="00D91053"/>
    <w:rsid w:val="00D916EA"/>
    <w:rsid w:val="00D94624"/>
    <w:rsid w:val="00D97344"/>
    <w:rsid w:val="00D97374"/>
    <w:rsid w:val="00D97CA6"/>
    <w:rsid w:val="00DA05A9"/>
    <w:rsid w:val="00DA23E3"/>
    <w:rsid w:val="00DA6D9B"/>
    <w:rsid w:val="00DA7DA1"/>
    <w:rsid w:val="00DB141B"/>
    <w:rsid w:val="00DB1575"/>
    <w:rsid w:val="00DB16FC"/>
    <w:rsid w:val="00DB1A8F"/>
    <w:rsid w:val="00DB36E2"/>
    <w:rsid w:val="00DB4B8B"/>
    <w:rsid w:val="00DB5572"/>
    <w:rsid w:val="00DB5D11"/>
    <w:rsid w:val="00DC0AD4"/>
    <w:rsid w:val="00DC0AF9"/>
    <w:rsid w:val="00DC25CD"/>
    <w:rsid w:val="00DC434B"/>
    <w:rsid w:val="00DC4FC0"/>
    <w:rsid w:val="00DC5225"/>
    <w:rsid w:val="00DC6ACA"/>
    <w:rsid w:val="00DD06EB"/>
    <w:rsid w:val="00DD1779"/>
    <w:rsid w:val="00DD2BB6"/>
    <w:rsid w:val="00DD3339"/>
    <w:rsid w:val="00DD40C1"/>
    <w:rsid w:val="00DD5C0B"/>
    <w:rsid w:val="00DD6011"/>
    <w:rsid w:val="00DD6E3B"/>
    <w:rsid w:val="00DE0099"/>
    <w:rsid w:val="00DE35D0"/>
    <w:rsid w:val="00DE39EA"/>
    <w:rsid w:val="00DE5B7A"/>
    <w:rsid w:val="00DE63BA"/>
    <w:rsid w:val="00DE6511"/>
    <w:rsid w:val="00DE65F1"/>
    <w:rsid w:val="00DE675A"/>
    <w:rsid w:val="00DE717A"/>
    <w:rsid w:val="00DF1785"/>
    <w:rsid w:val="00DF67C8"/>
    <w:rsid w:val="00DF6834"/>
    <w:rsid w:val="00DF6AD7"/>
    <w:rsid w:val="00E0011E"/>
    <w:rsid w:val="00E0095A"/>
    <w:rsid w:val="00E00F6F"/>
    <w:rsid w:val="00E017D5"/>
    <w:rsid w:val="00E01BA9"/>
    <w:rsid w:val="00E02540"/>
    <w:rsid w:val="00E0314F"/>
    <w:rsid w:val="00E03AF0"/>
    <w:rsid w:val="00E04163"/>
    <w:rsid w:val="00E11009"/>
    <w:rsid w:val="00E12434"/>
    <w:rsid w:val="00E12E91"/>
    <w:rsid w:val="00E165E5"/>
    <w:rsid w:val="00E171DE"/>
    <w:rsid w:val="00E173B1"/>
    <w:rsid w:val="00E203C7"/>
    <w:rsid w:val="00E21D09"/>
    <w:rsid w:val="00E21D61"/>
    <w:rsid w:val="00E21F0E"/>
    <w:rsid w:val="00E222A4"/>
    <w:rsid w:val="00E23507"/>
    <w:rsid w:val="00E24BCB"/>
    <w:rsid w:val="00E25815"/>
    <w:rsid w:val="00E27449"/>
    <w:rsid w:val="00E274D8"/>
    <w:rsid w:val="00E3039B"/>
    <w:rsid w:val="00E30BB9"/>
    <w:rsid w:val="00E3275E"/>
    <w:rsid w:val="00E37ADE"/>
    <w:rsid w:val="00E412A8"/>
    <w:rsid w:val="00E435E9"/>
    <w:rsid w:val="00E44C74"/>
    <w:rsid w:val="00E45C62"/>
    <w:rsid w:val="00E45C8D"/>
    <w:rsid w:val="00E47362"/>
    <w:rsid w:val="00E50B23"/>
    <w:rsid w:val="00E52554"/>
    <w:rsid w:val="00E528E7"/>
    <w:rsid w:val="00E530E2"/>
    <w:rsid w:val="00E56AD5"/>
    <w:rsid w:val="00E572A1"/>
    <w:rsid w:val="00E61604"/>
    <w:rsid w:val="00E61940"/>
    <w:rsid w:val="00E620A5"/>
    <w:rsid w:val="00E63497"/>
    <w:rsid w:val="00E64587"/>
    <w:rsid w:val="00E652BD"/>
    <w:rsid w:val="00E66A3C"/>
    <w:rsid w:val="00E733C7"/>
    <w:rsid w:val="00E7526A"/>
    <w:rsid w:val="00E753C2"/>
    <w:rsid w:val="00E76FAA"/>
    <w:rsid w:val="00E8217E"/>
    <w:rsid w:val="00E8674D"/>
    <w:rsid w:val="00E87FA6"/>
    <w:rsid w:val="00E90E4E"/>
    <w:rsid w:val="00E91CA7"/>
    <w:rsid w:val="00E95BC6"/>
    <w:rsid w:val="00E969AF"/>
    <w:rsid w:val="00E96B94"/>
    <w:rsid w:val="00EA0661"/>
    <w:rsid w:val="00EA0B1A"/>
    <w:rsid w:val="00EA226D"/>
    <w:rsid w:val="00EA29F5"/>
    <w:rsid w:val="00EA3933"/>
    <w:rsid w:val="00EA7760"/>
    <w:rsid w:val="00EB0200"/>
    <w:rsid w:val="00EB077C"/>
    <w:rsid w:val="00EB091E"/>
    <w:rsid w:val="00EB172C"/>
    <w:rsid w:val="00EB301C"/>
    <w:rsid w:val="00EB3C88"/>
    <w:rsid w:val="00EB45CF"/>
    <w:rsid w:val="00EB5AB5"/>
    <w:rsid w:val="00EB61EC"/>
    <w:rsid w:val="00EB64B6"/>
    <w:rsid w:val="00EB6AAF"/>
    <w:rsid w:val="00EC0082"/>
    <w:rsid w:val="00EC0258"/>
    <w:rsid w:val="00EC53DB"/>
    <w:rsid w:val="00EC793B"/>
    <w:rsid w:val="00EC7EC5"/>
    <w:rsid w:val="00ED12FD"/>
    <w:rsid w:val="00ED17E6"/>
    <w:rsid w:val="00ED3DBA"/>
    <w:rsid w:val="00ED40B5"/>
    <w:rsid w:val="00ED5E67"/>
    <w:rsid w:val="00EE05AC"/>
    <w:rsid w:val="00EE2C68"/>
    <w:rsid w:val="00EE4AA8"/>
    <w:rsid w:val="00EE50BC"/>
    <w:rsid w:val="00EE6C91"/>
    <w:rsid w:val="00EF054D"/>
    <w:rsid w:val="00EF1A6D"/>
    <w:rsid w:val="00EF1EC9"/>
    <w:rsid w:val="00EF2418"/>
    <w:rsid w:val="00EF6A2D"/>
    <w:rsid w:val="00EF7468"/>
    <w:rsid w:val="00F00430"/>
    <w:rsid w:val="00F0239D"/>
    <w:rsid w:val="00F05202"/>
    <w:rsid w:val="00F05DAB"/>
    <w:rsid w:val="00F11D2E"/>
    <w:rsid w:val="00F14C04"/>
    <w:rsid w:val="00F16B16"/>
    <w:rsid w:val="00F202EA"/>
    <w:rsid w:val="00F22F06"/>
    <w:rsid w:val="00F23986"/>
    <w:rsid w:val="00F241B8"/>
    <w:rsid w:val="00F24349"/>
    <w:rsid w:val="00F24D15"/>
    <w:rsid w:val="00F26875"/>
    <w:rsid w:val="00F26CD2"/>
    <w:rsid w:val="00F309C2"/>
    <w:rsid w:val="00F31B11"/>
    <w:rsid w:val="00F33AE4"/>
    <w:rsid w:val="00F4039F"/>
    <w:rsid w:val="00F40416"/>
    <w:rsid w:val="00F406F0"/>
    <w:rsid w:val="00F41DF6"/>
    <w:rsid w:val="00F43D83"/>
    <w:rsid w:val="00F45BF1"/>
    <w:rsid w:val="00F5064F"/>
    <w:rsid w:val="00F50986"/>
    <w:rsid w:val="00F51282"/>
    <w:rsid w:val="00F52183"/>
    <w:rsid w:val="00F55219"/>
    <w:rsid w:val="00F55AFF"/>
    <w:rsid w:val="00F60DE4"/>
    <w:rsid w:val="00F61165"/>
    <w:rsid w:val="00F6207C"/>
    <w:rsid w:val="00F646A8"/>
    <w:rsid w:val="00F66E64"/>
    <w:rsid w:val="00F7100D"/>
    <w:rsid w:val="00F73754"/>
    <w:rsid w:val="00F741FE"/>
    <w:rsid w:val="00F74F75"/>
    <w:rsid w:val="00F76A6D"/>
    <w:rsid w:val="00F772EC"/>
    <w:rsid w:val="00F777D4"/>
    <w:rsid w:val="00F859BB"/>
    <w:rsid w:val="00F86D36"/>
    <w:rsid w:val="00F90147"/>
    <w:rsid w:val="00F904D9"/>
    <w:rsid w:val="00F90D12"/>
    <w:rsid w:val="00F93227"/>
    <w:rsid w:val="00F947E6"/>
    <w:rsid w:val="00F94ECD"/>
    <w:rsid w:val="00F95564"/>
    <w:rsid w:val="00F961EB"/>
    <w:rsid w:val="00F96386"/>
    <w:rsid w:val="00FA04FE"/>
    <w:rsid w:val="00FA208E"/>
    <w:rsid w:val="00FA3BE4"/>
    <w:rsid w:val="00FA3E77"/>
    <w:rsid w:val="00FA50F0"/>
    <w:rsid w:val="00FA5EFC"/>
    <w:rsid w:val="00FA6440"/>
    <w:rsid w:val="00FA6C22"/>
    <w:rsid w:val="00FB1652"/>
    <w:rsid w:val="00FB2F20"/>
    <w:rsid w:val="00FB37E0"/>
    <w:rsid w:val="00FB4463"/>
    <w:rsid w:val="00FB44FB"/>
    <w:rsid w:val="00FB4D0B"/>
    <w:rsid w:val="00FB6A85"/>
    <w:rsid w:val="00FC017D"/>
    <w:rsid w:val="00FC09BA"/>
    <w:rsid w:val="00FC1B55"/>
    <w:rsid w:val="00FC413D"/>
    <w:rsid w:val="00FC5260"/>
    <w:rsid w:val="00FC5582"/>
    <w:rsid w:val="00FC6E97"/>
    <w:rsid w:val="00FC77F9"/>
    <w:rsid w:val="00FC7E22"/>
    <w:rsid w:val="00FD013E"/>
    <w:rsid w:val="00FD07D6"/>
    <w:rsid w:val="00FD162C"/>
    <w:rsid w:val="00FD1F72"/>
    <w:rsid w:val="00FD227A"/>
    <w:rsid w:val="00FD22DC"/>
    <w:rsid w:val="00FD6B94"/>
    <w:rsid w:val="00FE0945"/>
    <w:rsid w:val="00FE3B09"/>
    <w:rsid w:val="00FE3CFE"/>
    <w:rsid w:val="00FE45AC"/>
    <w:rsid w:val="00FE497F"/>
    <w:rsid w:val="00FE7BCE"/>
    <w:rsid w:val="00FF1CC5"/>
    <w:rsid w:val="00FF49AC"/>
    <w:rsid w:val="00FF4AF2"/>
    <w:rsid w:val="00FF59E3"/>
    <w:rsid w:val="00FF78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C5C04"/>
  <w15:docId w15:val="{4ABAD908-ACEF-4DE9-B6F3-93D7BD6C9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8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307AD"/>
  </w:style>
  <w:style w:type="paragraph" w:styleId="ListParagraph">
    <w:name w:val="List Paragraph"/>
    <w:basedOn w:val="Normal"/>
    <w:uiPriority w:val="34"/>
    <w:qFormat/>
    <w:rsid w:val="000307AD"/>
    <w:pPr>
      <w:spacing w:after="200" w:line="276" w:lineRule="auto"/>
      <w:ind w:left="720"/>
      <w:contextualSpacing/>
    </w:pPr>
    <w:rPr>
      <w:rFonts w:ascii="Calibri" w:eastAsia="Times New Roman" w:hAnsi="Calibri" w:cs="Times New Roman"/>
      <w:lang w:eastAsia="en-PH"/>
    </w:rPr>
  </w:style>
  <w:style w:type="table" w:styleId="TableGrid">
    <w:name w:val="Table Grid"/>
    <w:basedOn w:val="TableNormal"/>
    <w:uiPriority w:val="59"/>
    <w:rsid w:val="000307AD"/>
    <w:pPr>
      <w:spacing w:after="0" w:line="240" w:lineRule="auto"/>
    </w:pPr>
    <w:rPr>
      <w:rFonts w:ascii="Calibri" w:eastAsia="Times New Roman" w:hAnsi="Calibri" w:cs="Times New Roman"/>
      <w:sz w:val="20"/>
      <w:szCs w:val="20"/>
      <w:lang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307A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07A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07AD"/>
    <w:pPr>
      <w:tabs>
        <w:tab w:val="center" w:pos="4680"/>
        <w:tab w:val="right" w:pos="9360"/>
      </w:tabs>
      <w:spacing w:after="0" w:line="240" w:lineRule="auto"/>
    </w:pPr>
    <w:rPr>
      <w:rFonts w:ascii="Calibri" w:eastAsia="Times New Roman" w:hAnsi="Calibri" w:cs="Times New Roman"/>
      <w:lang w:eastAsia="en-PH"/>
    </w:rPr>
  </w:style>
  <w:style w:type="character" w:customStyle="1" w:styleId="HeaderChar">
    <w:name w:val="Header Char"/>
    <w:basedOn w:val="DefaultParagraphFont"/>
    <w:link w:val="Header"/>
    <w:uiPriority w:val="99"/>
    <w:rsid w:val="000307AD"/>
    <w:rPr>
      <w:rFonts w:ascii="Calibri" w:eastAsia="Times New Roman" w:hAnsi="Calibri" w:cs="Times New Roman"/>
      <w:lang w:eastAsia="en-PH"/>
    </w:rPr>
  </w:style>
  <w:style w:type="paragraph" w:styleId="BalloonText">
    <w:name w:val="Balloon Text"/>
    <w:basedOn w:val="Normal"/>
    <w:link w:val="BalloonTextChar"/>
    <w:uiPriority w:val="99"/>
    <w:semiHidden/>
    <w:unhideWhenUsed/>
    <w:rsid w:val="000307AD"/>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0307AD"/>
    <w:rPr>
      <w:rFonts w:ascii="Tahoma" w:eastAsia="Times New Roman" w:hAnsi="Tahoma" w:cs="Times New Roman"/>
      <w:sz w:val="16"/>
      <w:szCs w:val="16"/>
    </w:rPr>
  </w:style>
  <w:style w:type="paragraph" w:styleId="Title">
    <w:name w:val="Title"/>
    <w:basedOn w:val="Normal"/>
    <w:link w:val="TitleChar"/>
    <w:qFormat/>
    <w:rsid w:val="000307AD"/>
    <w:pPr>
      <w:spacing w:after="0" w:line="240" w:lineRule="auto"/>
      <w:jc w:val="center"/>
    </w:pPr>
    <w:rPr>
      <w:rFonts w:ascii="Century Gothic" w:eastAsia="Times New Roman" w:hAnsi="Century Gothic" w:cs="Times New Roman"/>
      <w:b/>
      <w:bCs/>
      <w:szCs w:val="24"/>
    </w:rPr>
  </w:style>
  <w:style w:type="character" w:customStyle="1" w:styleId="TitleChar">
    <w:name w:val="Title Char"/>
    <w:basedOn w:val="DefaultParagraphFont"/>
    <w:link w:val="Title"/>
    <w:rsid w:val="000307AD"/>
    <w:rPr>
      <w:rFonts w:ascii="Century Gothic" w:eastAsia="Times New Roman" w:hAnsi="Century Gothic" w:cs="Times New Roman"/>
      <w:b/>
      <w:bCs/>
      <w:szCs w:val="24"/>
    </w:rPr>
  </w:style>
  <w:style w:type="character" w:styleId="Hyperlink">
    <w:name w:val="Hyperlink"/>
    <w:uiPriority w:val="99"/>
    <w:unhideWhenUsed/>
    <w:rsid w:val="000307AD"/>
    <w:rPr>
      <w:color w:val="0000FF"/>
      <w:u w:val="single"/>
    </w:rPr>
  </w:style>
  <w:style w:type="character" w:styleId="FollowedHyperlink">
    <w:name w:val="FollowedHyperlink"/>
    <w:uiPriority w:val="99"/>
    <w:semiHidden/>
    <w:unhideWhenUsed/>
    <w:rsid w:val="000307AD"/>
    <w:rPr>
      <w:color w:val="800080"/>
      <w:u w:val="single"/>
    </w:rPr>
  </w:style>
  <w:style w:type="paragraph" w:customStyle="1" w:styleId="font5">
    <w:name w:val="font5"/>
    <w:basedOn w:val="Normal"/>
    <w:rsid w:val="000307AD"/>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xl63">
    <w:name w:val="xl63"/>
    <w:basedOn w:val="Normal"/>
    <w:rsid w:val="000307AD"/>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64">
    <w:name w:val="xl64"/>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65">
    <w:name w:val="xl65"/>
    <w:basedOn w:val="Normal"/>
    <w:rsid w:val="000307A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66">
    <w:name w:val="xl66"/>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67">
    <w:name w:val="xl67"/>
    <w:basedOn w:val="Normal"/>
    <w:rsid w:val="000307A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color w:val="000000"/>
      <w:sz w:val="24"/>
      <w:szCs w:val="24"/>
      <w:lang w:val="en-US"/>
    </w:rPr>
  </w:style>
  <w:style w:type="paragraph" w:customStyle="1" w:styleId="xl68">
    <w:name w:val="xl68"/>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69">
    <w:name w:val="xl69"/>
    <w:basedOn w:val="Normal"/>
    <w:rsid w:val="000307AD"/>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70">
    <w:name w:val="xl70"/>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71">
    <w:name w:val="xl71"/>
    <w:basedOn w:val="Normal"/>
    <w:rsid w:val="000307AD"/>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2">
    <w:name w:val="xl72"/>
    <w:basedOn w:val="Normal"/>
    <w:rsid w:val="000307A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3">
    <w:name w:val="xl73"/>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4">
    <w:name w:val="xl74"/>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75">
    <w:name w:val="xl75"/>
    <w:basedOn w:val="Normal"/>
    <w:rsid w:val="000307AD"/>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6">
    <w:name w:val="xl76"/>
    <w:basedOn w:val="Normal"/>
    <w:rsid w:val="000307AD"/>
    <w:pP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77">
    <w:name w:val="xl77"/>
    <w:basedOn w:val="Normal"/>
    <w:rsid w:val="000307AD"/>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8">
    <w:name w:val="xl78"/>
    <w:basedOn w:val="Normal"/>
    <w:rsid w:val="000307AD"/>
    <w:pP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en-US"/>
    </w:rPr>
  </w:style>
  <w:style w:type="paragraph" w:customStyle="1" w:styleId="xl79">
    <w:name w:val="xl79"/>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FF0000"/>
      <w:sz w:val="24"/>
      <w:szCs w:val="24"/>
      <w:lang w:val="en-US"/>
    </w:rPr>
  </w:style>
  <w:style w:type="paragraph" w:customStyle="1" w:styleId="xl80">
    <w:name w:val="xl80"/>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81">
    <w:name w:val="xl81"/>
    <w:basedOn w:val="Normal"/>
    <w:rsid w:val="000307A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val="en-US"/>
    </w:rPr>
  </w:style>
  <w:style w:type="paragraph" w:customStyle="1" w:styleId="xl82">
    <w:name w:val="xl82"/>
    <w:basedOn w:val="Normal"/>
    <w:rsid w:val="000307AD"/>
    <w:pP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83">
    <w:name w:val="xl83"/>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84">
    <w:name w:val="xl84"/>
    <w:basedOn w:val="Normal"/>
    <w:rsid w:val="000307AD"/>
    <w:pPr>
      <w:pBdr>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85">
    <w:name w:val="xl85"/>
    <w:basedOn w:val="Normal"/>
    <w:rsid w:val="000307AD"/>
    <w:pPr>
      <w:pBdr>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86">
    <w:name w:val="xl86"/>
    <w:basedOn w:val="Normal"/>
    <w:rsid w:val="000307AD"/>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87">
    <w:name w:val="xl87"/>
    <w:basedOn w:val="Normal"/>
    <w:rsid w:val="000307A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8">
    <w:name w:val="xl88"/>
    <w:basedOn w:val="Normal"/>
    <w:rsid w:val="000307AD"/>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89">
    <w:name w:val="xl89"/>
    <w:basedOn w:val="Normal"/>
    <w:rsid w:val="000307AD"/>
    <w:pPr>
      <w:pBdr>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90">
    <w:name w:val="xl90"/>
    <w:basedOn w:val="Normal"/>
    <w:rsid w:val="000307AD"/>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91">
    <w:name w:val="xl91"/>
    <w:basedOn w:val="Normal"/>
    <w:rsid w:val="000307AD"/>
    <w:pPr>
      <w:pBdr>
        <w:top w:val="single" w:sz="4" w:space="0" w:color="auto"/>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92">
    <w:name w:val="xl92"/>
    <w:basedOn w:val="Normal"/>
    <w:rsid w:val="000307AD"/>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93">
    <w:name w:val="xl93"/>
    <w:basedOn w:val="Normal"/>
    <w:rsid w:val="000307AD"/>
    <w:pPr>
      <w:pBdr>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94">
    <w:name w:val="xl94"/>
    <w:basedOn w:val="Normal"/>
    <w:rsid w:val="000307AD"/>
    <w:pPr>
      <w:pBdr>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95">
    <w:name w:val="xl95"/>
    <w:basedOn w:val="Normal"/>
    <w:rsid w:val="000307AD"/>
    <w:pPr>
      <w:pBdr>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96">
    <w:name w:val="xl96"/>
    <w:basedOn w:val="Normal"/>
    <w:rsid w:val="000307AD"/>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97">
    <w:name w:val="xl97"/>
    <w:basedOn w:val="Normal"/>
    <w:rsid w:val="000307AD"/>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98">
    <w:name w:val="xl98"/>
    <w:basedOn w:val="Normal"/>
    <w:rsid w:val="000307AD"/>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99">
    <w:name w:val="xl99"/>
    <w:basedOn w:val="Normal"/>
    <w:rsid w:val="000307AD"/>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100">
    <w:name w:val="xl100"/>
    <w:basedOn w:val="Normal"/>
    <w:rsid w:val="000307AD"/>
    <w:pPr>
      <w:pBdr>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01">
    <w:name w:val="xl101"/>
    <w:basedOn w:val="Normal"/>
    <w:rsid w:val="000307AD"/>
    <w:pPr>
      <w:pBdr>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02">
    <w:name w:val="xl102"/>
    <w:basedOn w:val="Normal"/>
    <w:rsid w:val="000307AD"/>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val="en-US"/>
    </w:rPr>
  </w:style>
  <w:style w:type="paragraph" w:customStyle="1" w:styleId="xl103">
    <w:name w:val="xl103"/>
    <w:basedOn w:val="Normal"/>
    <w:rsid w:val="000307AD"/>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04">
    <w:name w:val="xl104"/>
    <w:basedOn w:val="Normal"/>
    <w:rsid w:val="000307AD"/>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05">
    <w:name w:val="xl105"/>
    <w:basedOn w:val="Normal"/>
    <w:rsid w:val="000307A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06">
    <w:name w:val="xl106"/>
    <w:basedOn w:val="Normal"/>
    <w:rsid w:val="000307AD"/>
    <w:pPr>
      <w:pBdr>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07">
    <w:name w:val="xl107"/>
    <w:basedOn w:val="Normal"/>
    <w:rsid w:val="000307AD"/>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08">
    <w:name w:val="xl108"/>
    <w:basedOn w:val="Normal"/>
    <w:rsid w:val="000307AD"/>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109">
    <w:name w:val="xl109"/>
    <w:basedOn w:val="Normal"/>
    <w:rsid w:val="000307AD"/>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110">
    <w:name w:val="xl110"/>
    <w:basedOn w:val="Normal"/>
    <w:rsid w:val="000307A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en-US"/>
    </w:rPr>
  </w:style>
  <w:style w:type="paragraph" w:customStyle="1" w:styleId="xl111">
    <w:name w:val="xl111"/>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112">
    <w:name w:val="xl112"/>
    <w:basedOn w:val="Normal"/>
    <w:rsid w:val="000307A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Century Gothic" w:eastAsia="Times New Roman" w:hAnsi="Century Gothic" w:cs="Times New Roman"/>
      <w:sz w:val="20"/>
      <w:szCs w:val="20"/>
      <w:lang w:val="en-US"/>
    </w:rPr>
  </w:style>
  <w:style w:type="paragraph" w:customStyle="1" w:styleId="xl113">
    <w:name w:val="xl113"/>
    <w:basedOn w:val="Normal"/>
    <w:rsid w:val="000307AD"/>
    <w:pPr>
      <w:pBdr>
        <w:left w:val="single" w:sz="4" w:space="0" w:color="auto"/>
        <w:right w:val="single" w:sz="4" w:space="0" w:color="auto"/>
      </w:pBdr>
      <w:spacing w:before="100" w:beforeAutospacing="1" w:after="100" w:afterAutospacing="1" w:line="240" w:lineRule="auto"/>
      <w:jc w:val="both"/>
      <w:textAlignment w:val="center"/>
    </w:pPr>
    <w:rPr>
      <w:rFonts w:ascii="Century Gothic" w:eastAsia="Times New Roman" w:hAnsi="Century Gothic" w:cs="Times New Roman"/>
      <w:sz w:val="20"/>
      <w:szCs w:val="20"/>
      <w:lang w:val="en-US"/>
    </w:rPr>
  </w:style>
  <w:style w:type="paragraph" w:customStyle="1" w:styleId="xl114">
    <w:name w:val="xl114"/>
    <w:basedOn w:val="Normal"/>
    <w:rsid w:val="000307AD"/>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15">
    <w:name w:val="xl115"/>
    <w:basedOn w:val="Normal"/>
    <w:rsid w:val="000307AD"/>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16">
    <w:name w:val="xl116"/>
    <w:basedOn w:val="Normal"/>
    <w:rsid w:val="000307AD"/>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17">
    <w:name w:val="xl117"/>
    <w:basedOn w:val="Normal"/>
    <w:rsid w:val="000307A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18">
    <w:name w:val="xl118"/>
    <w:basedOn w:val="Normal"/>
    <w:rsid w:val="000307AD"/>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Century Gothic" w:eastAsia="Times New Roman" w:hAnsi="Century Gothic" w:cs="Times New Roman"/>
      <w:color w:val="000000"/>
      <w:sz w:val="20"/>
      <w:szCs w:val="20"/>
      <w:lang w:val="en-US"/>
    </w:rPr>
  </w:style>
  <w:style w:type="paragraph" w:customStyle="1" w:styleId="xl119">
    <w:name w:val="xl119"/>
    <w:basedOn w:val="Normal"/>
    <w:rsid w:val="000307AD"/>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20">
    <w:name w:val="xl120"/>
    <w:basedOn w:val="Normal"/>
    <w:rsid w:val="000307AD"/>
    <w:pPr>
      <w:pBdr>
        <w:top w:val="single" w:sz="4" w:space="0" w:color="auto"/>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21">
    <w:name w:val="xl121"/>
    <w:basedOn w:val="Normal"/>
    <w:rsid w:val="000307AD"/>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22">
    <w:name w:val="xl122"/>
    <w:basedOn w:val="Normal"/>
    <w:rsid w:val="000307AD"/>
    <w:pPr>
      <w:pBdr>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23">
    <w:name w:val="xl123"/>
    <w:basedOn w:val="Normal"/>
    <w:rsid w:val="000307AD"/>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24">
    <w:name w:val="xl124"/>
    <w:basedOn w:val="Normal"/>
    <w:rsid w:val="000307AD"/>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125">
    <w:name w:val="xl125"/>
    <w:basedOn w:val="Normal"/>
    <w:rsid w:val="000307AD"/>
    <w:pPr>
      <w:pBdr>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26">
    <w:name w:val="xl126"/>
    <w:basedOn w:val="Normal"/>
    <w:rsid w:val="000307AD"/>
    <w:pP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val="en-US"/>
    </w:rPr>
  </w:style>
  <w:style w:type="paragraph" w:customStyle="1" w:styleId="xl127">
    <w:name w:val="xl127"/>
    <w:basedOn w:val="Normal"/>
    <w:rsid w:val="000307AD"/>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28">
    <w:name w:val="xl128"/>
    <w:basedOn w:val="Normal"/>
    <w:rsid w:val="000307AD"/>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29">
    <w:name w:val="xl129"/>
    <w:basedOn w:val="Normal"/>
    <w:rsid w:val="000307AD"/>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130">
    <w:name w:val="xl130"/>
    <w:basedOn w:val="Normal"/>
    <w:rsid w:val="000307AD"/>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131">
    <w:name w:val="xl131"/>
    <w:basedOn w:val="Normal"/>
    <w:rsid w:val="000307AD"/>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132">
    <w:name w:val="xl132"/>
    <w:basedOn w:val="Normal"/>
    <w:rsid w:val="000307AD"/>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33">
    <w:name w:val="xl133"/>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color w:val="FF0000"/>
      <w:sz w:val="24"/>
      <w:szCs w:val="24"/>
      <w:lang w:val="en-US"/>
    </w:rPr>
  </w:style>
  <w:style w:type="paragraph" w:customStyle="1" w:styleId="xl134">
    <w:name w:val="xl134"/>
    <w:basedOn w:val="Normal"/>
    <w:rsid w:val="000307AD"/>
    <w:pPr>
      <w:pBdr>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35">
    <w:name w:val="xl135"/>
    <w:basedOn w:val="Normal"/>
    <w:rsid w:val="000307A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36">
    <w:name w:val="xl136"/>
    <w:basedOn w:val="Normal"/>
    <w:rsid w:val="000307A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i/>
      <w:iCs/>
      <w:color w:val="000000"/>
      <w:sz w:val="24"/>
      <w:szCs w:val="24"/>
      <w:lang w:val="en-US"/>
    </w:rPr>
  </w:style>
  <w:style w:type="paragraph" w:customStyle="1" w:styleId="xl137">
    <w:name w:val="xl137"/>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i/>
      <w:iCs/>
      <w:color w:val="FF0000"/>
      <w:sz w:val="24"/>
      <w:szCs w:val="24"/>
      <w:lang w:val="en-US"/>
    </w:rPr>
  </w:style>
  <w:style w:type="paragraph" w:customStyle="1" w:styleId="xl138">
    <w:name w:val="xl138"/>
    <w:basedOn w:val="Normal"/>
    <w:rsid w:val="000307AD"/>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39">
    <w:name w:val="xl139"/>
    <w:basedOn w:val="Normal"/>
    <w:rsid w:val="000307A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40">
    <w:name w:val="xl140"/>
    <w:basedOn w:val="Normal"/>
    <w:rsid w:val="000307A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41">
    <w:name w:val="xl141"/>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42">
    <w:name w:val="xl142"/>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val="en-US"/>
    </w:rPr>
  </w:style>
  <w:style w:type="paragraph" w:customStyle="1" w:styleId="xl143">
    <w:name w:val="xl143"/>
    <w:basedOn w:val="Normal"/>
    <w:rsid w:val="000307A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44">
    <w:name w:val="xl144"/>
    <w:basedOn w:val="Normal"/>
    <w:rsid w:val="000307AD"/>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45">
    <w:name w:val="xl145"/>
    <w:basedOn w:val="Normal"/>
    <w:rsid w:val="000307AD"/>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46">
    <w:name w:val="xl146"/>
    <w:basedOn w:val="Normal"/>
    <w:rsid w:val="000307AD"/>
    <w:pPr>
      <w:pBdr>
        <w:top w:val="single" w:sz="4" w:space="0" w:color="auto"/>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3"/>
      <w:szCs w:val="23"/>
      <w:lang w:val="en-US"/>
    </w:rPr>
  </w:style>
  <w:style w:type="paragraph" w:customStyle="1" w:styleId="xl147">
    <w:name w:val="xl147"/>
    <w:basedOn w:val="Normal"/>
    <w:rsid w:val="000307AD"/>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3"/>
      <w:szCs w:val="23"/>
      <w:lang w:val="en-US"/>
    </w:rPr>
  </w:style>
  <w:style w:type="paragraph" w:customStyle="1" w:styleId="xl148">
    <w:name w:val="xl148"/>
    <w:basedOn w:val="Normal"/>
    <w:rsid w:val="000307AD"/>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3"/>
      <w:szCs w:val="23"/>
      <w:lang w:val="en-US"/>
    </w:rPr>
  </w:style>
  <w:style w:type="paragraph" w:customStyle="1" w:styleId="xl149">
    <w:name w:val="xl149"/>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3"/>
      <w:szCs w:val="23"/>
      <w:lang w:val="en-US"/>
    </w:rPr>
  </w:style>
  <w:style w:type="paragraph" w:customStyle="1" w:styleId="xl150">
    <w:name w:val="xl150"/>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3"/>
      <w:szCs w:val="23"/>
      <w:lang w:val="en-US"/>
    </w:rPr>
  </w:style>
  <w:style w:type="paragraph" w:customStyle="1" w:styleId="xl151">
    <w:name w:val="xl151"/>
    <w:basedOn w:val="Normal"/>
    <w:rsid w:val="000307AD"/>
    <w:pPr>
      <w:pBdr>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52">
    <w:name w:val="xl152"/>
    <w:basedOn w:val="Normal"/>
    <w:rsid w:val="000307AD"/>
    <w:pP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53">
    <w:name w:val="xl153"/>
    <w:basedOn w:val="Normal"/>
    <w:rsid w:val="000307A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54">
    <w:name w:val="xl154"/>
    <w:basedOn w:val="Normal"/>
    <w:rsid w:val="000307A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55">
    <w:name w:val="xl155"/>
    <w:basedOn w:val="Normal"/>
    <w:rsid w:val="000307A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56">
    <w:name w:val="xl156"/>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57">
    <w:name w:val="xl157"/>
    <w:basedOn w:val="Normal"/>
    <w:rsid w:val="000307AD"/>
    <w:pPr>
      <w:pBdr>
        <w:top w:val="single" w:sz="4" w:space="0" w:color="auto"/>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color w:val="000000"/>
      <w:sz w:val="24"/>
      <w:szCs w:val="24"/>
      <w:lang w:val="en-US"/>
    </w:rPr>
  </w:style>
  <w:style w:type="paragraph" w:customStyle="1" w:styleId="xl158">
    <w:name w:val="xl158"/>
    <w:basedOn w:val="Normal"/>
    <w:rsid w:val="000307AD"/>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color w:val="000000"/>
      <w:sz w:val="24"/>
      <w:szCs w:val="24"/>
      <w:lang w:val="en-US"/>
    </w:rPr>
  </w:style>
  <w:style w:type="paragraph" w:customStyle="1" w:styleId="xl159">
    <w:name w:val="xl159"/>
    <w:basedOn w:val="Normal"/>
    <w:rsid w:val="000307AD"/>
    <w:pPr>
      <w:pBdr>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60">
    <w:name w:val="xl160"/>
    <w:basedOn w:val="Normal"/>
    <w:rsid w:val="000307AD"/>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161">
    <w:name w:val="xl161"/>
    <w:basedOn w:val="Normal"/>
    <w:rsid w:val="000307A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162">
    <w:name w:val="xl162"/>
    <w:basedOn w:val="Normal"/>
    <w:rsid w:val="000307AD"/>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163">
    <w:name w:val="xl163"/>
    <w:basedOn w:val="Normal"/>
    <w:rsid w:val="000307AD"/>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i/>
      <w:iCs/>
      <w:color w:val="000000"/>
      <w:sz w:val="24"/>
      <w:szCs w:val="24"/>
      <w:lang w:val="en-US"/>
    </w:rPr>
  </w:style>
  <w:style w:type="paragraph" w:customStyle="1" w:styleId="xl164">
    <w:name w:val="xl164"/>
    <w:basedOn w:val="Normal"/>
    <w:rsid w:val="000307A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i/>
      <w:iCs/>
      <w:sz w:val="24"/>
      <w:szCs w:val="24"/>
      <w:lang w:val="en-US"/>
    </w:rPr>
  </w:style>
  <w:style w:type="paragraph" w:customStyle="1" w:styleId="xl165">
    <w:name w:val="xl165"/>
    <w:basedOn w:val="Normal"/>
    <w:rsid w:val="000307AD"/>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sz w:val="24"/>
      <w:szCs w:val="24"/>
      <w:lang w:val="en-US"/>
    </w:rPr>
  </w:style>
  <w:style w:type="paragraph" w:customStyle="1" w:styleId="xl166">
    <w:name w:val="xl166"/>
    <w:basedOn w:val="Normal"/>
    <w:rsid w:val="000307A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sz w:val="24"/>
      <w:szCs w:val="24"/>
      <w:lang w:val="en-US"/>
    </w:rPr>
  </w:style>
  <w:style w:type="paragraph" w:customStyle="1" w:styleId="xl167">
    <w:name w:val="xl167"/>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en-US"/>
    </w:rPr>
  </w:style>
  <w:style w:type="paragraph" w:customStyle="1" w:styleId="xl168">
    <w:name w:val="xl168"/>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69">
    <w:name w:val="xl169"/>
    <w:basedOn w:val="Normal"/>
    <w:rsid w:val="000307AD"/>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70">
    <w:name w:val="xl170"/>
    <w:basedOn w:val="Normal"/>
    <w:rsid w:val="000307A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71">
    <w:name w:val="xl171"/>
    <w:basedOn w:val="Normal"/>
    <w:rsid w:val="000307A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72">
    <w:name w:val="xl172"/>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73">
    <w:name w:val="xl173"/>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74">
    <w:name w:val="xl174"/>
    <w:basedOn w:val="Normal"/>
    <w:rsid w:val="000307AD"/>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color w:val="000000"/>
      <w:sz w:val="24"/>
      <w:szCs w:val="24"/>
      <w:lang w:val="en-US"/>
    </w:rPr>
  </w:style>
  <w:style w:type="paragraph" w:customStyle="1" w:styleId="xl175">
    <w:name w:val="xl175"/>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color w:val="000000"/>
      <w:sz w:val="24"/>
      <w:szCs w:val="24"/>
      <w:lang w:val="en-US"/>
    </w:rPr>
  </w:style>
  <w:style w:type="paragraph" w:customStyle="1" w:styleId="xl176">
    <w:name w:val="xl176"/>
    <w:basedOn w:val="Normal"/>
    <w:rsid w:val="000307A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77">
    <w:name w:val="xl177"/>
    <w:basedOn w:val="Normal"/>
    <w:rsid w:val="000307A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0307AD"/>
    <w:pPr>
      <w:spacing w:after="200" w:line="276" w:lineRule="auto"/>
    </w:pPr>
    <w:rPr>
      <w:rFonts w:ascii="Calibri" w:eastAsia="Times New Roman" w:hAnsi="Calibri" w:cs="Times New Roman"/>
      <w:sz w:val="20"/>
      <w:szCs w:val="20"/>
      <w:lang w:eastAsia="en-PH"/>
    </w:rPr>
  </w:style>
  <w:style w:type="character" w:customStyle="1" w:styleId="FootnoteTextChar">
    <w:name w:val="Footnote Text Char"/>
    <w:basedOn w:val="DefaultParagraphFont"/>
    <w:link w:val="FootnoteText"/>
    <w:uiPriority w:val="99"/>
    <w:semiHidden/>
    <w:rsid w:val="000307AD"/>
    <w:rPr>
      <w:rFonts w:ascii="Calibri" w:eastAsia="Times New Roman" w:hAnsi="Calibri" w:cs="Times New Roman"/>
      <w:sz w:val="20"/>
      <w:szCs w:val="20"/>
      <w:lang w:eastAsia="en-PH"/>
    </w:rPr>
  </w:style>
  <w:style w:type="character" w:styleId="FootnoteReference">
    <w:name w:val="footnote reference"/>
    <w:semiHidden/>
    <w:unhideWhenUsed/>
    <w:rsid w:val="000307AD"/>
    <w:rPr>
      <w:vertAlign w:val="superscript"/>
    </w:rPr>
  </w:style>
  <w:style w:type="paragraph" w:styleId="DocumentMap">
    <w:name w:val="Document Map"/>
    <w:basedOn w:val="Normal"/>
    <w:link w:val="DocumentMapChar"/>
    <w:uiPriority w:val="99"/>
    <w:semiHidden/>
    <w:unhideWhenUsed/>
    <w:rsid w:val="000307AD"/>
    <w:pPr>
      <w:spacing w:after="200" w:line="276" w:lineRule="auto"/>
    </w:pPr>
    <w:rPr>
      <w:rFonts w:ascii="Tahoma" w:eastAsia="Times New Roman" w:hAnsi="Tahoma" w:cs="Times New Roman"/>
      <w:sz w:val="16"/>
      <w:szCs w:val="16"/>
    </w:rPr>
  </w:style>
  <w:style w:type="character" w:customStyle="1" w:styleId="DocumentMapChar">
    <w:name w:val="Document Map Char"/>
    <w:basedOn w:val="DefaultParagraphFont"/>
    <w:link w:val="DocumentMap"/>
    <w:uiPriority w:val="99"/>
    <w:semiHidden/>
    <w:rsid w:val="000307AD"/>
    <w:rPr>
      <w:rFonts w:ascii="Tahoma" w:eastAsia="Times New Roman" w:hAnsi="Tahoma" w:cs="Times New Roman"/>
      <w:sz w:val="16"/>
      <w:szCs w:val="16"/>
    </w:rPr>
  </w:style>
  <w:style w:type="paragraph" w:styleId="NoSpacing">
    <w:name w:val="No Spacing"/>
    <w:uiPriority w:val="1"/>
    <w:qFormat/>
    <w:rsid w:val="000307AD"/>
    <w:pPr>
      <w:spacing w:after="0" w:line="240" w:lineRule="auto"/>
    </w:pPr>
    <w:rPr>
      <w:rFonts w:ascii="Calibri" w:eastAsia="Times New Roman" w:hAnsi="Calibri" w:cs="Times New Roman"/>
      <w:lang w:eastAsia="en-PH"/>
    </w:rPr>
  </w:style>
  <w:style w:type="character" w:styleId="PlaceholderText">
    <w:name w:val="Placeholder Text"/>
    <w:uiPriority w:val="99"/>
    <w:semiHidden/>
    <w:rsid w:val="000307AD"/>
    <w:rPr>
      <w:color w:val="808080"/>
    </w:rPr>
  </w:style>
  <w:style w:type="character" w:styleId="CommentReference">
    <w:name w:val="annotation reference"/>
    <w:basedOn w:val="DefaultParagraphFont"/>
    <w:uiPriority w:val="99"/>
    <w:semiHidden/>
    <w:unhideWhenUsed/>
    <w:rsid w:val="00034501"/>
    <w:rPr>
      <w:sz w:val="16"/>
      <w:szCs w:val="16"/>
    </w:rPr>
  </w:style>
  <w:style w:type="paragraph" w:styleId="CommentText">
    <w:name w:val="annotation text"/>
    <w:basedOn w:val="Normal"/>
    <w:link w:val="CommentTextChar"/>
    <w:uiPriority w:val="99"/>
    <w:semiHidden/>
    <w:unhideWhenUsed/>
    <w:rsid w:val="00034501"/>
    <w:pPr>
      <w:spacing w:line="240" w:lineRule="auto"/>
    </w:pPr>
    <w:rPr>
      <w:sz w:val="20"/>
      <w:szCs w:val="20"/>
    </w:rPr>
  </w:style>
  <w:style w:type="character" w:customStyle="1" w:styleId="CommentTextChar">
    <w:name w:val="Comment Text Char"/>
    <w:basedOn w:val="DefaultParagraphFont"/>
    <w:link w:val="CommentText"/>
    <w:uiPriority w:val="99"/>
    <w:semiHidden/>
    <w:rsid w:val="00034501"/>
    <w:rPr>
      <w:sz w:val="20"/>
      <w:szCs w:val="20"/>
    </w:rPr>
  </w:style>
  <w:style w:type="paragraph" w:styleId="CommentSubject">
    <w:name w:val="annotation subject"/>
    <w:basedOn w:val="CommentText"/>
    <w:next w:val="CommentText"/>
    <w:link w:val="CommentSubjectChar"/>
    <w:uiPriority w:val="99"/>
    <w:semiHidden/>
    <w:unhideWhenUsed/>
    <w:rsid w:val="00034501"/>
    <w:rPr>
      <w:b/>
      <w:bCs/>
    </w:rPr>
  </w:style>
  <w:style w:type="character" w:customStyle="1" w:styleId="CommentSubjectChar">
    <w:name w:val="Comment Subject Char"/>
    <w:basedOn w:val="CommentTextChar"/>
    <w:link w:val="CommentSubject"/>
    <w:uiPriority w:val="99"/>
    <w:semiHidden/>
    <w:rsid w:val="000345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51675">
      <w:bodyDiv w:val="1"/>
      <w:marLeft w:val="0"/>
      <w:marRight w:val="0"/>
      <w:marTop w:val="0"/>
      <w:marBottom w:val="0"/>
      <w:divBdr>
        <w:top w:val="none" w:sz="0" w:space="0" w:color="auto"/>
        <w:left w:val="none" w:sz="0" w:space="0" w:color="auto"/>
        <w:bottom w:val="none" w:sz="0" w:space="0" w:color="auto"/>
        <w:right w:val="none" w:sz="0" w:space="0" w:color="auto"/>
      </w:divBdr>
    </w:div>
    <w:div w:id="1588727682">
      <w:bodyDiv w:val="1"/>
      <w:marLeft w:val="0"/>
      <w:marRight w:val="0"/>
      <w:marTop w:val="0"/>
      <w:marBottom w:val="0"/>
      <w:divBdr>
        <w:top w:val="none" w:sz="0" w:space="0" w:color="auto"/>
        <w:left w:val="none" w:sz="0" w:space="0" w:color="auto"/>
        <w:bottom w:val="none" w:sz="0" w:space="0" w:color="auto"/>
        <w:right w:val="none" w:sz="0" w:space="0" w:color="auto"/>
      </w:divBdr>
    </w:div>
    <w:div w:id="181960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caraga.dswd.gov.ph" TargetMode="External"/><Relationship Id="rId1" Type="http://schemas.openxmlformats.org/officeDocument/2006/relationships/hyperlink" Target="mailto:focrg@dswd.gov.ph"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focrg@dswd.gov.ph"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F8FEA-A4D8-4FE1-9636-816549605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44</Pages>
  <Words>8275</Words>
  <Characters>47169</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55334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Leopoldo H. Tolentino Jr.</dc:creator>
  <cp:keywords/>
  <dc:description/>
  <cp:lastModifiedBy>Janeth A. Rivas</cp:lastModifiedBy>
  <cp:revision>4</cp:revision>
  <cp:lastPrinted>2022-02-16T05:26:00Z</cp:lastPrinted>
  <dcterms:created xsi:type="dcterms:W3CDTF">2022-03-05T06:10:00Z</dcterms:created>
  <dcterms:modified xsi:type="dcterms:W3CDTF">2022-03-22T05:20:00Z</dcterms:modified>
</cp:coreProperties>
</file>